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0" w:type="dxa"/>
        <w:tblInd w:w="-885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890"/>
        <w:gridCol w:w="1844"/>
        <w:gridCol w:w="4396"/>
      </w:tblGrid>
      <w:tr w:rsidR="00CF239E" w:rsidRPr="00CF239E" w:rsidTr="00CF239E">
        <w:trPr>
          <w:trHeight w:val="1710"/>
        </w:trPr>
        <w:tc>
          <w:tcPr>
            <w:tcW w:w="48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F239E" w:rsidRPr="00CF239E" w:rsidRDefault="00CF239E" w:rsidP="00CF239E">
            <w:pPr>
              <w:jc w:val="both"/>
              <w:rPr>
                <w:rFonts w:ascii="Century Bash" w:hAnsi="Century Bash"/>
                <w:b/>
                <w:lang w:eastAsia="en-US"/>
              </w:rPr>
            </w:pPr>
            <w:r w:rsidRPr="00CF239E">
              <w:rPr>
                <w:rFonts w:ascii="Century Bash" w:hAnsi="Century Bash"/>
                <w:b/>
                <w:lang w:eastAsia="en-US"/>
              </w:rPr>
              <w:t>БАШ</w:t>
            </w:r>
            <w:r w:rsidRPr="00CF239E">
              <w:rPr>
                <w:rFonts w:ascii="Century Bash" w:hAnsi="Century Bash"/>
                <w:b/>
                <w:lang w:val="en-US" w:eastAsia="en-US"/>
              </w:rPr>
              <w:t>K</w:t>
            </w:r>
            <w:r w:rsidRPr="00CF239E">
              <w:rPr>
                <w:rFonts w:ascii="Century Bash" w:hAnsi="Century Bash"/>
                <w:b/>
                <w:lang w:eastAsia="en-US"/>
              </w:rPr>
              <w:t>ОРТОСТАН РЕСПУБЛИКА</w:t>
            </w:r>
            <w:r w:rsidRPr="00CF239E">
              <w:rPr>
                <w:rFonts w:ascii="Century Bash" w:hAnsi="Century Bash"/>
                <w:b/>
                <w:lang w:val="en-US" w:eastAsia="en-US"/>
              </w:rPr>
              <w:t>H</w:t>
            </w:r>
            <w:r w:rsidRPr="00CF239E">
              <w:rPr>
                <w:rFonts w:ascii="Century Bash" w:hAnsi="Century Bash"/>
                <w:b/>
                <w:lang w:eastAsia="en-US"/>
              </w:rPr>
              <w:t>Ы</w:t>
            </w:r>
          </w:p>
          <w:p w:rsidR="00CF239E" w:rsidRPr="00CF239E" w:rsidRDefault="00CF239E" w:rsidP="00CF239E">
            <w:pPr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 w:rsidRPr="00CF239E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Я</w:t>
            </w:r>
            <w:r w:rsidRPr="00CF239E">
              <w:rPr>
                <w:rFonts w:ascii="Century Bash" w:hAnsi="Century Bash"/>
                <w:b/>
                <w:color w:val="000000"/>
                <w:spacing w:val="8"/>
                <w:lang w:val="en-US" w:eastAsia="en-US"/>
              </w:rPr>
              <w:t>N</w:t>
            </w:r>
            <w:r w:rsidRPr="00CF239E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 xml:space="preserve">АУЫЛ  РАЙОНЫ </w:t>
            </w:r>
          </w:p>
          <w:p w:rsidR="00CF239E" w:rsidRPr="00CF239E" w:rsidRDefault="00CF239E" w:rsidP="00CF239E">
            <w:pPr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 w:rsidRPr="00CF239E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МУНИЦИПАЛЬ РАЙОНЫНЫ</w:t>
            </w:r>
            <w:r w:rsidRPr="00CF239E">
              <w:rPr>
                <w:rFonts w:ascii="Century Bash" w:hAnsi="Century Bash"/>
                <w:b/>
                <w:color w:val="000000"/>
                <w:spacing w:val="8"/>
                <w:lang w:val="en-US" w:eastAsia="en-US"/>
              </w:rPr>
              <w:t>N</w:t>
            </w:r>
          </w:p>
          <w:p w:rsidR="00CF239E" w:rsidRPr="00CF239E" w:rsidRDefault="00042D64" w:rsidP="00CF239E">
            <w:pPr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>
              <w:rPr>
                <w:rFonts w:ascii="Century Bash" w:hAnsi="Century Bash"/>
                <w:b/>
                <w:caps/>
                <w:color w:val="000000"/>
                <w:spacing w:val="8"/>
                <w:lang w:eastAsia="en-US"/>
              </w:rPr>
              <w:t>Ишбулды</w:t>
            </w:r>
            <w:r w:rsidR="00CF239E" w:rsidRPr="00CF239E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 xml:space="preserve">  АУЫЛ СОВЕТЫ </w:t>
            </w:r>
          </w:p>
          <w:p w:rsidR="00CF239E" w:rsidRPr="00CF239E" w:rsidRDefault="00CF239E" w:rsidP="00CF239E">
            <w:pPr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 w:rsidRPr="00CF239E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АУЫЛ БИЛ</w:t>
            </w:r>
            <w:r w:rsidRPr="00CF239E">
              <w:rPr>
                <w:rFonts w:ascii="Century Bash" w:hAnsi="Century Bash"/>
                <w:b/>
                <w:color w:val="000000"/>
                <w:spacing w:val="8"/>
                <w:lang w:val="en-US" w:eastAsia="en-US"/>
              </w:rPr>
              <w:t>E</w:t>
            </w:r>
            <w:r w:rsidRPr="00CF239E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М</w:t>
            </w:r>
            <w:r w:rsidRPr="00CF239E">
              <w:rPr>
                <w:rFonts w:ascii="Century Bash" w:hAnsi="Century Bash"/>
                <w:b/>
                <w:color w:val="000000"/>
                <w:spacing w:val="8"/>
                <w:lang w:val="en-US" w:eastAsia="en-US"/>
              </w:rPr>
              <w:t>E</w:t>
            </w:r>
            <w:r w:rsidRPr="00CF239E">
              <w:rPr>
                <w:rFonts w:ascii="Century Bash" w:hAnsi="Century Bash"/>
                <w:b/>
                <w:lang w:val="en-US" w:eastAsia="en-US"/>
              </w:rPr>
              <w:t>H</w:t>
            </w:r>
            <w:r w:rsidRPr="00CF239E">
              <w:rPr>
                <w:rFonts w:ascii="Century Bash" w:hAnsi="Century Bash"/>
                <w:b/>
                <w:lang w:eastAsia="en-US"/>
              </w:rPr>
              <w:t>Е</w:t>
            </w:r>
          </w:p>
          <w:p w:rsidR="00CF239E" w:rsidRPr="00CF239E" w:rsidRDefault="00CF239E" w:rsidP="00CF239E">
            <w:pPr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 w:rsidRPr="00CF239E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СОВЕТЫ</w:t>
            </w:r>
          </w:p>
          <w:p w:rsidR="00CF239E" w:rsidRPr="00CF239E" w:rsidRDefault="00CF239E" w:rsidP="00CF239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F239E" w:rsidRPr="00CF239E" w:rsidRDefault="00CF239E" w:rsidP="00CF239E">
            <w:pPr>
              <w:jc w:val="center"/>
              <w:rPr>
                <w:lang w:eastAsia="en-US"/>
              </w:rPr>
            </w:pPr>
            <w:r w:rsidRPr="00CF239E">
              <w:rPr>
                <w:noProof/>
              </w:rPr>
              <w:drawing>
                <wp:inline distT="0" distB="0" distL="0" distR="0">
                  <wp:extent cx="741680" cy="935990"/>
                  <wp:effectExtent l="0" t="0" r="1270" b="0"/>
                  <wp:docPr id="1" name="Рисунок 1" descr="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F239E" w:rsidRPr="00CF239E" w:rsidRDefault="00CF239E" w:rsidP="00CF239E">
            <w:pPr>
              <w:jc w:val="center"/>
              <w:rPr>
                <w:rFonts w:ascii="Century Bash" w:hAnsi="Century Bash"/>
                <w:b/>
                <w:caps/>
                <w:spacing w:val="6"/>
                <w:lang w:eastAsia="en-US"/>
              </w:rPr>
            </w:pPr>
            <w:r w:rsidRPr="00CF239E">
              <w:rPr>
                <w:rFonts w:ascii="Century Bash" w:hAnsi="Century Bash"/>
                <w:b/>
                <w:caps/>
                <w:spacing w:val="6"/>
                <w:lang w:eastAsia="en-US"/>
              </w:rPr>
              <w:t>СОВЕТ</w:t>
            </w:r>
          </w:p>
          <w:p w:rsidR="00CF239E" w:rsidRPr="00CF239E" w:rsidRDefault="00CF239E" w:rsidP="00CF239E">
            <w:pPr>
              <w:jc w:val="center"/>
              <w:rPr>
                <w:rFonts w:ascii="Century Bash" w:hAnsi="Century Bash"/>
                <w:b/>
                <w:caps/>
                <w:spacing w:val="6"/>
                <w:lang w:eastAsia="en-US"/>
              </w:rPr>
            </w:pPr>
            <w:r w:rsidRPr="00CF239E">
              <w:rPr>
                <w:rFonts w:ascii="Century Bash" w:hAnsi="Century Bash"/>
                <w:b/>
                <w:caps/>
                <w:spacing w:val="6"/>
                <w:lang w:eastAsia="en-US"/>
              </w:rPr>
              <w:t>сельского поселения</w:t>
            </w:r>
          </w:p>
          <w:p w:rsidR="00CF239E" w:rsidRPr="00CF239E" w:rsidRDefault="00042D64" w:rsidP="00CF239E">
            <w:pPr>
              <w:jc w:val="center"/>
              <w:rPr>
                <w:rFonts w:ascii="Century Bash" w:hAnsi="Century Bash"/>
                <w:b/>
                <w:lang w:eastAsia="en-US"/>
              </w:rPr>
            </w:pPr>
            <w:r>
              <w:rPr>
                <w:rFonts w:ascii="Century Bash" w:hAnsi="Century Bash"/>
                <w:b/>
                <w:lang w:eastAsia="en-US"/>
              </w:rPr>
              <w:t>ИЖБОЛДИНСКИЙ</w:t>
            </w:r>
            <w:r w:rsidR="00CF239E" w:rsidRPr="00CF239E">
              <w:rPr>
                <w:rFonts w:ascii="Century Bash" w:hAnsi="Century Bash"/>
                <w:b/>
                <w:lang w:eastAsia="en-US"/>
              </w:rPr>
              <w:t xml:space="preserve"> СЕЛЬСОВЕТ</w:t>
            </w:r>
          </w:p>
          <w:p w:rsidR="00CF239E" w:rsidRPr="00CF239E" w:rsidRDefault="00CF239E" w:rsidP="00CF239E">
            <w:pPr>
              <w:jc w:val="center"/>
              <w:rPr>
                <w:rFonts w:ascii="Century Bash" w:hAnsi="Century Bash"/>
                <w:b/>
                <w:caps/>
                <w:spacing w:val="6"/>
                <w:lang w:eastAsia="en-US"/>
              </w:rPr>
            </w:pPr>
            <w:r w:rsidRPr="00CF239E">
              <w:rPr>
                <w:rFonts w:ascii="Century Bash" w:hAnsi="Century Bash"/>
                <w:b/>
                <w:bCs/>
                <w:caps/>
                <w:spacing w:val="6"/>
                <w:lang w:eastAsia="en-US"/>
              </w:rPr>
              <w:t>МУНИЦИПАЛЬНОГО  района</w:t>
            </w:r>
          </w:p>
          <w:p w:rsidR="00CF239E" w:rsidRPr="00CF239E" w:rsidRDefault="00CF239E" w:rsidP="00CF239E">
            <w:pPr>
              <w:keepNext/>
              <w:jc w:val="center"/>
              <w:outlineLvl w:val="0"/>
              <w:rPr>
                <w:rFonts w:ascii="Century Bash" w:hAnsi="Century Bash" w:cs="Arial"/>
                <w:b/>
                <w:bCs/>
                <w:caps/>
                <w:kern w:val="32"/>
                <w:lang w:eastAsia="en-US"/>
              </w:rPr>
            </w:pPr>
            <w:r w:rsidRPr="00CF239E">
              <w:rPr>
                <w:rFonts w:ascii="Century Bash" w:hAnsi="Century Bash" w:cs="Arial"/>
                <w:b/>
                <w:bCs/>
                <w:spacing w:val="6"/>
                <w:kern w:val="32"/>
                <w:lang w:eastAsia="en-US"/>
              </w:rPr>
              <w:t>ЯНАУЛЬСКИЙ РАЙОН</w:t>
            </w:r>
          </w:p>
          <w:p w:rsidR="00CF239E" w:rsidRPr="00CF239E" w:rsidRDefault="00CF239E" w:rsidP="00CF239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lang w:eastAsia="en-US"/>
              </w:rPr>
            </w:pPr>
            <w:r w:rsidRPr="00CF239E">
              <w:rPr>
                <w:rFonts w:ascii="Century Bash" w:hAnsi="Century Bash" w:cs="Arial"/>
                <w:b/>
                <w:bCs/>
                <w:kern w:val="32"/>
                <w:lang w:eastAsia="en-US"/>
              </w:rPr>
              <w:t>РЕСПУБЛИКИ БАШКОРТОСТАН</w:t>
            </w:r>
          </w:p>
        </w:tc>
      </w:tr>
    </w:tbl>
    <w:p w:rsidR="00CF239E" w:rsidRPr="00CF239E" w:rsidRDefault="00CF239E" w:rsidP="00CF239E">
      <w:pPr>
        <w:rPr>
          <w:rFonts w:ascii="Century Bash" w:hAnsi="Century Bash"/>
          <w:b/>
          <w:bCs/>
          <w:sz w:val="28"/>
          <w:szCs w:val="28"/>
        </w:rPr>
      </w:pPr>
      <w:r w:rsidRPr="00CF239E">
        <w:rPr>
          <w:rFonts w:ascii="Century Bash" w:hAnsi="Century Bash" w:cs="Century Bash"/>
          <w:b/>
          <w:bCs/>
          <w:sz w:val="28"/>
          <w:szCs w:val="28"/>
          <w:lang w:val="en-US"/>
        </w:rPr>
        <w:t>K</w:t>
      </w:r>
      <w:r w:rsidR="00042D64">
        <w:rPr>
          <w:rFonts w:ascii="Century Bash" w:hAnsi="Century Bash"/>
          <w:b/>
          <w:bCs/>
          <w:sz w:val="28"/>
          <w:szCs w:val="28"/>
        </w:rPr>
        <w:t xml:space="preserve">АРАР                       </w:t>
      </w:r>
      <w:r w:rsidRPr="00CF239E">
        <w:rPr>
          <w:rFonts w:ascii="Century Bash" w:hAnsi="Century Bash"/>
          <w:b/>
          <w:bCs/>
          <w:sz w:val="28"/>
          <w:szCs w:val="28"/>
        </w:rPr>
        <w:t xml:space="preserve">                                                      РЕШЕНИЕ</w:t>
      </w:r>
    </w:p>
    <w:p w:rsidR="00CF239E" w:rsidRPr="00CF239E" w:rsidRDefault="00F96FC9" w:rsidP="00CF239E">
      <w:pPr>
        <w:rPr>
          <w:rFonts w:cs="Calibri"/>
          <w:b/>
          <w:sz w:val="28"/>
          <w:szCs w:val="28"/>
          <w:lang w:eastAsia="en-US"/>
        </w:rPr>
      </w:pPr>
      <w:r>
        <w:rPr>
          <w:rFonts w:cs="Calibri"/>
          <w:b/>
          <w:sz w:val="28"/>
          <w:szCs w:val="28"/>
          <w:lang w:eastAsia="en-US"/>
        </w:rPr>
        <w:t>14 февраль</w:t>
      </w:r>
      <w:r w:rsidR="00CF239E" w:rsidRPr="00CF239E">
        <w:rPr>
          <w:rFonts w:cs="Calibri"/>
          <w:b/>
          <w:sz w:val="28"/>
          <w:szCs w:val="28"/>
          <w:lang w:eastAsia="en-US"/>
        </w:rPr>
        <w:t xml:space="preserve"> 202</w:t>
      </w:r>
      <w:r w:rsidR="00412865">
        <w:rPr>
          <w:rFonts w:cs="Calibri"/>
          <w:b/>
          <w:sz w:val="28"/>
          <w:szCs w:val="28"/>
          <w:lang w:eastAsia="en-US"/>
        </w:rPr>
        <w:t>3</w:t>
      </w:r>
      <w:r w:rsidR="00CF239E" w:rsidRPr="00CF239E">
        <w:rPr>
          <w:rFonts w:cs="Calibri"/>
          <w:b/>
          <w:sz w:val="28"/>
          <w:szCs w:val="28"/>
          <w:lang w:eastAsia="en-US"/>
        </w:rPr>
        <w:t xml:space="preserve"> й.   </w:t>
      </w:r>
      <w:r w:rsidR="00CF239E">
        <w:rPr>
          <w:rFonts w:cs="Calibri"/>
          <w:b/>
          <w:sz w:val="28"/>
          <w:szCs w:val="28"/>
          <w:lang w:eastAsia="en-US"/>
        </w:rPr>
        <w:t xml:space="preserve">      </w:t>
      </w:r>
      <w:r w:rsidR="0084654A">
        <w:rPr>
          <w:rFonts w:cs="Calibri"/>
          <w:b/>
          <w:sz w:val="28"/>
          <w:szCs w:val="28"/>
          <w:lang w:eastAsia="en-US"/>
        </w:rPr>
        <w:t xml:space="preserve">          </w:t>
      </w:r>
      <w:r w:rsidR="00CF239E">
        <w:rPr>
          <w:rFonts w:cs="Calibri"/>
          <w:b/>
          <w:sz w:val="28"/>
          <w:szCs w:val="28"/>
          <w:lang w:eastAsia="en-US"/>
        </w:rPr>
        <w:t xml:space="preserve">  № </w:t>
      </w:r>
      <w:r w:rsidR="00CF239E" w:rsidRPr="00C51CBC">
        <w:rPr>
          <w:rFonts w:cs="Calibri"/>
          <w:b/>
          <w:sz w:val="28"/>
          <w:szCs w:val="28"/>
          <w:lang w:eastAsia="en-US"/>
        </w:rPr>
        <w:t>2</w:t>
      </w:r>
      <w:r w:rsidR="00412865">
        <w:rPr>
          <w:rFonts w:cs="Calibri"/>
          <w:b/>
          <w:sz w:val="28"/>
          <w:szCs w:val="28"/>
          <w:lang w:eastAsia="en-US"/>
        </w:rPr>
        <w:t>9</w:t>
      </w:r>
      <w:r>
        <w:rPr>
          <w:rFonts w:cs="Calibri"/>
          <w:b/>
          <w:sz w:val="28"/>
          <w:szCs w:val="28"/>
          <w:lang w:eastAsia="en-US"/>
        </w:rPr>
        <w:t>9</w:t>
      </w:r>
      <w:r w:rsidR="00CF239E" w:rsidRPr="00C51CBC">
        <w:rPr>
          <w:rFonts w:cs="Calibri"/>
          <w:b/>
          <w:sz w:val="28"/>
          <w:szCs w:val="28"/>
          <w:lang w:eastAsia="en-US"/>
        </w:rPr>
        <w:t>/</w:t>
      </w:r>
      <w:r w:rsidR="00BC09E4">
        <w:rPr>
          <w:rFonts w:cs="Calibri"/>
          <w:b/>
          <w:sz w:val="28"/>
          <w:szCs w:val="28"/>
          <w:lang w:eastAsia="en-US"/>
        </w:rPr>
        <w:t>4</w:t>
      </w:r>
      <w:r>
        <w:rPr>
          <w:rFonts w:cs="Calibri"/>
          <w:b/>
          <w:sz w:val="28"/>
          <w:szCs w:val="28"/>
          <w:lang w:eastAsia="en-US"/>
        </w:rPr>
        <w:t>7</w:t>
      </w:r>
      <w:r w:rsidR="0084654A">
        <w:rPr>
          <w:rFonts w:cs="Calibri"/>
          <w:b/>
          <w:sz w:val="28"/>
          <w:szCs w:val="28"/>
          <w:lang w:eastAsia="en-US"/>
        </w:rPr>
        <w:t xml:space="preserve">                             </w:t>
      </w:r>
      <w:r>
        <w:rPr>
          <w:rFonts w:cs="Calibri"/>
          <w:b/>
          <w:sz w:val="28"/>
          <w:szCs w:val="28"/>
          <w:lang w:eastAsia="en-US"/>
        </w:rPr>
        <w:t>14 февраля</w:t>
      </w:r>
      <w:r w:rsidR="00CF239E" w:rsidRPr="00CF239E">
        <w:rPr>
          <w:rFonts w:cs="Calibri"/>
          <w:b/>
          <w:sz w:val="28"/>
          <w:szCs w:val="28"/>
          <w:lang w:eastAsia="en-US"/>
        </w:rPr>
        <w:t xml:space="preserve"> 202</w:t>
      </w:r>
      <w:r w:rsidR="00412865">
        <w:rPr>
          <w:rFonts w:cs="Calibri"/>
          <w:b/>
          <w:sz w:val="28"/>
          <w:szCs w:val="28"/>
          <w:lang w:eastAsia="en-US"/>
        </w:rPr>
        <w:t>3</w:t>
      </w:r>
      <w:r w:rsidR="00CF239E" w:rsidRPr="00CF239E">
        <w:rPr>
          <w:rFonts w:cs="Calibri"/>
          <w:b/>
          <w:sz w:val="28"/>
          <w:szCs w:val="28"/>
          <w:lang w:eastAsia="en-US"/>
        </w:rPr>
        <w:t xml:space="preserve"> г.</w:t>
      </w:r>
    </w:p>
    <w:p w:rsidR="004012A2" w:rsidRPr="001C491C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C67" w:rsidRPr="00E26C67" w:rsidRDefault="00E26C67" w:rsidP="00E26C67">
      <w:pPr>
        <w:jc w:val="center"/>
        <w:rPr>
          <w:rFonts w:eastAsia="Calibri"/>
          <w:b/>
          <w:sz w:val="28"/>
          <w:szCs w:val="28"/>
        </w:rPr>
      </w:pPr>
      <w:r w:rsidRPr="00E26C67">
        <w:rPr>
          <w:rFonts w:eastAsia="Calibri"/>
          <w:b/>
          <w:sz w:val="28"/>
          <w:szCs w:val="28"/>
        </w:rPr>
        <w:t xml:space="preserve">О внесении изменений в Устав </w:t>
      </w:r>
    </w:p>
    <w:p w:rsidR="00E26C67" w:rsidRPr="00E26C67" w:rsidRDefault="00E26C67" w:rsidP="00E26C67">
      <w:pPr>
        <w:jc w:val="center"/>
        <w:rPr>
          <w:rFonts w:eastAsia="Calibri"/>
          <w:b/>
          <w:sz w:val="28"/>
          <w:szCs w:val="28"/>
        </w:rPr>
      </w:pPr>
      <w:r w:rsidRPr="00E26C67">
        <w:rPr>
          <w:rFonts w:eastAsia="Calibri"/>
          <w:b/>
          <w:sz w:val="28"/>
          <w:szCs w:val="28"/>
        </w:rPr>
        <w:t>сельского поселения Ижболдинский сельсовет</w:t>
      </w:r>
    </w:p>
    <w:p w:rsidR="00E26C67" w:rsidRPr="00E26C67" w:rsidRDefault="00E26C67" w:rsidP="00E26C67">
      <w:pPr>
        <w:jc w:val="center"/>
        <w:rPr>
          <w:rFonts w:eastAsia="Calibri"/>
          <w:b/>
          <w:sz w:val="28"/>
          <w:szCs w:val="28"/>
        </w:rPr>
      </w:pPr>
      <w:r w:rsidRPr="00E26C67">
        <w:rPr>
          <w:rFonts w:eastAsia="Calibri"/>
          <w:b/>
          <w:sz w:val="28"/>
          <w:szCs w:val="28"/>
        </w:rPr>
        <w:t xml:space="preserve">муниципального района Янаульский район </w:t>
      </w:r>
    </w:p>
    <w:p w:rsidR="00E26C67" w:rsidRPr="00E26C67" w:rsidRDefault="00E26C67" w:rsidP="00E26C67">
      <w:pPr>
        <w:jc w:val="center"/>
        <w:rPr>
          <w:rFonts w:eastAsia="Calibri"/>
          <w:b/>
          <w:sz w:val="28"/>
          <w:szCs w:val="28"/>
        </w:rPr>
      </w:pPr>
      <w:r w:rsidRPr="00E26C67">
        <w:rPr>
          <w:rFonts w:eastAsia="Calibri"/>
          <w:b/>
          <w:sz w:val="28"/>
          <w:szCs w:val="28"/>
        </w:rPr>
        <w:t>Республики Башкортостан</w:t>
      </w:r>
    </w:p>
    <w:p w:rsidR="00E26C67" w:rsidRPr="00E26C67" w:rsidRDefault="00E26C67" w:rsidP="00E26C67">
      <w:pPr>
        <w:ind w:firstLine="709"/>
        <w:jc w:val="center"/>
        <w:rPr>
          <w:rFonts w:eastAsia="Calibri"/>
          <w:sz w:val="28"/>
          <w:szCs w:val="28"/>
        </w:rPr>
      </w:pPr>
    </w:p>
    <w:p w:rsidR="00E26C67" w:rsidRPr="00E26C67" w:rsidRDefault="00E26C67" w:rsidP="00E26C67">
      <w:pPr>
        <w:ind w:firstLine="709"/>
        <w:jc w:val="both"/>
        <w:rPr>
          <w:rFonts w:eastAsia="Calibri"/>
          <w:sz w:val="28"/>
          <w:szCs w:val="28"/>
        </w:rPr>
      </w:pPr>
      <w:r w:rsidRPr="00E26C67">
        <w:rPr>
          <w:rFonts w:eastAsia="Calibri"/>
          <w:sz w:val="28"/>
          <w:szCs w:val="28"/>
        </w:rPr>
        <w:t>Совет сельского поселения Ижболдинский сельсовет муниципального района Янаульский район Республики Башкортостан РЕШИЛ: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26C67">
        <w:rPr>
          <w:rFonts w:eastAsia="Calibri"/>
          <w:sz w:val="28"/>
          <w:szCs w:val="28"/>
        </w:rPr>
        <w:t xml:space="preserve">1. Внести в </w:t>
      </w:r>
      <w:hyperlink r:id="rId8" w:history="1">
        <w:r w:rsidRPr="00E26C67">
          <w:rPr>
            <w:rFonts w:eastAsia="Calibri"/>
            <w:color w:val="000000"/>
            <w:sz w:val="28"/>
            <w:szCs w:val="28"/>
          </w:rPr>
          <w:t>Устав</w:t>
        </w:r>
      </w:hyperlink>
      <w:r w:rsidR="0084654A">
        <w:t xml:space="preserve"> </w:t>
      </w:r>
      <w:r w:rsidRPr="00E26C67">
        <w:rPr>
          <w:rFonts w:eastAsia="Calibri"/>
          <w:sz w:val="28"/>
          <w:szCs w:val="28"/>
        </w:rPr>
        <w:t>сельского поселения Ижболдинский сельсовет муниципального района Янаульский район  Республики Башкортостан</w:t>
      </w:r>
      <w:r w:rsidRPr="00813778">
        <w:rPr>
          <w:rFonts w:eastAsia="Calibri"/>
          <w:sz w:val="28"/>
          <w:szCs w:val="28"/>
        </w:rPr>
        <w:t xml:space="preserve"> следующие изменения: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3778">
        <w:rPr>
          <w:rFonts w:eastAsia="Calibri"/>
          <w:sz w:val="28"/>
          <w:szCs w:val="28"/>
        </w:rPr>
        <w:t>1.1. В пункте 38 части 1 статьи 3</w:t>
      </w:r>
      <w:r w:rsidRPr="00813778">
        <w:rPr>
          <w:rFonts w:eastAsia="Calibri"/>
          <w:i/>
          <w:sz w:val="28"/>
          <w:szCs w:val="28"/>
        </w:rPr>
        <w:t xml:space="preserve"> «Вопросы местного значения»</w:t>
      </w:r>
      <w:r w:rsidRPr="00813778">
        <w:rPr>
          <w:rFonts w:eastAsia="Calibri"/>
          <w:sz w:val="28"/>
          <w:szCs w:val="28"/>
        </w:rPr>
        <w:t xml:space="preserve"> слова «</w:t>
      </w:r>
      <w:r w:rsidRPr="00813778">
        <w:rPr>
          <w:rFonts w:eastAsia="Calibri"/>
          <w:color w:val="000000"/>
          <w:sz w:val="28"/>
          <w:szCs w:val="28"/>
        </w:rPr>
        <w:t>,</w:t>
      </w:r>
      <w:r w:rsidRPr="00813778">
        <w:rPr>
          <w:rFonts w:eastAsia="Calibri"/>
          <w:sz w:val="28"/>
          <w:szCs w:val="28"/>
        </w:rPr>
        <w:t>проведение открытого аукциона на право заключить договор о создании искусственного земельного участка» исключить;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3778">
        <w:rPr>
          <w:rFonts w:eastAsia="Calibri"/>
          <w:sz w:val="28"/>
          <w:szCs w:val="28"/>
        </w:rPr>
        <w:t xml:space="preserve">1.2. В статье 6 </w:t>
      </w:r>
      <w:r w:rsidRPr="00813778">
        <w:rPr>
          <w:rFonts w:eastAsia="Calibri"/>
          <w:i/>
          <w:sz w:val="28"/>
          <w:szCs w:val="28"/>
        </w:rPr>
        <w:t>«Местный референдум»</w:t>
      </w:r>
      <w:r w:rsidRPr="00813778">
        <w:rPr>
          <w:rFonts w:eastAsia="Calibri"/>
          <w:sz w:val="28"/>
          <w:szCs w:val="28"/>
        </w:rPr>
        <w:t>: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3778">
        <w:rPr>
          <w:rFonts w:eastAsia="Calibri"/>
          <w:sz w:val="28"/>
          <w:szCs w:val="28"/>
        </w:rPr>
        <w:t>1.2.1. часть 2 изложить в следующей редакции: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3778">
        <w:rPr>
          <w:rFonts w:eastAsia="Calibri"/>
          <w:sz w:val="28"/>
          <w:szCs w:val="28"/>
        </w:rPr>
        <w:t xml:space="preserve">«2. Подготовку и проведение местного референдума осуществляет избирательная комиссия, организующая подготовку и проведение выборов </w:t>
      </w:r>
      <w:r w:rsidRPr="00813778">
        <w:rPr>
          <w:rFonts w:eastAsia="Calibri"/>
          <w:sz w:val="28"/>
          <w:szCs w:val="28"/>
        </w:rPr>
        <w:br/>
        <w:t>в органы местного самоуправления, местного референдума.»;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3778">
        <w:rPr>
          <w:rFonts w:eastAsia="Calibri"/>
          <w:sz w:val="28"/>
          <w:szCs w:val="28"/>
        </w:rPr>
        <w:t>1.2.2. в части 5: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3778">
        <w:rPr>
          <w:rFonts w:eastAsia="Calibri"/>
          <w:sz w:val="28"/>
          <w:szCs w:val="28"/>
        </w:rPr>
        <w:t>в абзаце первом слова «избирательную комиссию сельского поселения»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3778">
        <w:rPr>
          <w:rFonts w:eastAsia="Calibri"/>
          <w:sz w:val="28"/>
          <w:szCs w:val="28"/>
        </w:rPr>
        <w:t>в абзаце четвертом слова «</w:t>
      </w:r>
      <w:r w:rsidRPr="00813778">
        <w:rPr>
          <w:rFonts w:eastAsia="Calibri"/>
          <w:color w:val="000000"/>
          <w:sz w:val="28"/>
          <w:szCs w:val="28"/>
        </w:rPr>
        <w:t xml:space="preserve">избирательную комиссию </w:t>
      </w:r>
      <w:r w:rsidRPr="00813778">
        <w:rPr>
          <w:rFonts w:eastAsia="Calibri"/>
          <w:sz w:val="28"/>
          <w:szCs w:val="28"/>
        </w:rPr>
        <w:t>сельского поселения» заменить словами «</w:t>
      </w:r>
      <w:r w:rsidRPr="00813778">
        <w:rPr>
          <w:rFonts w:eastAsia="Calibri"/>
          <w:color w:val="000000"/>
          <w:sz w:val="28"/>
          <w:szCs w:val="28"/>
        </w:rPr>
        <w:t>избирательную комиссию</w:t>
      </w:r>
      <w:r w:rsidRPr="00813778">
        <w:rPr>
          <w:rFonts w:eastAsia="Calibri"/>
          <w:sz w:val="28"/>
          <w:szCs w:val="28"/>
        </w:rPr>
        <w:t>, организующую подготовку и проведение выборов в органы местного самоуправления, местного референдума»;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13778">
        <w:rPr>
          <w:rFonts w:eastAsia="Calibri"/>
          <w:color w:val="000000"/>
          <w:sz w:val="28"/>
          <w:szCs w:val="28"/>
        </w:rPr>
        <w:t xml:space="preserve">в абзаце седьмом слова «Комиссия </w:t>
      </w:r>
      <w:r w:rsidRPr="00813778">
        <w:rPr>
          <w:rFonts w:eastAsia="Calibri"/>
          <w:sz w:val="28"/>
          <w:szCs w:val="28"/>
        </w:rPr>
        <w:t>сельского поселения</w:t>
      </w:r>
      <w:r w:rsidRPr="00813778">
        <w:rPr>
          <w:rFonts w:eastAsia="Calibri"/>
          <w:color w:val="000000"/>
          <w:sz w:val="28"/>
          <w:szCs w:val="28"/>
        </w:rPr>
        <w:t xml:space="preserve">» заменить словами «Избирательная комиссия, организующая подготовку </w:t>
      </w:r>
      <w:r w:rsidRPr="00813778">
        <w:rPr>
          <w:rFonts w:eastAsia="Calibri"/>
          <w:color w:val="000000"/>
          <w:sz w:val="28"/>
          <w:szCs w:val="28"/>
        </w:rPr>
        <w:br/>
        <w:t>и проведение выборов в органы местного самоуправления, местного референдума,»;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3778">
        <w:rPr>
          <w:rFonts w:eastAsia="Calibri"/>
          <w:sz w:val="28"/>
          <w:szCs w:val="28"/>
        </w:rPr>
        <w:t>1.3. В абзаце третьем части 3 статьи 7</w:t>
      </w:r>
      <w:r w:rsidRPr="00813778">
        <w:rPr>
          <w:rFonts w:eastAsia="Calibri"/>
          <w:i/>
          <w:sz w:val="28"/>
          <w:szCs w:val="28"/>
        </w:rPr>
        <w:t xml:space="preserve"> «Муниципальные выборы»</w:t>
      </w:r>
      <w:r w:rsidRPr="00813778">
        <w:rPr>
          <w:rFonts w:eastAsia="Calibri"/>
          <w:sz w:val="28"/>
          <w:szCs w:val="28"/>
        </w:rPr>
        <w:t xml:space="preserve"> слова «</w:t>
      </w:r>
      <w:r w:rsidRPr="00813778">
        <w:rPr>
          <w:rFonts w:eastAsia="Calibri"/>
          <w:color w:val="000000"/>
          <w:sz w:val="28"/>
          <w:szCs w:val="28"/>
        </w:rPr>
        <w:t xml:space="preserve">избирательной комиссией </w:t>
      </w:r>
      <w:r w:rsidRPr="00813778">
        <w:rPr>
          <w:rFonts w:eastAsia="Calibri"/>
          <w:sz w:val="28"/>
          <w:szCs w:val="28"/>
        </w:rPr>
        <w:t>сельского поселения» заменить словами «</w:t>
      </w:r>
      <w:r w:rsidRPr="00813778">
        <w:rPr>
          <w:rFonts w:eastAsia="Calibri"/>
          <w:color w:val="000000"/>
          <w:sz w:val="28"/>
          <w:szCs w:val="28"/>
        </w:rPr>
        <w:t>избирательной комиссией</w:t>
      </w:r>
      <w:r w:rsidRPr="00813778">
        <w:rPr>
          <w:rFonts w:eastAsia="Calibri"/>
          <w:sz w:val="28"/>
          <w:szCs w:val="28"/>
        </w:rPr>
        <w:t>, организующ</w:t>
      </w:r>
      <w:r w:rsidRPr="00813778">
        <w:rPr>
          <w:rFonts w:eastAsia="Calibri"/>
          <w:color w:val="000000"/>
          <w:sz w:val="28"/>
          <w:szCs w:val="28"/>
        </w:rPr>
        <w:t>ей</w:t>
      </w:r>
      <w:r w:rsidRPr="00813778">
        <w:rPr>
          <w:rFonts w:eastAsia="Calibri"/>
          <w:sz w:val="28"/>
          <w:szCs w:val="28"/>
        </w:rPr>
        <w:t xml:space="preserve"> подготовку и проведение выборов в органы местного самоуправления, местного референдума,»;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13778">
        <w:rPr>
          <w:rFonts w:eastAsia="Calibri"/>
          <w:color w:val="000000"/>
          <w:sz w:val="28"/>
          <w:szCs w:val="28"/>
        </w:rPr>
        <w:lastRenderedPageBreak/>
        <w:t xml:space="preserve">1.4. Статью 17 </w:t>
      </w:r>
      <w:r w:rsidRPr="00813778">
        <w:rPr>
          <w:rFonts w:eastAsia="Calibri"/>
          <w:i/>
          <w:color w:val="000000"/>
          <w:sz w:val="28"/>
          <w:szCs w:val="28"/>
        </w:rPr>
        <w:t xml:space="preserve">«Органы местного самоуправления» </w:t>
      </w:r>
      <w:r w:rsidRPr="00813778">
        <w:rPr>
          <w:rFonts w:eastAsia="Calibri"/>
          <w:color w:val="000000"/>
          <w:sz w:val="28"/>
          <w:szCs w:val="28"/>
        </w:rPr>
        <w:t xml:space="preserve">дополнить </w:t>
      </w:r>
      <w:r w:rsidRPr="00813778">
        <w:rPr>
          <w:rFonts w:eastAsia="Calibri"/>
          <w:color w:val="000000"/>
          <w:sz w:val="28"/>
          <w:szCs w:val="28"/>
        </w:rPr>
        <w:br/>
        <w:t>частью 6 следующего содержания: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3778">
        <w:rPr>
          <w:rFonts w:eastAsia="Calibri"/>
          <w:color w:val="000000"/>
          <w:sz w:val="28"/>
          <w:szCs w:val="28"/>
        </w:rPr>
        <w:t>«</w:t>
      </w:r>
      <w:r w:rsidRPr="00813778">
        <w:rPr>
          <w:color w:val="000000"/>
          <w:sz w:val="28"/>
          <w:szCs w:val="28"/>
        </w:rPr>
        <w:t xml:space="preserve">6. Органы местного самоуправления входят в единую систему публичной власти в Российской Федерации и осуществляют взаимодействие с органами государственной власти, иными государственными органами для наиболее эффективного решения задач в интересах населения, проживающего на территории </w:t>
      </w:r>
      <w:r w:rsidRPr="00813778">
        <w:rPr>
          <w:rFonts w:eastAsia="Calibri"/>
          <w:sz w:val="28"/>
          <w:szCs w:val="28"/>
        </w:rPr>
        <w:t>сельского поселения</w:t>
      </w:r>
      <w:r w:rsidRPr="00813778">
        <w:rPr>
          <w:color w:val="000000"/>
          <w:sz w:val="28"/>
          <w:szCs w:val="28"/>
        </w:rPr>
        <w:t>.»;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3778">
        <w:rPr>
          <w:rFonts w:eastAsia="Calibri"/>
          <w:color w:val="000000"/>
          <w:sz w:val="28"/>
          <w:szCs w:val="28"/>
        </w:rPr>
        <w:t>1.5.</w:t>
      </w:r>
      <w:r w:rsidRPr="00813778">
        <w:rPr>
          <w:rFonts w:eastAsia="Calibri"/>
          <w:sz w:val="28"/>
          <w:szCs w:val="28"/>
        </w:rPr>
        <w:t xml:space="preserve"> Часть 4 статьи 18 </w:t>
      </w:r>
      <w:r w:rsidRPr="00813778">
        <w:rPr>
          <w:rFonts w:eastAsia="Calibri"/>
          <w:i/>
          <w:sz w:val="28"/>
          <w:szCs w:val="28"/>
        </w:rPr>
        <w:t>«Совет»</w:t>
      </w:r>
      <w:r w:rsidRPr="00813778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«4. </w:t>
      </w:r>
      <w:r w:rsidRPr="00C37715">
        <w:rPr>
          <w:rFonts w:eastAsia="Calibri"/>
          <w:sz w:val="28"/>
          <w:szCs w:val="28"/>
        </w:rPr>
        <w:t xml:space="preserve">Совет состоит из </w:t>
      </w:r>
      <w:r w:rsidR="00C37715" w:rsidRPr="00C37715">
        <w:rPr>
          <w:rFonts w:eastAsia="Calibri"/>
          <w:sz w:val="28"/>
          <w:szCs w:val="28"/>
        </w:rPr>
        <w:t>7</w:t>
      </w:r>
      <w:r w:rsidRPr="00C37715">
        <w:rPr>
          <w:rFonts w:eastAsia="Calibri"/>
          <w:sz w:val="28"/>
          <w:szCs w:val="28"/>
        </w:rPr>
        <w:t xml:space="preserve"> депутатов.»;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3778">
        <w:rPr>
          <w:rFonts w:eastAsia="Calibri"/>
          <w:sz w:val="28"/>
          <w:szCs w:val="28"/>
        </w:rPr>
        <w:t xml:space="preserve">1.6. Статью 21 </w:t>
      </w:r>
      <w:r w:rsidRPr="00813778">
        <w:rPr>
          <w:rFonts w:eastAsia="Calibri"/>
          <w:i/>
          <w:sz w:val="28"/>
          <w:szCs w:val="28"/>
        </w:rPr>
        <w:t xml:space="preserve">«Избирательная комиссия сельского поселения» </w:t>
      </w:r>
      <w:r w:rsidRPr="00813778">
        <w:rPr>
          <w:rFonts w:eastAsia="Calibri"/>
          <w:sz w:val="28"/>
          <w:szCs w:val="28"/>
        </w:rPr>
        <w:t>признать утратившей силу;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 w:rsidRPr="00813778">
        <w:rPr>
          <w:rFonts w:eastAsia="Calibri"/>
          <w:color w:val="000000"/>
          <w:sz w:val="28"/>
          <w:szCs w:val="28"/>
        </w:rPr>
        <w:t xml:space="preserve">1.7. В статье 57 </w:t>
      </w:r>
      <w:r w:rsidRPr="00813778">
        <w:rPr>
          <w:rFonts w:eastAsia="Calibri"/>
          <w:i/>
          <w:color w:val="000000"/>
          <w:sz w:val="28"/>
          <w:szCs w:val="28"/>
        </w:rPr>
        <w:t xml:space="preserve">«Назначение голосования по вопросу об отзыве депутата Совета» </w:t>
      </w:r>
      <w:r w:rsidRPr="00813778">
        <w:rPr>
          <w:rFonts w:eastAsia="Calibri"/>
          <w:color w:val="000000"/>
          <w:sz w:val="28"/>
          <w:szCs w:val="28"/>
        </w:rPr>
        <w:t xml:space="preserve">слова «избирательная комиссия сельского поселения» </w:t>
      </w:r>
      <w:r w:rsidRPr="00813778">
        <w:rPr>
          <w:rFonts w:eastAsia="Calibri"/>
          <w:color w:val="000000"/>
          <w:sz w:val="28"/>
          <w:szCs w:val="28"/>
        </w:rPr>
        <w:br/>
        <w:t>в соответствующем падеже заменить словами «избирательная комиссия, организующая подготовку и проведение выборов в органы местного самоуправления, местного референдума,» в соответствующем падеже;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13778">
        <w:rPr>
          <w:rFonts w:eastAsia="Calibri"/>
          <w:color w:val="000000"/>
          <w:sz w:val="28"/>
          <w:szCs w:val="28"/>
        </w:rPr>
        <w:t xml:space="preserve">1.8. В абзаце первом статьи 58 </w:t>
      </w:r>
      <w:r w:rsidRPr="00813778">
        <w:rPr>
          <w:rFonts w:eastAsia="Calibri"/>
          <w:i/>
          <w:color w:val="000000"/>
          <w:sz w:val="28"/>
          <w:szCs w:val="28"/>
        </w:rPr>
        <w:t>«Агитация «за» или «против» отзыва депутата Совета»</w:t>
      </w:r>
      <w:r w:rsidRPr="00813778">
        <w:rPr>
          <w:rFonts w:eastAsia="Calibri"/>
          <w:color w:val="000000"/>
          <w:sz w:val="28"/>
          <w:szCs w:val="28"/>
        </w:rPr>
        <w:t xml:space="preserve"> слова «соответствующей избирательной комиссией» заменить словами «избирательной комиссией, организующей подготовку </w:t>
      </w:r>
      <w:r w:rsidRPr="00813778">
        <w:rPr>
          <w:rFonts w:eastAsia="Calibri"/>
          <w:color w:val="000000"/>
          <w:sz w:val="28"/>
          <w:szCs w:val="28"/>
        </w:rPr>
        <w:br/>
        <w:t>и проведение выборов в органы местного самоуправления, местного референдума,»;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13778">
        <w:rPr>
          <w:rFonts w:eastAsia="Calibri"/>
          <w:color w:val="000000"/>
          <w:sz w:val="28"/>
          <w:szCs w:val="28"/>
        </w:rPr>
        <w:t xml:space="preserve">1.9. В абзаце первом статьи 59 </w:t>
      </w:r>
      <w:r w:rsidRPr="00813778">
        <w:rPr>
          <w:rFonts w:eastAsia="Calibri"/>
          <w:i/>
          <w:color w:val="000000"/>
          <w:sz w:val="28"/>
          <w:szCs w:val="28"/>
        </w:rPr>
        <w:t xml:space="preserve">«Комиссии и участки для проведения голосования» </w:t>
      </w:r>
      <w:r w:rsidRPr="00813778">
        <w:rPr>
          <w:rFonts w:eastAsia="Calibri"/>
          <w:color w:val="000000"/>
          <w:sz w:val="28"/>
          <w:szCs w:val="28"/>
        </w:rPr>
        <w:t xml:space="preserve"> слова  «избирательную комиссию </w:t>
      </w:r>
      <w:r w:rsidRPr="00813778">
        <w:rPr>
          <w:rFonts w:eastAsia="Calibri"/>
          <w:sz w:val="28"/>
          <w:szCs w:val="28"/>
        </w:rPr>
        <w:t>сельского поселения</w:t>
      </w:r>
      <w:r w:rsidRPr="00813778">
        <w:rPr>
          <w:rFonts w:eastAsia="Calibri"/>
          <w:color w:val="000000"/>
          <w:sz w:val="28"/>
          <w:szCs w:val="28"/>
        </w:rPr>
        <w:t xml:space="preserve">» заменить словами «избирательную комиссию, организующую подготовку </w:t>
      </w:r>
      <w:r w:rsidRPr="00813778">
        <w:rPr>
          <w:rFonts w:eastAsia="Calibri"/>
          <w:color w:val="000000"/>
          <w:sz w:val="28"/>
          <w:szCs w:val="28"/>
        </w:rPr>
        <w:br/>
        <w:t>и проведение выборов в органы местного самоуправления, местного референдума»;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13778">
        <w:rPr>
          <w:rFonts w:eastAsia="Calibri"/>
          <w:color w:val="000000"/>
          <w:sz w:val="28"/>
          <w:szCs w:val="28"/>
        </w:rPr>
        <w:t xml:space="preserve">1.10. В статье 61 </w:t>
      </w:r>
      <w:r w:rsidRPr="00813778">
        <w:rPr>
          <w:rFonts w:eastAsia="Calibri"/>
          <w:i/>
          <w:color w:val="000000"/>
          <w:sz w:val="28"/>
          <w:szCs w:val="28"/>
        </w:rPr>
        <w:t>«Голосование и установление его результатов»</w:t>
      </w:r>
      <w:r w:rsidRPr="00813778">
        <w:rPr>
          <w:rFonts w:eastAsia="Calibri"/>
          <w:color w:val="000000"/>
          <w:sz w:val="28"/>
          <w:szCs w:val="28"/>
        </w:rPr>
        <w:t>: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13778">
        <w:rPr>
          <w:rFonts w:eastAsia="Calibri"/>
          <w:color w:val="000000"/>
          <w:sz w:val="28"/>
          <w:szCs w:val="28"/>
        </w:rPr>
        <w:t>1.10.1. в абзаце пятом слова «соответствующую 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13778">
        <w:rPr>
          <w:rFonts w:eastAsia="Calibri"/>
          <w:color w:val="000000"/>
          <w:sz w:val="28"/>
          <w:szCs w:val="28"/>
        </w:rPr>
        <w:t>1.10.2. в абзаце шестом слова «Избирательная комиссия» заменить словами «Избирательная комиссия, организующая подготовку и проведение выборов в органы местного самоуправления, местного референдума,»;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13778">
        <w:rPr>
          <w:rFonts w:eastAsia="Calibri"/>
          <w:color w:val="000000"/>
          <w:sz w:val="28"/>
          <w:szCs w:val="28"/>
        </w:rPr>
        <w:t xml:space="preserve">1.11. В статье 63 </w:t>
      </w:r>
      <w:r w:rsidRPr="00813778">
        <w:rPr>
          <w:rFonts w:eastAsia="Calibri"/>
          <w:i/>
          <w:color w:val="000000"/>
          <w:sz w:val="28"/>
          <w:szCs w:val="28"/>
        </w:rPr>
        <w:t xml:space="preserve">«Обжалование нарушений порядка отзыва депутата Совета» </w:t>
      </w:r>
      <w:r w:rsidRPr="00813778">
        <w:rPr>
          <w:rFonts w:eastAsia="Calibri"/>
          <w:color w:val="000000"/>
          <w:sz w:val="28"/>
          <w:szCs w:val="28"/>
        </w:rPr>
        <w:t xml:space="preserve">слова «избирательная комиссия» заменить словами «избирательная комиссия, организующая подготовку и проведение выборов </w:t>
      </w:r>
      <w:r w:rsidRPr="00813778">
        <w:rPr>
          <w:rFonts w:eastAsia="Calibri"/>
          <w:color w:val="000000"/>
          <w:sz w:val="28"/>
          <w:szCs w:val="28"/>
        </w:rPr>
        <w:br/>
        <w:t>в органы местного самоуправления, местного референдума,».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3778">
        <w:rPr>
          <w:rFonts w:eastAsia="Calibri"/>
          <w:sz w:val="28"/>
          <w:szCs w:val="28"/>
        </w:rPr>
        <w:t xml:space="preserve"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 w:rsidRPr="00813778">
        <w:rPr>
          <w:rFonts w:eastAsia="Calibri"/>
          <w:sz w:val="28"/>
          <w:szCs w:val="28"/>
        </w:rPr>
        <w:br/>
      </w:r>
      <w:r w:rsidRPr="00813778">
        <w:rPr>
          <w:rFonts w:eastAsia="Calibri"/>
          <w:sz w:val="28"/>
          <w:szCs w:val="28"/>
        </w:rPr>
        <w:lastRenderedPageBreak/>
        <w:t xml:space="preserve">http://право-минюст.рф, регистрационный номер и дата принятия решения </w:t>
      </w:r>
      <w:r w:rsidRPr="00813778">
        <w:rPr>
          <w:rFonts w:eastAsia="Calibri"/>
          <w:sz w:val="28"/>
          <w:szCs w:val="28"/>
        </w:rPr>
        <w:br/>
        <w:t>о регистрации средства массовой информации в форме сетевого издания: серия Эл № ФС77-72471 от 5 марта 2018 года).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3778">
        <w:rPr>
          <w:rFonts w:eastAsia="Calibri"/>
          <w:sz w:val="28"/>
          <w:szCs w:val="28"/>
        </w:rPr>
        <w:t xml:space="preserve">3. Настоящее решение обнародовать в здании Администрации сельского </w:t>
      </w:r>
      <w:r w:rsidRPr="00F96FC9">
        <w:rPr>
          <w:rFonts w:eastAsia="Calibri"/>
          <w:sz w:val="28"/>
          <w:szCs w:val="28"/>
        </w:rPr>
        <w:t>поселения Ижболдинский сельсовет муниципального района Янаульский район Республики Башкортостан по адресу: 45282</w:t>
      </w:r>
      <w:r w:rsidR="00F96FC9" w:rsidRPr="00F96FC9">
        <w:rPr>
          <w:rFonts w:eastAsia="Calibri"/>
          <w:sz w:val="28"/>
          <w:szCs w:val="28"/>
        </w:rPr>
        <w:t>2</w:t>
      </w:r>
      <w:r w:rsidRPr="00F96FC9">
        <w:rPr>
          <w:rFonts w:eastAsia="Calibri"/>
          <w:sz w:val="28"/>
          <w:szCs w:val="28"/>
        </w:rPr>
        <w:t xml:space="preserve">, </w:t>
      </w:r>
      <w:r w:rsidRPr="00F96FC9">
        <w:rPr>
          <w:rFonts w:eastAsia="Calibri"/>
          <w:iCs/>
          <w:sz w:val="28"/>
          <w:szCs w:val="28"/>
        </w:rPr>
        <w:t xml:space="preserve">Республика Башкортостан, Янаульский район, с. </w:t>
      </w:r>
      <w:r w:rsidR="00F96FC9" w:rsidRPr="00F96FC9">
        <w:rPr>
          <w:rFonts w:eastAsia="Calibri"/>
          <w:iCs/>
          <w:sz w:val="28"/>
          <w:szCs w:val="28"/>
        </w:rPr>
        <w:t>Ижболдино</w:t>
      </w:r>
      <w:r w:rsidRPr="00F96FC9">
        <w:rPr>
          <w:rFonts w:eastAsia="Calibri"/>
          <w:iCs/>
          <w:sz w:val="28"/>
          <w:szCs w:val="28"/>
        </w:rPr>
        <w:t xml:space="preserve">, ул. </w:t>
      </w:r>
      <w:r w:rsidR="00F96FC9" w:rsidRPr="00F96FC9">
        <w:rPr>
          <w:rFonts w:eastAsia="Calibri"/>
          <w:iCs/>
          <w:sz w:val="28"/>
          <w:szCs w:val="28"/>
        </w:rPr>
        <w:t>Шко</w:t>
      </w:r>
      <w:r w:rsidRPr="00F96FC9">
        <w:rPr>
          <w:rFonts w:eastAsia="Calibri"/>
          <w:iCs/>
          <w:sz w:val="28"/>
          <w:szCs w:val="28"/>
        </w:rPr>
        <w:t>льная, д.</w:t>
      </w:r>
      <w:r w:rsidR="00F96FC9" w:rsidRPr="00F96FC9">
        <w:rPr>
          <w:rFonts w:eastAsia="Calibri"/>
          <w:iCs/>
          <w:sz w:val="28"/>
          <w:szCs w:val="28"/>
        </w:rPr>
        <w:t>3</w:t>
      </w:r>
      <w:r w:rsidRPr="00F96FC9">
        <w:rPr>
          <w:rFonts w:eastAsia="Calibri"/>
          <w:iCs/>
          <w:sz w:val="28"/>
          <w:szCs w:val="28"/>
        </w:rPr>
        <w:t xml:space="preserve">2 </w:t>
      </w:r>
      <w:r w:rsidRPr="00F96FC9">
        <w:rPr>
          <w:rFonts w:eastAsia="Calibri"/>
          <w:sz w:val="28"/>
          <w:szCs w:val="28"/>
        </w:rPr>
        <w:t>в</w:t>
      </w:r>
      <w:r w:rsidRPr="00813778">
        <w:rPr>
          <w:rFonts w:eastAsia="Calibri"/>
          <w:sz w:val="28"/>
          <w:szCs w:val="28"/>
        </w:rPr>
        <w:t xml:space="preserve">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13778">
        <w:rPr>
          <w:rFonts w:eastAsia="Calibri"/>
          <w:sz w:val="28"/>
          <w:szCs w:val="28"/>
        </w:rPr>
        <w:t>4. Настоящее решение вступает в силу со дня его официального опубликования (обнародования)</w:t>
      </w:r>
      <w:r w:rsidRPr="00813778">
        <w:rPr>
          <w:rFonts w:eastAsia="Calibri"/>
          <w:color w:val="000000"/>
          <w:sz w:val="28"/>
          <w:szCs w:val="28"/>
        </w:rPr>
        <w:t>, за исключением подпунктов 1.2, 1.3, 1.6, 1.7, 1.8, 1.9, 1.10, 1.11 пункта 1, вступающих в силу с 1 января 2023 года.</w:t>
      </w:r>
    </w:p>
    <w:p w:rsidR="00E26C67" w:rsidRPr="00813778" w:rsidRDefault="00E26C67" w:rsidP="00E26C6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13778">
        <w:rPr>
          <w:rFonts w:eastAsia="Calibri"/>
          <w:color w:val="000000"/>
          <w:sz w:val="28"/>
          <w:szCs w:val="28"/>
        </w:rPr>
        <w:t>Подпункт 1.5 пункта 1 настоящего решения вступает в силу со дня его официального опубликования (обнародования) после государственной регистрации и применяется к правоотношениям, возникшим после истечения срока полномочий Совета, принявшего настоящее решение.</w:t>
      </w:r>
    </w:p>
    <w:p w:rsidR="00E26C67" w:rsidRPr="00813778" w:rsidRDefault="00E26C67" w:rsidP="00E26C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26C67" w:rsidRPr="009312AB" w:rsidRDefault="00E26C67" w:rsidP="00E26C67">
      <w:pPr>
        <w:jc w:val="both"/>
        <w:rPr>
          <w:rFonts w:eastAsia="Calibri"/>
          <w:sz w:val="28"/>
          <w:szCs w:val="28"/>
        </w:rPr>
      </w:pPr>
    </w:p>
    <w:p w:rsidR="00E26C67" w:rsidRPr="009312AB" w:rsidRDefault="00E26C67" w:rsidP="00E26C67">
      <w:pPr>
        <w:ind w:firstLine="709"/>
        <w:jc w:val="both"/>
        <w:rPr>
          <w:rFonts w:eastAsia="Calibri"/>
          <w:sz w:val="28"/>
          <w:szCs w:val="28"/>
        </w:rPr>
      </w:pPr>
    </w:p>
    <w:p w:rsidR="006C3A0F" w:rsidRDefault="006C3A0F" w:rsidP="00E26C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Заместитель председателя </w:t>
      </w:r>
    </w:p>
    <w:p w:rsidR="00E26C67" w:rsidRPr="009312AB" w:rsidRDefault="006C3A0F" w:rsidP="00E26C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C37715">
        <w:rPr>
          <w:rFonts w:eastAsia="Calibri"/>
          <w:sz w:val="28"/>
          <w:szCs w:val="28"/>
        </w:rPr>
        <w:t>овета</w:t>
      </w:r>
      <w:r w:rsidR="00E26C67" w:rsidRPr="009312AB">
        <w:rPr>
          <w:rFonts w:eastAsia="Calibri"/>
          <w:sz w:val="28"/>
          <w:szCs w:val="28"/>
        </w:rPr>
        <w:t xml:space="preserve"> сельского поселения </w:t>
      </w:r>
    </w:p>
    <w:p w:rsidR="00E26C67" w:rsidRPr="009312AB" w:rsidRDefault="00E26C67" w:rsidP="00E26C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Ижболдинский</w:t>
      </w:r>
      <w:r w:rsidRPr="009312AB">
        <w:rPr>
          <w:rFonts w:eastAsia="Calibri"/>
          <w:sz w:val="28"/>
          <w:szCs w:val="28"/>
        </w:rPr>
        <w:t xml:space="preserve"> сельсовет</w:t>
      </w:r>
    </w:p>
    <w:p w:rsidR="006C3A0F" w:rsidRDefault="00E26C67" w:rsidP="00E26C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12AB">
        <w:rPr>
          <w:rFonts w:eastAsia="Calibri"/>
          <w:sz w:val="28"/>
          <w:szCs w:val="28"/>
        </w:rPr>
        <w:t xml:space="preserve">муниципального района </w:t>
      </w:r>
    </w:p>
    <w:p w:rsidR="006C3A0F" w:rsidRDefault="00E26C67" w:rsidP="00E26C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12AB">
        <w:rPr>
          <w:rFonts w:eastAsia="Calibri"/>
          <w:sz w:val="28"/>
          <w:szCs w:val="28"/>
        </w:rPr>
        <w:t xml:space="preserve">Янаульский район </w:t>
      </w:r>
    </w:p>
    <w:p w:rsidR="00E26C67" w:rsidRPr="009312AB" w:rsidRDefault="00E26C67" w:rsidP="00E26C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12AB">
        <w:rPr>
          <w:rFonts w:eastAsia="Calibri"/>
          <w:sz w:val="28"/>
          <w:szCs w:val="28"/>
        </w:rPr>
        <w:t>Республики Башкортостан</w:t>
      </w:r>
      <w:r w:rsidRPr="009312AB">
        <w:rPr>
          <w:rFonts w:eastAsia="Calibri"/>
          <w:sz w:val="28"/>
          <w:szCs w:val="28"/>
        </w:rPr>
        <w:tab/>
      </w:r>
      <w:r w:rsidRPr="009312AB">
        <w:rPr>
          <w:rFonts w:eastAsia="Calibri"/>
          <w:sz w:val="28"/>
          <w:szCs w:val="28"/>
        </w:rPr>
        <w:tab/>
      </w:r>
      <w:r w:rsidR="00542B1C">
        <w:rPr>
          <w:rFonts w:eastAsia="Calibri"/>
          <w:sz w:val="28"/>
          <w:szCs w:val="28"/>
        </w:rPr>
        <w:t xml:space="preserve">       </w:t>
      </w:r>
      <w:r w:rsidRPr="009312AB">
        <w:rPr>
          <w:rFonts w:eastAsia="Calibri"/>
          <w:sz w:val="28"/>
          <w:szCs w:val="28"/>
        </w:rPr>
        <w:tab/>
      </w:r>
      <w:r w:rsidR="00542B1C">
        <w:rPr>
          <w:rFonts w:eastAsia="Calibri"/>
          <w:sz w:val="28"/>
          <w:szCs w:val="28"/>
        </w:rPr>
        <w:t xml:space="preserve">  </w:t>
      </w:r>
      <w:r w:rsidRPr="009312AB">
        <w:rPr>
          <w:rFonts w:eastAsia="Calibri"/>
          <w:sz w:val="28"/>
          <w:szCs w:val="28"/>
        </w:rPr>
        <w:tab/>
      </w:r>
      <w:bookmarkStart w:id="0" w:name="_GoBack"/>
      <w:bookmarkEnd w:id="0"/>
      <w:r w:rsidR="00542B1C">
        <w:rPr>
          <w:rFonts w:eastAsia="Calibri"/>
          <w:sz w:val="28"/>
          <w:szCs w:val="28"/>
        </w:rPr>
        <w:t xml:space="preserve">                 </w:t>
      </w:r>
      <w:r w:rsidR="00C37715">
        <w:rPr>
          <w:rFonts w:eastAsia="Calibri"/>
          <w:sz w:val="28"/>
          <w:szCs w:val="28"/>
        </w:rPr>
        <w:t>С.В. Байгузина</w:t>
      </w:r>
    </w:p>
    <w:p w:rsidR="00E26C67" w:rsidRPr="008C644F" w:rsidRDefault="00E26C67" w:rsidP="00E26C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26C67" w:rsidRPr="008C644F" w:rsidRDefault="00E26C67" w:rsidP="00E26C67">
      <w:pPr>
        <w:ind w:firstLine="709"/>
        <w:jc w:val="both"/>
        <w:rPr>
          <w:rFonts w:eastAsia="Calibri"/>
          <w:i/>
          <w:sz w:val="28"/>
          <w:szCs w:val="28"/>
        </w:rPr>
      </w:pPr>
    </w:p>
    <w:p w:rsidR="00E26C67" w:rsidRPr="008C644F" w:rsidRDefault="00E26C67" w:rsidP="00E26C67">
      <w:pPr>
        <w:ind w:firstLine="709"/>
        <w:jc w:val="both"/>
        <w:rPr>
          <w:rFonts w:eastAsia="Calibri"/>
          <w:bCs/>
          <w:i/>
          <w:sz w:val="28"/>
          <w:szCs w:val="28"/>
        </w:rPr>
      </w:pPr>
    </w:p>
    <w:p w:rsidR="00E26C67" w:rsidRPr="004F2C10" w:rsidRDefault="00E26C67" w:rsidP="00E26C67">
      <w:pPr>
        <w:pStyle w:val="1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B49AD" w:rsidRPr="001B08AA" w:rsidRDefault="003B49AD" w:rsidP="00E26C67">
      <w:pPr>
        <w:pStyle w:val="a6"/>
        <w:spacing w:after="0"/>
        <w:ind w:firstLine="720"/>
        <w:jc w:val="center"/>
      </w:pPr>
    </w:p>
    <w:sectPr w:rsidR="003B49AD" w:rsidRPr="001B08AA" w:rsidSect="001F4D06">
      <w:footerReference w:type="default" r:id="rId9"/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09F" w:rsidRDefault="003B409F" w:rsidP="006C6148">
      <w:r>
        <w:separator/>
      </w:r>
    </w:p>
  </w:endnote>
  <w:endnote w:type="continuationSeparator" w:id="1">
    <w:p w:rsidR="003B409F" w:rsidRDefault="003B409F" w:rsidP="006C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6530"/>
      <w:docPartObj>
        <w:docPartGallery w:val="Page Numbers (Bottom of Page)"/>
        <w:docPartUnique/>
      </w:docPartObj>
    </w:sdtPr>
    <w:sdtContent>
      <w:p w:rsidR="006C6148" w:rsidRDefault="00C05A67">
        <w:pPr>
          <w:pStyle w:val="ab"/>
          <w:jc w:val="right"/>
        </w:pPr>
        <w:fldSimple w:instr=" PAGE   \* MERGEFORMAT ">
          <w:r w:rsidR="00542B1C">
            <w:rPr>
              <w:noProof/>
            </w:rPr>
            <w:t>3</w:t>
          </w:r>
        </w:fldSimple>
      </w:p>
    </w:sdtContent>
  </w:sdt>
  <w:p w:rsidR="006C6148" w:rsidRDefault="006C61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09F" w:rsidRDefault="003B409F" w:rsidP="006C6148">
      <w:r>
        <w:separator/>
      </w:r>
    </w:p>
  </w:footnote>
  <w:footnote w:type="continuationSeparator" w:id="1">
    <w:p w:rsidR="003B409F" w:rsidRDefault="003B409F" w:rsidP="006C6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CE4"/>
    <w:rsid w:val="00030687"/>
    <w:rsid w:val="000414D2"/>
    <w:rsid w:val="00042D64"/>
    <w:rsid w:val="000648DE"/>
    <w:rsid w:val="000B73CA"/>
    <w:rsid w:val="000C61CA"/>
    <w:rsid w:val="000E028F"/>
    <w:rsid w:val="000F2CE2"/>
    <w:rsid w:val="000F5AB7"/>
    <w:rsid w:val="00110380"/>
    <w:rsid w:val="00110A83"/>
    <w:rsid w:val="00123B5E"/>
    <w:rsid w:val="001338E0"/>
    <w:rsid w:val="001B08AA"/>
    <w:rsid w:val="001B5CDB"/>
    <w:rsid w:val="001B79DF"/>
    <w:rsid w:val="001C491C"/>
    <w:rsid w:val="001F4D06"/>
    <w:rsid w:val="00200957"/>
    <w:rsid w:val="00207E11"/>
    <w:rsid w:val="00211489"/>
    <w:rsid w:val="0021510E"/>
    <w:rsid w:val="00225ADB"/>
    <w:rsid w:val="0024035D"/>
    <w:rsid w:val="00241E55"/>
    <w:rsid w:val="00276E5E"/>
    <w:rsid w:val="002921DE"/>
    <w:rsid w:val="00296CE4"/>
    <w:rsid w:val="002A7BFC"/>
    <w:rsid w:val="002C37C3"/>
    <w:rsid w:val="0030389F"/>
    <w:rsid w:val="00304E55"/>
    <w:rsid w:val="003A15F9"/>
    <w:rsid w:val="003A6C2C"/>
    <w:rsid w:val="003A70BA"/>
    <w:rsid w:val="003B409F"/>
    <w:rsid w:val="003B49AD"/>
    <w:rsid w:val="003E1EE3"/>
    <w:rsid w:val="003F6243"/>
    <w:rsid w:val="00400023"/>
    <w:rsid w:val="004012A2"/>
    <w:rsid w:val="00412865"/>
    <w:rsid w:val="00472BBC"/>
    <w:rsid w:val="004A700C"/>
    <w:rsid w:val="00542B1C"/>
    <w:rsid w:val="00571FBC"/>
    <w:rsid w:val="005A69A9"/>
    <w:rsid w:val="005B05DD"/>
    <w:rsid w:val="005C5D95"/>
    <w:rsid w:val="005C667D"/>
    <w:rsid w:val="005E4F92"/>
    <w:rsid w:val="005F010D"/>
    <w:rsid w:val="00611AE7"/>
    <w:rsid w:val="00646585"/>
    <w:rsid w:val="00665A49"/>
    <w:rsid w:val="006665EC"/>
    <w:rsid w:val="0069710E"/>
    <w:rsid w:val="006B2D20"/>
    <w:rsid w:val="006B4BDB"/>
    <w:rsid w:val="006C3A0F"/>
    <w:rsid w:val="006C6148"/>
    <w:rsid w:val="00711EEB"/>
    <w:rsid w:val="00737AC8"/>
    <w:rsid w:val="00747BD7"/>
    <w:rsid w:val="00754F44"/>
    <w:rsid w:val="00795591"/>
    <w:rsid w:val="007B3415"/>
    <w:rsid w:val="007E57B1"/>
    <w:rsid w:val="007F0EF3"/>
    <w:rsid w:val="0083110E"/>
    <w:rsid w:val="0084654A"/>
    <w:rsid w:val="008960FF"/>
    <w:rsid w:val="008D5EA4"/>
    <w:rsid w:val="008F051F"/>
    <w:rsid w:val="00920CE3"/>
    <w:rsid w:val="00973AB3"/>
    <w:rsid w:val="00A829AB"/>
    <w:rsid w:val="00A95851"/>
    <w:rsid w:val="00B23B74"/>
    <w:rsid w:val="00B33398"/>
    <w:rsid w:val="00B411AD"/>
    <w:rsid w:val="00BA5097"/>
    <w:rsid w:val="00BC09E4"/>
    <w:rsid w:val="00C05A67"/>
    <w:rsid w:val="00C27745"/>
    <w:rsid w:val="00C37082"/>
    <w:rsid w:val="00C37715"/>
    <w:rsid w:val="00C43689"/>
    <w:rsid w:val="00C4498C"/>
    <w:rsid w:val="00C51CBC"/>
    <w:rsid w:val="00C661BD"/>
    <w:rsid w:val="00CB5B73"/>
    <w:rsid w:val="00CC532D"/>
    <w:rsid w:val="00CD6370"/>
    <w:rsid w:val="00CF239E"/>
    <w:rsid w:val="00D0481A"/>
    <w:rsid w:val="00D21C05"/>
    <w:rsid w:val="00D4102E"/>
    <w:rsid w:val="00D41796"/>
    <w:rsid w:val="00D602DB"/>
    <w:rsid w:val="00DA359A"/>
    <w:rsid w:val="00DB2982"/>
    <w:rsid w:val="00DF35D1"/>
    <w:rsid w:val="00E1011E"/>
    <w:rsid w:val="00E16978"/>
    <w:rsid w:val="00E26C67"/>
    <w:rsid w:val="00E45E04"/>
    <w:rsid w:val="00EF1D42"/>
    <w:rsid w:val="00F32FD1"/>
    <w:rsid w:val="00F45A91"/>
    <w:rsid w:val="00F53448"/>
    <w:rsid w:val="00F647F0"/>
    <w:rsid w:val="00F96A0C"/>
    <w:rsid w:val="00F96FC9"/>
    <w:rsid w:val="00FA25A0"/>
    <w:rsid w:val="00FB07D1"/>
    <w:rsid w:val="00FB2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23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3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4102E"/>
    <w:pPr>
      <w:spacing w:after="120"/>
    </w:pPr>
  </w:style>
  <w:style w:type="character" w:customStyle="1" w:styleId="a7">
    <w:name w:val="Основной текст Знак"/>
    <w:basedOn w:val="a0"/>
    <w:link w:val="a6"/>
    <w:rsid w:val="00D41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410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410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4102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4102E"/>
    <w:rPr>
      <w:color w:val="0000FF"/>
      <w:u w:val="single"/>
    </w:rPr>
  </w:style>
  <w:style w:type="paragraph" w:customStyle="1" w:styleId="1">
    <w:name w:val="Без интервала1"/>
    <w:rsid w:val="00E26C67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semiHidden/>
    <w:unhideWhenUsed/>
    <w:rsid w:val="006C61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6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1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1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23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3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4102E"/>
    <w:pPr>
      <w:spacing w:after="120"/>
    </w:pPr>
  </w:style>
  <w:style w:type="character" w:customStyle="1" w:styleId="a7">
    <w:name w:val="Основной текст Знак"/>
    <w:basedOn w:val="a0"/>
    <w:link w:val="a6"/>
    <w:rsid w:val="00D41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410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410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4102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4102E"/>
    <w:rPr>
      <w:color w:val="0000FF"/>
      <w:u w:val="single"/>
    </w:rPr>
  </w:style>
  <w:style w:type="paragraph" w:customStyle="1" w:styleId="1">
    <w:name w:val="Без интервала1"/>
    <w:rsid w:val="00E26C6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86A7928EFF20BDA8E95155DF2B0185AF92FD6A13ACC3A7D4BE6F128713B83E2E60E74AAA8E963D738CB51FB6D8B64453E9BEA1063B5B796B5816Cx5F0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9F14-A289-4593-863E-DD1D9614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User</cp:lastModifiedBy>
  <cp:revision>6</cp:revision>
  <cp:lastPrinted>2023-02-17T04:19:00Z</cp:lastPrinted>
  <dcterms:created xsi:type="dcterms:W3CDTF">2023-02-17T03:51:00Z</dcterms:created>
  <dcterms:modified xsi:type="dcterms:W3CDTF">2023-03-06T03:53:00Z</dcterms:modified>
</cp:coreProperties>
</file>