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Ind w:w="-601" w:type="dxa"/>
        <w:tblBorders>
          <w:bottom w:val="thinThickMediumGap" w:sz="18" w:space="0" w:color="auto"/>
        </w:tblBorders>
        <w:tblLayout w:type="fixed"/>
        <w:tblLook w:val="04A0"/>
      </w:tblPr>
      <w:tblGrid>
        <w:gridCol w:w="4679"/>
        <w:gridCol w:w="1418"/>
        <w:gridCol w:w="4538"/>
      </w:tblGrid>
      <w:tr w:rsidR="00C96FD4" w:rsidTr="00E47C22">
        <w:trPr>
          <w:trHeight w:val="1703"/>
        </w:trPr>
        <w:tc>
          <w:tcPr>
            <w:tcW w:w="4679" w:type="dxa"/>
            <w:tcBorders>
              <w:top w:val="nil"/>
              <w:left w:val="nil"/>
              <w:bottom w:val="thinThickMediumGap" w:sz="18" w:space="0" w:color="auto"/>
              <w:right w:val="nil"/>
            </w:tcBorders>
          </w:tcPr>
          <w:p w:rsidR="00C96FD4" w:rsidRDefault="00C96FD4" w:rsidP="00E47C22">
            <w:pPr>
              <w:pStyle w:val="a4"/>
              <w:jc w:val="center"/>
              <w:rPr>
                <w:rFonts w:ascii="BashSimple" w:hAnsi="BashSimple"/>
                <w:b/>
                <w:caps/>
                <w:sz w:val="22"/>
                <w:szCs w:val="22"/>
              </w:rPr>
            </w:pPr>
            <w:bookmarkStart w:id="0" w:name="_Hlk55916406"/>
            <w:r>
              <w:rPr>
                <w:rFonts w:ascii="BashSimple" w:hAnsi="BashSimple"/>
                <w:b/>
                <w:caps/>
                <w:sz w:val="22"/>
                <w:szCs w:val="22"/>
              </w:rPr>
              <w:t>Баш</w:t>
            </w:r>
            <w:r>
              <w:rPr>
                <w:rFonts w:ascii="BashSimple" w:hAnsi="BashSimple"/>
                <w:b/>
                <w:caps/>
                <w:sz w:val="22"/>
                <w:szCs w:val="22"/>
                <w:lang w:val="en-US"/>
              </w:rPr>
              <w:t>k</w:t>
            </w:r>
            <w:r>
              <w:rPr>
                <w:rFonts w:ascii="BashSimple" w:hAnsi="BashSimple"/>
                <w:b/>
                <w:caps/>
                <w:sz w:val="22"/>
                <w:szCs w:val="22"/>
              </w:rPr>
              <w:t>ортостан Республика</w:t>
            </w:r>
            <w:r>
              <w:rPr>
                <w:rFonts w:ascii="Roman Eurasian" w:hAnsi="Roman Eurasian"/>
                <w:b/>
                <w:caps/>
                <w:sz w:val="22"/>
                <w:szCs w:val="22"/>
              </w:rPr>
              <w:t>һ</w:t>
            </w:r>
            <w:r>
              <w:rPr>
                <w:rFonts w:ascii="BashSimple" w:hAnsi="BashSimple"/>
                <w:b/>
                <w:caps/>
                <w:sz w:val="22"/>
                <w:szCs w:val="22"/>
              </w:rPr>
              <w:t>ы</w:t>
            </w:r>
          </w:p>
          <w:p w:rsidR="00C96FD4" w:rsidRDefault="00C96FD4" w:rsidP="00E47C22">
            <w:pPr>
              <w:pStyle w:val="a4"/>
              <w:jc w:val="center"/>
              <w:rPr>
                <w:rFonts w:ascii="BashSimple" w:hAnsi="BashSimple"/>
                <w:b/>
                <w:caps/>
                <w:sz w:val="22"/>
                <w:szCs w:val="22"/>
              </w:rPr>
            </w:pPr>
            <w:r>
              <w:rPr>
                <w:rFonts w:ascii="BashSimple" w:hAnsi="BashSimple"/>
                <w:b/>
                <w:caps/>
                <w:sz w:val="22"/>
                <w:szCs w:val="22"/>
              </w:rPr>
              <w:t>Я</w:t>
            </w:r>
            <w:r>
              <w:rPr>
                <w:rFonts w:ascii="Roman Eurasian" w:hAnsi="Roman Eurasian"/>
                <w:b/>
                <w:caps/>
                <w:sz w:val="22"/>
                <w:szCs w:val="22"/>
              </w:rPr>
              <w:t>ң</w:t>
            </w:r>
            <w:r>
              <w:rPr>
                <w:rFonts w:ascii="Roman Eurasian" w:hAnsi="Roman Eurasian"/>
                <w:b/>
                <w:caps/>
                <w:sz w:val="22"/>
                <w:szCs w:val="22"/>
                <w:lang w:val="en-US"/>
              </w:rPr>
              <w:t>ay</w:t>
            </w:r>
            <w:r>
              <w:rPr>
                <w:rFonts w:ascii="Roman Eurasian" w:hAnsi="Roman Eurasian"/>
                <w:b/>
                <w:caps/>
                <w:sz w:val="22"/>
                <w:szCs w:val="22"/>
              </w:rPr>
              <w:t>ыл</w:t>
            </w:r>
            <w:r>
              <w:rPr>
                <w:rFonts w:ascii="BashSimple" w:hAnsi="BashSimple"/>
                <w:b/>
                <w:caps/>
                <w:sz w:val="22"/>
                <w:szCs w:val="22"/>
              </w:rPr>
              <w:t xml:space="preserve"> районы муниципаль</w:t>
            </w:r>
          </w:p>
          <w:p w:rsidR="00C96FD4" w:rsidRDefault="00C96FD4" w:rsidP="00E47C22">
            <w:pPr>
              <w:pStyle w:val="a4"/>
              <w:jc w:val="center"/>
              <w:rPr>
                <w:rFonts w:ascii="Century" w:hAnsi="Century"/>
                <w:b/>
                <w:caps/>
                <w:sz w:val="22"/>
                <w:szCs w:val="22"/>
              </w:rPr>
            </w:pPr>
            <w:r>
              <w:rPr>
                <w:rFonts w:ascii="BashSimple" w:hAnsi="BashSimple"/>
                <w:b/>
                <w:caps/>
                <w:sz w:val="22"/>
                <w:szCs w:val="22"/>
              </w:rPr>
              <w:t>районыны</w:t>
            </w:r>
            <w:r>
              <w:rPr>
                <w:rFonts w:ascii="Roman Eurasian" w:hAnsi="Roman Eurasian"/>
                <w:b/>
                <w:caps/>
                <w:sz w:val="22"/>
                <w:szCs w:val="22"/>
              </w:rPr>
              <w:t>ң</w:t>
            </w:r>
            <w:r>
              <w:rPr>
                <w:rFonts w:ascii="BashSimple" w:hAnsi="BashSimple"/>
                <w:b/>
                <w:caps/>
                <w:sz w:val="22"/>
                <w:szCs w:val="22"/>
              </w:rPr>
              <w:t xml:space="preserve"> И</w:t>
            </w:r>
            <w:r>
              <w:rPr>
                <w:rFonts w:ascii="Century" w:hAnsi="Century"/>
                <w:b/>
                <w:caps/>
                <w:sz w:val="22"/>
                <w:szCs w:val="22"/>
              </w:rPr>
              <w:t>шб</w:t>
            </w:r>
            <w:r>
              <w:rPr>
                <w:rFonts w:ascii="BashSimple" w:hAnsi="BashSimple"/>
                <w:b/>
                <w:caps/>
                <w:sz w:val="22"/>
                <w:szCs w:val="22"/>
              </w:rPr>
              <w:t>ул</w:t>
            </w:r>
            <w:r>
              <w:rPr>
                <w:rFonts w:ascii="Century" w:hAnsi="Century"/>
                <w:b/>
                <w:caps/>
                <w:sz w:val="22"/>
                <w:szCs w:val="22"/>
              </w:rPr>
              <w:t>ды</w:t>
            </w:r>
          </w:p>
          <w:p w:rsidR="00C96FD4" w:rsidRDefault="00C96FD4" w:rsidP="00E47C22">
            <w:pPr>
              <w:pStyle w:val="a4"/>
              <w:jc w:val="center"/>
              <w:rPr>
                <w:rFonts w:ascii="BashSimple" w:hAnsi="BashSimple"/>
                <w:b/>
                <w:caps/>
                <w:sz w:val="22"/>
                <w:szCs w:val="22"/>
              </w:rPr>
            </w:pPr>
            <w:r>
              <w:rPr>
                <w:rFonts w:ascii="BashSimple" w:hAnsi="BashSimple"/>
                <w:b/>
                <w:caps/>
                <w:sz w:val="22"/>
                <w:szCs w:val="22"/>
              </w:rPr>
              <w:t>ауыл советы</w:t>
            </w:r>
          </w:p>
          <w:p w:rsidR="00C96FD4" w:rsidRDefault="00C96FD4" w:rsidP="00E47C22">
            <w:pPr>
              <w:pStyle w:val="a4"/>
              <w:jc w:val="center"/>
              <w:rPr>
                <w:rFonts w:ascii="Century" w:hAnsi="Century"/>
                <w:b/>
                <w:caps/>
                <w:sz w:val="22"/>
                <w:szCs w:val="22"/>
              </w:rPr>
            </w:pPr>
            <w:r>
              <w:rPr>
                <w:rFonts w:ascii="BashSimple" w:hAnsi="BashSimple"/>
                <w:b/>
                <w:caps/>
                <w:sz w:val="22"/>
                <w:szCs w:val="22"/>
              </w:rPr>
              <w:t>ауыл бил</w:t>
            </w:r>
            <w:r>
              <w:rPr>
                <w:rFonts w:ascii="Roman Eurasian" w:hAnsi="Roman Eurasian"/>
                <w:b/>
                <w:caps/>
                <w:sz w:val="22"/>
                <w:szCs w:val="22"/>
              </w:rPr>
              <w:t>ә</w:t>
            </w:r>
            <w:r>
              <w:rPr>
                <w:rFonts w:ascii="BashSimple" w:hAnsi="BashSimple"/>
                <w:b/>
                <w:caps/>
                <w:sz w:val="22"/>
                <w:szCs w:val="22"/>
              </w:rPr>
              <w:t>м</w:t>
            </w:r>
            <w:r>
              <w:rPr>
                <w:rFonts w:ascii="Roman Eurasian" w:hAnsi="Roman Eurasian"/>
                <w:b/>
                <w:caps/>
                <w:sz w:val="22"/>
                <w:szCs w:val="22"/>
              </w:rPr>
              <w:t>әһ</w:t>
            </w:r>
            <w:r>
              <w:rPr>
                <w:rFonts w:ascii="BashSimple" w:hAnsi="BashSimple"/>
                <w:b/>
                <w:caps/>
                <w:sz w:val="22"/>
                <w:szCs w:val="22"/>
              </w:rPr>
              <w:t>е советЫ</w:t>
            </w:r>
          </w:p>
          <w:p w:rsidR="00C96FD4" w:rsidRDefault="00C96FD4" w:rsidP="00E47C22">
            <w:pPr>
              <w:pStyle w:val="a4"/>
              <w:jc w:val="center"/>
              <w:rPr>
                <w:rFonts w:ascii="BashSimple" w:hAnsi="BashSimple"/>
                <w:b/>
                <w:caps/>
                <w:sz w:val="27"/>
                <w:szCs w:val="27"/>
              </w:rPr>
            </w:pPr>
          </w:p>
          <w:p w:rsidR="00C96FD4" w:rsidRDefault="00C96FD4" w:rsidP="00E47C22">
            <w:pPr>
              <w:jc w:val="center"/>
              <w:rPr>
                <w:b/>
                <w:caps/>
                <w:szCs w:val="24"/>
                <w:lang w:val="be-BY"/>
              </w:rPr>
            </w:pPr>
          </w:p>
        </w:tc>
        <w:tc>
          <w:tcPr>
            <w:tcW w:w="1418" w:type="dxa"/>
            <w:tcBorders>
              <w:top w:val="nil"/>
              <w:left w:val="nil"/>
              <w:bottom w:val="thinThickMediumGap" w:sz="18" w:space="0" w:color="auto"/>
              <w:right w:val="nil"/>
            </w:tcBorders>
            <w:hideMark/>
          </w:tcPr>
          <w:p w:rsidR="00C96FD4" w:rsidRDefault="00C96FD4" w:rsidP="00E47C22">
            <w:pPr>
              <w:jc w:val="center"/>
              <w:rPr>
                <w:rFonts w:ascii="BashSimple" w:hAnsi="BashSimple"/>
                <w:b/>
                <w:caps/>
                <w:sz w:val="24"/>
                <w:szCs w:val="24"/>
                <w:lang w:val="be-BY"/>
              </w:rPr>
            </w:pPr>
            <w:r>
              <w:rPr>
                <w:b/>
                <w:caps/>
                <w:noProof/>
              </w:rPr>
              <w:drawing>
                <wp:inline distT="0" distB="0" distL="0" distR="0">
                  <wp:extent cx="762000" cy="895350"/>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8"/>
                          <a:srcRect/>
                          <a:stretch>
                            <a:fillRect/>
                          </a:stretch>
                        </pic:blipFill>
                        <pic:spPr bwMode="auto">
                          <a:xfrm>
                            <a:off x="0" y="0"/>
                            <a:ext cx="762000" cy="895350"/>
                          </a:xfrm>
                          <a:prstGeom prst="rect">
                            <a:avLst/>
                          </a:prstGeom>
                          <a:noFill/>
                          <a:ln w="9525">
                            <a:noFill/>
                            <a:miter lim="800000"/>
                            <a:headEnd/>
                            <a:tailEnd/>
                          </a:ln>
                        </pic:spPr>
                      </pic:pic>
                    </a:graphicData>
                  </a:graphic>
                </wp:inline>
              </w:drawing>
            </w:r>
          </w:p>
        </w:tc>
        <w:tc>
          <w:tcPr>
            <w:tcW w:w="4538" w:type="dxa"/>
            <w:tcBorders>
              <w:top w:val="nil"/>
              <w:left w:val="nil"/>
              <w:bottom w:val="thinThickMediumGap" w:sz="18" w:space="0" w:color="auto"/>
              <w:right w:val="nil"/>
            </w:tcBorders>
          </w:tcPr>
          <w:p w:rsidR="00C96FD4" w:rsidRDefault="00C96FD4" w:rsidP="00E47C22">
            <w:pPr>
              <w:pStyle w:val="a4"/>
              <w:jc w:val="center"/>
              <w:rPr>
                <w:rFonts w:ascii="BashSimple" w:hAnsi="BashSimple"/>
                <w:b/>
                <w:caps/>
                <w:sz w:val="22"/>
                <w:szCs w:val="22"/>
              </w:rPr>
            </w:pPr>
            <w:r>
              <w:rPr>
                <w:rFonts w:ascii="BashSimple" w:hAnsi="BashSimple"/>
                <w:b/>
                <w:caps/>
                <w:sz w:val="22"/>
                <w:szCs w:val="22"/>
              </w:rPr>
              <w:t xml:space="preserve">Совет </w:t>
            </w:r>
          </w:p>
          <w:p w:rsidR="00C96FD4" w:rsidRDefault="00C96FD4" w:rsidP="00E47C22">
            <w:pPr>
              <w:pStyle w:val="a4"/>
              <w:jc w:val="center"/>
              <w:rPr>
                <w:rFonts w:ascii="BashSimple" w:hAnsi="BashSimple"/>
                <w:b/>
                <w:caps/>
                <w:sz w:val="22"/>
                <w:szCs w:val="22"/>
              </w:rPr>
            </w:pPr>
            <w:r>
              <w:rPr>
                <w:rFonts w:ascii="BashSimple" w:hAnsi="BashSimple"/>
                <w:b/>
                <w:caps/>
                <w:sz w:val="22"/>
                <w:szCs w:val="22"/>
              </w:rPr>
              <w:t>сельского поселения</w:t>
            </w:r>
          </w:p>
          <w:p w:rsidR="00C96FD4" w:rsidRDefault="00C96FD4" w:rsidP="00E47C22">
            <w:pPr>
              <w:pStyle w:val="a4"/>
              <w:jc w:val="center"/>
              <w:rPr>
                <w:rFonts w:ascii="BashSimple" w:hAnsi="BashSimple"/>
                <w:b/>
                <w:caps/>
                <w:sz w:val="22"/>
                <w:szCs w:val="22"/>
              </w:rPr>
            </w:pPr>
            <w:r>
              <w:rPr>
                <w:rFonts w:ascii="BashSimple" w:hAnsi="BashSimple"/>
                <w:b/>
                <w:caps/>
                <w:sz w:val="22"/>
                <w:szCs w:val="22"/>
              </w:rPr>
              <w:t>Ижболдинский сельсовет</w:t>
            </w:r>
          </w:p>
          <w:p w:rsidR="00C96FD4" w:rsidRDefault="00C96FD4" w:rsidP="00E47C22">
            <w:pPr>
              <w:pStyle w:val="a4"/>
              <w:tabs>
                <w:tab w:val="left" w:pos="4166"/>
              </w:tabs>
              <w:jc w:val="center"/>
              <w:rPr>
                <w:rFonts w:ascii="BashSimple" w:hAnsi="BashSimple"/>
                <w:b/>
                <w:caps/>
                <w:sz w:val="22"/>
                <w:szCs w:val="22"/>
              </w:rPr>
            </w:pPr>
            <w:r>
              <w:rPr>
                <w:rFonts w:ascii="BashSimple" w:hAnsi="BashSimple"/>
                <w:b/>
                <w:caps/>
                <w:sz w:val="22"/>
                <w:szCs w:val="22"/>
              </w:rPr>
              <w:t>муниципального района</w:t>
            </w:r>
          </w:p>
          <w:p w:rsidR="00C96FD4" w:rsidRDefault="00C96FD4" w:rsidP="00E47C22">
            <w:pPr>
              <w:pStyle w:val="a4"/>
              <w:tabs>
                <w:tab w:val="left" w:pos="4166"/>
              </w:tabs>
              <w:ind w:left="233" w:firstLine="229"/>
              <w:jc w:val="center"/>
              <w:rPr>
                <w:rFonts w:ascii="BashSimple" w:hAnsi="BashSimple"/>
                <w:b/>
                <w:caps/>
                <w:sz w:val="22"/>
                <w:szCs w:val="22"/>
              </w:rPr>
            </w:pPr>
            <w:r>
              <w:rPr>
                <w:rFonts w:ascii="BashSimple" w:hAnsi="BashSimple"/>
                <w:b/>
                <w:caps/>
                <w:sz w:val="22"/>
                <w:szCs w:val="22"/>
              </w:rPr>
              <w:t>Янаульский район</w:t>
            </w:r>
          </w:p>
          <w:p w:rsidR="00C96FD4" w:rsidRDefault="00C96FD4" w:rsidP="00E47C22">
            <w:pPr>
              <w:pStyle w:val="a4"/>
              <w:jc w:val="center"/>
              <w:rPr>
                <w:rFonts w:ascii="BashSimple" w:hAnsi="BashSimple"/>
                <w:b/>
                <w:caps/>
                <w:sz w:val="22"/>
                <w:szCs w:val="22"/>
              </w:rPr>
            </w:pPr>
            <w:r>
              <w:rPr>
                <w:rFonts w:ascii="BashSimple" w:hAnsi="BashSimple"/>
                <w:b/>
                <w:caps/>
                <w:sz w:val="22"/>
                <w:szCs w:val="22"/>
              </w:rPr>
              <w:t>РеспубликИ  БАшкортостан</w:t>
            </w:r>
          </w:p>
          <w:p w:rsidR="00C96FD4" w:rsidRDefault="00C96FD4" w:rsidP="00E47C22">
            <w:pPr>
              <w:jc w:val="center"/>
              <w:rPr>
                <w:rFonts w:ascii="BashSimple" w:hAnsi="BashSimple"/>
                <w:b/>
                <w:caps/>
                <w:sz w:val="24"/>
                <w:szCs w:val="24"/>
              </w:rPr>
            </w:pPr>
          </w:p>
        </w:tc>
      </w:tr>
    </w:tbl>
    <w:p w:rsidR="00C96FD4" w:rsidRDefault="00C96FD4" w:rsidP="00C96FD4">
      <w:pPr>
        <w:ind w:right="-284"/>
        <w:jc w:val="center"/>
        <w:rPr>
          <w:b/>
          <w:sz w:val="28"/>
          <w:szCs w:val="28"/>
        </w:rPr>
      </w:pPr>
      <w:r>
        <w:rPr>
          <w:rFonts w:ascii="Century Bash" w:hAnsi="Century Bash"/>
          <w:b/>
          <w:sz w:val="28"/>
          <w:szCs w:val="28"/>
          <w:lang w:val="en-US"/>
        </w:rPr>
        <w:t>K</w:t>
      </w:r>
      <w:r>
        <w:rPr>
          <w:b/>
          <w:sz w:val="28"/>
          <w:szCs w:val="28"/>
        </w:rPr>
        <w:t xml:space="preserve">АРАР                                              </w:t>
      </w:r>
      <w:r>
        <w:rPr>
          <w:b/>
          <w:sz w:val="28"/>
          <w:szCs w:val="28"/>
        </w:rPr>
        <w:tab/>
        <w:t xml:space="preserve">                         РЕШЕНИЕ</w:t>
      </w:r>
    </w:p>
    <w:p w:rsidR="00C96FD4" w:rsidRPr="00AF3024" w:rsidRDefault="00C96FD4" w:rsidP="00C96FD4">
      <w:pPr>
        <w:ind w:right="-284"/>
        <w:jc w:val="center"/>
        <w:rPr>
          <w:b/>
          <w:sz w:val="28"/>
          <w:szCs w:val="28"/>
        </w:rPr>
      </w:pPr>
      <w:r>
        <w:rPr>
          <w:b/>
          <w:bCs/>
          <w:sz w:val="28"/>
          <w:szCs w:val="28"/>
        </w:rPr>
        <w:t xml:space="preserve">18 июль 2023й.                        </w:t>
      </w:r>
      <w:r>
        <w:rPr>
          <w:b/>
          <w:sz w:val="28"/>
          <w:szCs w:val="28"/>
        </w:rPr>
        <w:t>№331/52</w:t>
      </w:r>
      <w:r>
        <w:rPr>
          <w:b/>
          <w:szCs w:val="22"/>
        </w:rPr>
        <w:t xml:space="preserve">       </w:t>
      </w:r>
      <w:r>
        <w:rPr>
          <w:b/>
          <w:bCs/>
          <w:sz w:val="28"/>
          <w:szCs w:val="28"/>
        </w:rPr>
        <w:t xml:space="preserve">               18 июля 2023г.</w:t>
      </w:r>
    </w:p>
    <w:p w:rsidR="00C10911" w:rsidRDefault="00C10911" w:rsidP="00295ABA">
      <w:pPr>
        <w:jc w:val="center"/>
        <w:rPr>
          <w:sz w:val="28"/>
          <w:szCs w:val="28"/>
        </w:rPr>
      </w:pPr>
    </w:p>
    <w:p w:rsidR="00295ABA" w:rsidRDefault="00295ABA" w:rsidP="00883094">
      <w:pPr>
        <w:jc w:val="center"/>
        <w:rPr>
          <w:sz w:val="28"/>
          <w:szCs w:val="28"/>
        </w:rPr>
      </w:pPr>
    </w:p>
    <w:p w:rsidR="00C96FD4" w:rsidRDefault="00C67FC8" w:rsidP="00883094">
      <w:pPr>
        <w:jc w:val="center"/>
        <w:rPr>
          <w:b/>
          <w:sz w:val="28"/>
          <w:szCs w:val="28"/>
        </w:rPr>
      </w:pPr>
      <w:r w:rsidRPr="00C96FD4">
        <w:rPr>
          <w:b/>
          <w:sz w:val="28"/>
          <w:szCs w:val="28"/>
        </w:rPr>
        <w:t xml:space="preserve">Об утверждении </w:t>
      </w:r>
    </w:p>
    <w:p w:rsidR="00C67FC8" w:rsidRPr="00C96FD4" w:rsidRDefault="00C67FC8" w:rsidP="00C96FD4">
      <w:pPr>
        <w:jc w:val="center"/>
        <w:rPr>
          <w:b/>
          <w:sz w:val="28"/>
          <w:szCs w:val="28"/>
        </w:rPr>
      </w:pPr>
      <w:r w:rsidRPr="00C96FD4">
        <w:rPr>
          <w:b/>
          <w:sz w:val="28"/>
          <w:szCs w:val="28"/>
        </w:rPr>
        <w:t>Порядка осуществления</w:t>
      </w:r>
      <w:r w:rsidR="00C96FD4">
        <w:rPr>
          <w:b/>
          <w:sz w:val="28"/>
          <w:szCs w:val="28"/>
        </w:rPr>
        <w:t xml:space="preserve"> </w:t>
      </w:r>
      <w:r w:rsidRPr="00C96FD4">
        <w:rPr>
          <w:b/>
          <w:sz w:val="28"/>
          <w:szCs w:val="28"/>
        </w:rPr>
        <w:t>деятельности по обращению с животными</w:t>
      </w:r>
    </w:p>
    <w:p w:rsidR="00D16BE0" w:rsidRPr="00C96FD4" w:rsidRDefault="00C67FC8" w:rsidP="00C96FD4">
      <w:pPr>
        <w:jc w:val="center"/>
        <w:rPr>
          <w:b/>
          <w:sz w:val="28"/>
          <w:szCs w:val="28"/>
        </w:rPr>
      </w:pPr>
      <w:r w:rsidRPr="00C96FD4">
        <w:rPr>
          <w:b/>
          <w:sz w:val="28"/>
          <w:szCs w:val="28"/>
        </w:rPr>
        <w:t>без владельцев</w:t>
      </w:r>
      <w:r w:rsidR="00883094" w:rsidRPr="00C96FD4">
        <w:rPr>
          <w:b/>
          <w:sz w:val="28"/>
          <w:szCs w:val="28"/>
        </w:rPr>
        <w:t xml:space="preserve">, обитающими </w:t>
      </w:r>
      <w:r w:rsidRPr="00C96FD4">
        <w:rPr>
          <w:b/>
          <w:sz w:val="28"/>
          <w:szCs w:val="28"/>
        </w:rPr>
        <w:t xml:space="preserve"> на территории сельского поселения</w:t>
      </w:r>
      <w:r w:rsidR="00883094" w:rsidRPr="00C96FD4">
        <w:rPr>
          <w:b/>
          <w:sz w:val="28"/>
          <w:szCs w:val="28"/>
        </w:rPr>
        <w:t xml:space="preserve"> </w:t>
      </w:r>
      <w:r w:rsidR="00646E31" w:rsidRPr="00C96FD4">
        <w:rPr>
          <w:b/>
          <w:sz w:val="28"/>
          <w:szCs w:val="28"/>
        </w:rPr>
        <w:t>Ижболдинский</w:t>
      </w:r>
      <w:r w:rsidR="00883094" w:rsidRPr="00C96FD4">
        <w:rPr>
          <w:b/>
          <w:sz w:val="28"/>
          <w:szCs w:val="28"/>
        </w:rPr>
        <w:t xml:space="preserve"> сельсовет муниципального района Янаульский район Республики Башкортостан</w:t>
      </w:r>
      <w:bookmarkEnd w:id="0"/>
    </w:p>
    <w:p w:rsidR="00D16BE0" w:rsidRPr="00246F52" w:rsidRDefault="00D16BE0" w:rsidP="00BA6722">
      <w:pPr>
        <w:jc w:val="both"/>
        <w:rPr>
          <w:spacing w:val="-6"/>
          <w:sz w:val="28"/>
          <w:szCs w:val="28"/>
        </w:rPr>
      </w:pPr>
    </w:p>
    <w:p w:rsidR="00BA6722" w:rsidRPr="00D8752E" w:rsidRDefault="00BA6722" w:rsidP="00F72291">
      <w:pPr>
        <w:pStyle w:val="af"/>
        <w:ind w:firstLine="708"/>
        <w:jc w:val="both"/>
        <w:rPr>
          <w:rFonts w:ascii="Times New Roman" w:hAnsi="Times New Roman" w:cs="Times New Roman"/>
          <w:sz w:val="26"/>
          <w:szCs w:val="26"/>
        </w:rPr>
      </w:pPr>
      <w:r w:rsidRPr="00246F52">
        <w:rPr>
          <w:sz w:val="28"/>
          <w:szCs w:val="28"/>
        </w:rPr>
        <w:t xml:space="preserve"> </w:t>
      </w:r>
      <w:r w:rsidR="00C67FC8" w:rsidRPr="00D8752E">
        <w:rPr>
          <w:rFonts w:ascii="Times New Roman" w:hAnsi="Times New Roman" w:cs="Times New Roman"/>
          <w:sz w:val="26"/>
          <w:szCs w:val="26"/>
        </w:rPr>
        <w:t>В соответствии с Фед</w:t>
      </w:r>
      <w:r w:rsidR="00C96FD4">
        <w:rPr>
          <w:rFonts w:ascii="Times New Roman" w:hAnsi="Times New Roman" w:cs="Times New Roman"/>
          <w:sz w:val="26"/>
          <w:szCs w:val="26"/>
        </w:rPr>
        <w:t>еральным законом от 27.12.2018 №</w:t>
      </w:r>
      <w:r w:rsidR="00C67FC8" w:rsidRPr="00D8752E">
        <w:rPr>
          <w:rFonts w:ascii="Times New Roman" w:hAnsi="Times New Roman" w:cs="Times New Roman"/>
          <w:sz w:val="26"/>
          <w:szCs w:val="26"/>
        </w:rPr>
        <w:t xml:space="preserve"> 498-ФЗ "Об ответственном обращении с животными и о внесении изменений в отдельные законодательные акты Российской Федерации", постановлением Правительства Росси</w:t>
      </w:r>
      <w:r w:rsidR="00C96FD4">
        <w:rPr>
          <w:rFonts w:ascii="Times New Roman" w:hAnsi="Times New Roman" w:cs="Times New Roman"/>
          <w:sz w:val="26"/>
          <w:szCs w:val="26"/>
        </w:rPr>
        <w:t>йской Федерации от 10.09.2019 №</w:t>
      </w:r>
      <w:r w:rsidR="00C67FC8" w:rsidRPr="00D8752E">
        <w:rPr>
          <w:rFonts w:ascii="Times New Roman" w:hAnsi="Times New Roman" w:cs="Times New Roman"/>
          <w:sz w:val="26"/>
          <w:szCs w:val="26"/>
        </w:rPr>
        <w:t xml:space="preserve">1180 "Об утверждении методических указаний по осуществлению деятельности по обращению с животными без владельцев" </w:t>
      </w:r>
      <w:r w:rsidR="00F72291" w:rsidRPr="00D8752E">
        <w:rPr>
          <w:rFonts w:ascii="Times New Roman" w:hAnsi="Times New Roman" w:cs="Times New Roman"/>
          <w:sz w:val="26"/>
          <w:szCs w:val="26"/>
        </w:rPr>
        <w:t xml:space="preserve">Совет сельского поселения </w:t>
      </w:r>
      <w:r w:rsidR="00646E31">
        <w:rPr>
          <w:rFonts w:ascii="Times New Roman" w:hAnsi="Times New Roman" w:cs="Times New Roman"/>
          <w:sz w:val="26"/>
          <w:szCs w:val="26"/>
        </w:rPr>
        <w:t>Ижболдинский</w:t>
      </w:r>
      <w:r w:rsidR="00F72291" w:rsidRPr="00D8752E">
        <w:rPr>
          <w:rFonts w:ascii="Times New Roman" w:hAnsi="Times New Roman" w:cs="Times New Roman"/>
          <w:sz w:val="26"/>
          <w:szCs w:val="26"/>
        </w:rPr>
        <w:t xml:space="preserve">  сельсовет муниципального района Янаульский  район Республики Башкортостан РЕШИЛ:</w:t>
      </w:r>
    </w:p>
    <w:p w:rsidR="00530113" w:rsidRPr="00D8752E" w:rsidRDefault="00530113" w:rsidP="002E1DE4">
      <w:pPr>
        <w:pStyle w:val="a"/>
        <w:numPr>
          <w:ilvl w:val="0"/>
          <w:numId w:val="37"/>
        </w:numPr>
        <w:spacing w:after="200" w:line="276" w:lineRule="auto"/>
        <w:ind w:left="426"/>
        <w:jc w:val="both"/>
        <w:rPr>
          <w:rFonts w:eastAsiaTheme="minorHAnsi"/>
          <w:sz w:val="26"/>
          <w:szCs w:val="26"/>
        </w:rPr>
      </w:pPr>
      <w:r w:rsidRPr="00D8752E">
        <w:rPr>
          <w:rFonts w:eastAsiaTheme="minorHAnsi"/>
          <w:sz w:val="26"/>
          <w:szCs w:val="26"/>
        </w:rPr>
        <w:t>Утвердить Порядок осуществления деятельности по обращению с животными без владельцев</w:t>
      </w:r>
      <w:r w:rsidR="00F72291" w:rsidRPr="00D8752E">
        <w:rPr>
          <w:rFonts w:eastAsiaTheme="minorHAnsi"/>
          <w:sz w:val="26"/>
          <w:szCs w:val="26"/>
        </w:rPr>
        <w:t>,</w:t>
      </w:r>
      <w:r w:rsidRPr="00D8752E">
        <w:rPr>
          <w:rFonts w:eastAsiaTheme="minorHAnsi"/>
          <w:sz w:val="26"/>
          <w:szCs w:val="26"/>
        </w:rPr>
        <w:t xml:space="preserve"> </w:t>
      </w:r>
      <w:r w:rsidR="00F72291" w:rsidRPr="00D8752E">
        <w:rPr>
          <w:sz w:val="26"/>
          <w:szCs w:val="26"/>
        </w:rPr>
        <w:t xml:space="preserve">обитающими  на территории сельского поселения </w:t>
      </w:r>
      <w:r w:rsidR="00646E31">
        <w:rPr>
          <w:sz w:val="26"/>
          <w:szCs w:val="26"/>
        </w:rPr>
        <w:t>Ижболдинский</w:t>
      </w:r>
      <w:r w:rsidR="00F72291" w:rsidRPr="00D8752E">
        <w:rPr>
          <w:sz w:val="26"/>
          <w:szCs w:val="26"/>
        </w:rPr>
        <w:t xml:space="preserve"> сельсовет муниципального района Янаульский район Республики Башкортостан,</w:t>
      </w:r>
      <w:r w:rsidR="00F72291" w:rsidRPr="00D8752E">
        <w:rPr>
          <w:rFonts w:eastAsiaTheme="minorHAnsi"/>
          <w:sz w:val="26"/>
          <w:szCs w:val="26"/>
        </w:rPr>
        <w:t xml:space="preserve"> </w:t>
      </w:r>
      <w:r w:rsidR="00C96FD4">
        <w:rPr>
          <w:rFonts w:eastAsiaTheme="minorHAnsi"/>
          <w:sz w:val="26"/>
          <w:szCs w:val="26"/>
        </w:rPr>
        <w:t>согласно приложению №</w:t>
      </w:r>
      <w:r w:rsidRPr="00D8752E">
        <w:rPr>
          <w:rFonts w:eastAsiaTheme="minorHAnsi"/>
          <w:sz w:val="26"/>
          <w:szCs w:val="26"/>
        </w:rPr>
        <w:t>1.</w:t>
      </w:r>
    </w:p>
    <w:p w:rsidR="00F72291" w:rsidRPr="00D8752E" w:rsidRDefault="00F72291" w:rsidP="00F72291">
      <w:pPr>
        <w:pStyle w:val="a"/>
        <w:numPr>
          <w:ilvl w:val="0"/>
          <w:numId w:val="37"/>
        </w:numPr>
        <w:jc w:val="both"/>
        <w:rPr>
          <w:sz w:val="26"/>
          <w:szCs w:val="26"/>
        </w:rPr>
      </w:pPr>
      <w:r w:rsidRPr="00D8752E">
        <w:rPr>
          <w:color w:val="000000"/>
          <w:sz w:val="26"/>
          <w:szCs w:val="26"/>
        </w:rPr>
        <w:t xml:space="preserve">Признать утратившим силу решение Совета сельского поселения </w:t>
      </w:r>
      <w:r w:rsidR="00646E31">
        <w:rPr>
          <w:color w:val="000000"/>
          <w:sz w:val="26"/>
          <w:szCs w:val="26"/>
        </w:rPr>
        <w:t>Ижболдинский</w:t>
      </w:r>
      <w:r w:rsidRPr="00D8752E">
        <w:rPr>
          <w:color w:val="000000"/>
          <w:sz w:val="26"/>
          <w:szCs w:val="26"/>
        </w:rPr>
        <w:t xml:space="preserve">  сельсовет муниципального района Янаульский  район Республики Башкортостан от </w:t>
      </w:r>
      <w:r w:rsidR="00646E31">
        <w:rPr>
          <w:color w:val="000000"/>
          <w:sz w:val="26"/>
          <w:szCs w:val="26"/>
        </w:rPr>
        <w:t>2</w:t>
      </w:r>
      <w:r w:rsidRPr="00D8752E">
        <w:rPr>
          <w:color w:val="000000"/>
          <w:sz w:val="26"/>
          <w:szCs w:val="26"/>
        </w:rPr>
        <w:t>0 сентября  2022 года № 2</w:t>
      </w:r>
      <w:r w:rsidR="00646E31">
        <w:rPr>
          <w:color w:val="000000"/>
          <w:sz w:val="26"/>
          <w:szCs w:val="26"/>
        </w:rPr>
        <w:t>64</w:t>
      </w:r>
      <w:r w:rsidRPr="00D8752E">
        <w:rPr>
          <w:color w:val="000000"/>
          <w:sz w:val="26"/>
          <w:szCs w:val="26"/>
        </w:rPr>
        <w:t>/41 «</w:t>
      </w:r>
      <w:r w:rsidRPr="00D8752E">
        <w:rPr>
          <w:sz w:val="26"/>
          <w:szCs w:val="26"/>
        </w:rPr>
        <w:t xml:space="preserve">Об утверждении Правил содержания, выгула, продажи, отлова и умерщвления домашних животных на территории сельского поселения </w:t>
      </w:r>
      <w:r w:rsidR="00646E31">
        <w:rPr>
          <w:sz w:val="26"/>
          <w:szCs w:val="26"/>
        </w:rPr>
        <w:t>Ижболдинский</w:t>
      </w:r>
      <w:r w:rsidRPr="00D8752E">
        <w:rPr>
          <w:sz w:val="26"/>
          <w:szCs w:val="26"/>
        </w:rPr>
        <w:t xml:space="preserve"> сельсовет муниципального района Янаульский район Республики Башкортостан</w:t>
      </w:r>
      <w:r w:rsidRPr="00D8752E">
        <w:rPr>
          <w:color w:val="000000"/>
          <w:sz w:val="26"/>
          <w:szCs w:val="26"/>
        </w:rPr>
        <w:t>».</w:t>
      </w:r>
    </w:p>
    <w:p w:rsidR="00646E31" w:rsidRPr="00646E31" w:rsidRDefault="00646E31" w:rsidP="00F72291">
      <w:pPr>
        <w:pStyle w:val="a"/>
        <w:numPr>
          <w:ilvl w:val="0"/>
          <w:numId w:val="37"/>
        </w:numPr>
        <w:autoSpaceDE w:val="0"/>
        <w:autoSpaceDN w:val="0"/>
        <w:adjustRightInd w:val="0"/>
        <w:jc w:val="both"/>
        <w:outlineLvl w:val="0"/>
        <w:rPr>
          <w:sz w:val="26"/>
          <w:szCs w:val="26"/>
        </w:rPr>
      </w:pPr>
      <w:r w:rsidRPr="00646E31">
        <w:rPr>
          <w:color w:val="000000"/>
          <w:sz w:val="26"/>
          <w:szCs w:val="26"/>
        </w:rPr>
        <w:t xml:space="preserve">Обнародовать данное постановление на информационном стенде Администрации сельского поселения Ижболдинский сельсовет муниципального района Янаульский район Республики Башкортостан, по адресу: 452822, РБ, Янаульский район, с. Ижболдино, ул. Школьная, д.32 и разместить на </w:t>
      </w:r>
      <w:r w:rsidRPr="00646E31">
        <w:rPr>
          <w:sz w:val="26"/>
          <w:szCs w:val="26"/>
        </w:rPr>
        <w:t xml:space="preserve"> сайте  сельского поселения Ижболдинский сельсовет муниципального района Янаульский район Республики Башкортостан по адресу: </w:t>
      </w:r>
      <w:hyperlink r:id="rId9" w:history="1">
        <w:r w:rsidRPr="00646E31">
          <w:rPr>
            <w:rStyle w:val="ad"/>
            <w:rFonts w:ascii="Times New Roman" w:hAnsi="Times New Roman"/>
            <w:sz w:val="26"/>
            <w:szCs w:val="26"/>
            <w:lang w:val="en-US"/>
          </w:rPr>
          <w:t>https</w:t>
        </w:r>
        <w:r w:rsidRPr="00646E31">
          <w:rPr>
            <w:rStyle w:val="ad"/>
            <w:rFonts w:ascii="Times New Roman" w:hAnsi="Times New Roman"/>
            <w:sz w:val="26"/>
            <w:szCs w:val="26"/>
          </w:rPr>
          <w:t>://</w:t>
        </w:r>
        <w:r w:rsidRPr="00646E31">
          <w:rPr>
            <w:rStyle w:val="ad"/>
            <w:rFonts w:ascii="Times New Roman" w:hAnsi="Times New Roman"/>
            <w:sz w:val="26"/>
            <w:szCs w:val="26"/>
            <w:lang w:val="en-US"/>
          </w:rPr>
          <w:t>igboldino</w:t>
        </w:r>
        <w:r w:rsidRPr="00646E31">
          <w:rPr>
            <w:rStyle w:val="ad"/>
            <w:rFonts w:ascii="Times New Roman" w:hAnsi="Times New Roman"/>
            <w:sz w:val="26"/>
            <w:szCs w:val="26"/>
          </w:rPr>
          <w:t>.</w:t>
        </w:r>
        <w:r w:rsidRPr="00646E31">
          <w:rPr>
            <w:rStyle w:val="ad"/>
            <w:rFonts w:ascii="Times New Roman" w:hAnsi="Times New Roman"/>
            <w:sz w:val="26"/>
            <w:szCs w:val="26"/>
            <w:lang w:val="en-US"/>
          </w:rPr>
          <w:t>ru</w:t>
        </w:r>
        <w:r w:rsidRPr="00646E31">
          <w:rPr>
            <w:rStyle w:val="ad"/>
            <w:rFonts w:ascii="Times New Roman" w:hAnsi="Times New Roman"/>
            <w:sz w:val="26"/>
            <w:szCs w:val="26"/>
          </w:rPr>
          <w:t>/</w:t>
        </w:r>
      </w:hyperlink>
      <w:r w:rsidRPr="00646E31">
        <w:rPr>
          <w:sz w:val="26"/>
          <w:szCs w:val="26"/>
        </w:rPr>
        <w:t xml:space="preserve"> .</w:t>
      </w:r>
      <w:r w:rsidRPr="00646E31">
        <w:rPr>
          <w:bCs/>
          <w:sz w:val="26"/>
          <w:szCs w:val="26"/>
        </w:rPr>
        <w:t xml:space="preserve"> </w:t>
      </w:r>
    </w:p>
    <w:p w:rsidR="00F72291" w:rsidRPr="00D8752E" w:rsidRDefault="00F72291" w:rsidP="00F72291">
      <w:pPr>
        <w:pStyle w:val="a"/>
        <w:numPr>
          <w:ilvl w:val="0"/>
          <w:numId w:val="37"/>
        </w:numPr>
        <w:autoSpaceDE w:val="0"/>
        <w:autoSpaceDN w:val="0"/>
        <w:adjustRightInd w:val="0"/>
        <w:jc w:val="both"/>
        <w:outlineLvl w:val="0"/>
        <w:rPr>
          <w:sz w:val="26"/>
          <w:szCs w:val="26"/>
        </w:rPr>
      </w:pPr>
      <w:r w:rsidRPr="00D8752E">
        <w:rPr>
          <w:sz w:val="26"/>
          <w:szCs w:val="26"/>
        </w:rPr>
        <w:t>Контроль над исполнением настоящего решения возложить на постоянную комиссию Совета по бюджету, налогам, вопросам собственности,  социально-гуманитарным вопросам и охране правопорядка.</w:t>
      </w:r>
    </w:p>
    <w:p w:rsidR="008C5055" w:rsidRPr="00D8752E" w:rsidRDefault="008C5055" w:rsidP="008C5055">
      <w:pPr>
        <w:pStyle w:val="a"/>
        <w:numPr>
          <w:ilvl w:val="0"/>
          <w:numId w:val="0"/>
        </w:numPr>
        <w:autoSpaceDE w:val="0"/>
        <w:autoSpaceDN w:val="0"/>
        <w:adjustRightInd w:val="0"/>
        <w:ind w:left="720"/>
        <w:rPr>
          <w:sz w:val="26"/>
          <w:szCs w:val="26"/>
        </w:rPr>
      </w:pPr>
    </w:p>
    <w:p w:rsidR="008C5055" w:rsidRPr="00D8752E" w:rsidRDefault="008C5055" w:rsidP="008C5055">
      <w:pPr>
        <w:pStyle w:val="a"/>
        <w:numPr>
          <w:ilvl w:val="0"/>
          <w:numId w:val="0"/>
        </w:numPr>
        <w:autoSpaceDE w:val="0"/>
        <w:autoSpaceDN w:val="0"/>
        <w:adjustRightInd w:val="0"/>
        <w:ind w:left="720"/>
        <w:rPr>
          <w:sz w:val="26"/>
          <w:szCs w:val="26"/>
        </w:rPr>
      </w:pPr>
    </w:p>
    <w:p w:rsidR="000266F1" w:rsidRPr="00C96FD4" w:rsidRDefault="00F72291" w:rsidP="00C96FD4">
      <w:pPr>
        <w:pStyle w:val="a"/>
        <w:numPr>
          <w:ilvl w:val="0"/>
          <w:numId w:val="0"/>
        </w:numPr>
        <w:autoSpaceDE w:val="0"/>
        <w:autoSpaceDN w:val="0"/>
        <w:adjustRightInd w:val="0"/>
        <w:ind w:left="720"/>
        <w:rPr>
          <w:sz w:val="26"/>
          <w:szCs w:val="26"/>
        </w:rPr>
      </w:pPr>
      <w:r w:rsidRPr="00D8752E">
        <w:rPr>
          <w:sz w:val="26"/>
          <w:szCs w:val="26"/>
        </w:rPr>
        <w:t xml:space="preserve">Глава сельского поселения                                                         </w:t>
      </w:r>
      <w:r w:rsidR="00646E31">
        <w:rPr>
          <w:sz w:val="26"/>
          <w:szCs w:val="26"/>
        </w:rPr>
        <w:t>И.Т. Садритдинова</w:t>
      </w:r>
    </w:p>
    <w:p w:rsidR="000266F1" w:rsidRDefault="000266F1" w:rsidP="00AC1056">
      <w:pPr>
        <w:jc w:val="right"/>
      </w:pPr>
    </w:p>
    <w:p w:rsidR="0006335A" w:rsidRPr="0006335A" w:rsidRDefault="0006335A" w:rsidP="0006335A">
      <w:pPr>
        <w:ind w:left="5664" w:firstLine="708"/>
        <w:jc w:val="right"/>
      </w:pPr>
      <w:r w:rsidRPr="0006335A">
        <w:lastRenderedPageBreak/>
        <w:t>Приложение № 1  к решению</w:t>
      </w:r>
    </w:p>
    <w:p w:rsidR="0006335A" w:rsidRPr="0006335A" w:rsidRDefault="0006335A" w:rsidP="0006335A">
      <w:pPr>
        <w:jc w:val="right"/>
      </w:pPr>
      <w:r w:rsidRPr="0006335A">
        <w:t xml:space="preserve">                                                                                    Совета сельского поселения </w:t>
      </w:r>
      <w:r w:rsidR="00646E31">
        <w:t>Ижболдинский</w:t>
      </w:r>
      <w:r w:rsidRPr="0006335A">
        <w:t xml:space="preserve"> сельсовет</w:t>
      </w:r>
    </w:p>
    <w:p w:rsidR="0006335A" w:rsidRPr="0006335A" w:rsidRDefault="0006335A" w:rsidP="0006335A">
      <w:pPr>
        <w:jc w:val="right"/>
      </w:pPr>
      <w:r w:rsidRPr="0006335A">
        <w:t xml:space="preserve">                                                                                             муниципального района   Янаульский район</w:t>
      </w:r>
    </w:p>
    <w:p w:rsidR="0006335A" w:rsidRPr="0006335A" w:rsidRDefault="0006335A" w:rsidP="0006335A">
      <w:pPr>
        <w:jc w:val="right"/>
      </w:pPr>
      <w:r w:rsidRPr="0006335A">
        <w:t>Республики Башкортостан</w:t>
      </w:r>
    </w:p>
    <w:p w:rsidR="0006335A" w:rsidRPr="0006335A" w:rsidRDefault="0006335A" w:rsidP="0006335A">
      <w:pPr>
        <w:pStyle w:val="af"/>
        <w:jc w:val="right"/>
        <w:rPr>
          <w:rFonts w:ascii="Times New Roman" w:hAnsi="Times New Roman" w:cs="Times New Roman"/>
          <w:sz w:val="28"/>
          <w:szCs w:val="28"/>
        </w:rPr>
      </w:pPr>
      <w:r w:rsidRPr="0006335A">
        <w:rPr>
          <w:rFonts w:ascii="Times New Roman" w:hAnsi="Times New Roman" w:cs="Times New Roman"/>
        </w:rPr>
        <w:t xml:space="preserve">                                                                                                    от </w:t>
      </w:r>
      <w:r w:rsidR="00C96FD4">
        <w:rPr>
          <w:rFonts w:ascii="Times New Roman" w:hAnsi="Times New Roman" w:cs="Times New Roman"/>
        </w:rPr>
        <w:t>18 июля</w:t>
      </w:r>
      <w:r w:rsidRPr="0006335A">
        <w:rPr>
          <w:rFonts w:ascii="Times New Roman" w:hAnsi="Times New Roman" w:cs="Times New Roman"/>
        </w:rPr>
        <w:t xml:space="preserve"> 202</w:t>
      </w:r>
      <w:r>
        <w:rPr>
          <w:rFonts w:ascii="Times New Roman" w:hAnsi="Times New Roman" w:cs="Times New Roman"/>
        </w:rPr>
        <w:t>3</w:t>
      </w:r>
      <w:r w:rsidRPr="0006335A">
        <w:rPr>
          <w:rFonts w:ascii="Times New Roman" w:hAnsi="Times New Roman" w:cs="Times New Roman"/>
        </w:rPr>
        <w:t xml:space="preserve">года </w:t>
      </w:r>
      <w:r w:rsidR="00C96FD4" w:rsidRPr="00C96FD4">
        <w:rPr>
          <w:rFonts w:ascii="Times New Roman" w:hAnsi="Times New Roman" w:cs="Times New Roman"/>
        </w:rPr>
        <w:t>№331/52</w:t>
      </w:r>
      <w:r w:rsidR="00C96FD4">
        <w:rPr>
          <w:b/>
          <w:szCs w:val="22"/>
        </w:rPr>
        <w:t xml:space="preserve">       </w:t>
      </w:r>
      <w:r w:rsidR="00C96FD4">
        <w:rPr>
          <w:b/>
          <w:bCs/>
          <w:sz w:val="28"/>
          <w:szCs w:val="28"/>
        </w:rPr>
        <w:t xml:space="preserve">               </w:t>
      </w:r>
      <w:r w:rsidRPr="0006335A">
        <w:rPr>
          <w:rFonts w:ascii="Times New Roman" w:hAnsi="Times New Roman" w:cs="Times New Roman"/>
        </w:rPr>
        <w:t xml:space="preserve"> </w:t>
      </w:r>
    </w:p>
    <w:p w:rsidR="00530113" w:rsidRPr="00530113" w:rsidRDefault="00530113" w:rsidP="00530113">
      <w:pPr>
        <w:autoSpaceDE w:val="0"/>
        <w:autoSpaceDN w:val="0"/>
        <w:adjustRightInd w:val="0"/>
        <w:spacing w:line="264" w:lineRule="auto"/>
        <w:ind w:firstLine="709"/>
        <w:jc w:val="center"/>
        <w:rPr>
          <w:kern w:val="2"/>
          <w:sz w:val="28"/>
          <w:szCs w:val="28"/>
        </w:rPr>
      </w:pPr>
      <w:r w:rsidRPr="00530113">
        <w:rPr>
          <w:kern w:val="2"/>
          <w:sz w:val="28"/>
          <w:szCs w:val="28"/>
        </w:rPr>
        <w:t>Порядок</w:t>
      </w:r>
    </w:p>
    <w:p w:rsidR="00530113" w:rsidRPr="00530113" w:rsidRDefault="00530113" w:rsidP="00530113">
      <w:pPr>
        <w:autoSpaceDE w:val="0"/>
        <w:autoSpaceDN w:val="0"/>
        <w:adjustRightInd w:val="0"/>
        <w:spacing w:line="264" w:lineRule="auto"/>
        <w:ind w:firstLine="709"/>
        <w:jc w:val="center"/>
        <w:rPr>
          <w:kern w:val="2"/>
          <w:sz w:val="28"/>
          <w:szCs w:val="28"/>
        </w:rPr>
      </w:pPr>
      <w:r w:rsidRPr="00530113">
        <w:rPr>
          <w:kern w:val="2"/>
          <w:sz w:val="28"/>
          <w:szCs w:val="28"/>
        </w:rPr>
        <w:t>осуществления деятельности по обращению с животными без владельцев</w:t>
      </w:r>
      <w:r w:rsidR="0068659C">
        <w:rPr>
          <w:kern w:val="2"/>
          <w:sz w:val="28"/>
          <w:szCs w:val="28"/>
        </w:rPr>
        <w:t xml:space="preserve">, </w:t>
      </w:r>
      <w:r w:rsidRPr="00530113">
        <w:rPr>
          <w:kern w:val="2"/>
          <w:sz w:val="28"/>
          <w:szCs w:val="28"/>
        </w:rPr>
        <w:t xml:space="preserve"> </w:t>
      </w:r>
      <w:r w:rsidR="0068659C">
        <w:rPr>
          <w:sz w:val="28"/>
          <w:szCs w:val="28"/>
        </w:rPr>
        <w:t xml:space="preserve">обитающими </w:t>
      </w:r>
      <w:r w:rsidR="0068659C" w:rsidRPr="00C67FC8">
        <w:rPr>
          <w:sz w:val="28"/>
          <w:szCs w:val="28"/>
        </w:rPr>
        <w:t xml:space="preserve"> на территории </w:t>
      </w:r>
      <w:r w:rsidR="0068659C">
        <w:rPr>
          <w:sz w:val="28"/>
          <w:szCs w:val="28"/>
        </w:rPr>
        <w:t xml:space="preserve">сельского поселения </w:t>
      </w:r>
      <w:r w:rsidR="00646E31">
        <w:rPr>
          <w:sz w:val="28"/>
          <w:szCs w:val="28"/>
        </w:rPr>
        <w:t>Ижболдинский</w:t>
      </w:r>
      <w:r w:rsidR="0068659C">
        <w:rPr>
          <w:sz w:val="28"/>
          <w:szCs w:val="28"/>
        </w:rPr>
        <w:t xml:space="preserve"> сельсовет муниципального района Янаульский район Республики Башкортостан</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center"/>
        <w:rPr>
          <w:kern w:val="2"/>
          <w:sz w:val="28"/>
          <w:szCs w:val="28"/>
        </w:rPr>
      </w:pPr>
      <w:r w:rsidRPr="00530113">
        <w:rPr>
          <w:kern w:val="2"/>
          <w:sz w:val="28"/>
          <w:szCs w:val="28"/>
        </w:rPr>
        <w:t>1. Общие положения</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1.1. Порядок осуществления деятельности по обращению с животными без владельцев</w:t>
      </w:r>
      <w:r w:rsidR="00D12678">
        <w:rPr>
          <w:kern w:val="2"/>
          <w:sz w:val="28"/>
          <w:szCs w:val="28"/>
        </w:rPr>
        <w:t>,</w:t>
      </w:r>
      <w:r w:rsidRPr="00530113">
        <w:rPr>
          <w:kern w:val="2"/>
          <w:sz w:val="28"/>
          <w:szCs w:val="28"/>
        </w:rPr>
        <w:t xml:space="preserve"> </w:t>
      </w:r>
      <w:r w:rsidR="00D12678">
        <w:rPr>
          <w:sz w:val="28"/>
          <w:szCs w:val="28"/>
        </w:rPr>
        <w:t xml:space="preserve">обитающими </w:t>
      </w:r>
      <w:r w:rsidR="00D12678" w:rsidRPr="00C67FC8">
        <w:rPr>
          <w:sz w:val="28"/>
          <w:szCs w:val="28"/>
        </w:rPr>
        <w:t xml:space="preserve"> на территории </w:t>
      </w:r>
      <w:r w:rsidR="00D12678">
        <w:rPr>
          <w:sz w:val="28"/>
          <w:szCs w:val="28"/>
        </w:rPr>
        <w:t xml:space="preserve">сельского поселения </w:t>
      </w:r>
      <w:r w:rsidR="00646E31">
        <w:rPr>
          <w:sz w:val="28"/>
          <w:szCs w:val="28"/>
        </w:rPr>
        <w:t>Ижболдинский</w:t>
      </w:r>
      <w:r w:rsidR="00D12678">
        <w:rPr>
          <w:sz w:val="28"/>
          <w:szCs w:val="28"/>
        </w:rPr>
        <w:t xml:space="preserve"> сельсовет муниципального района Янаульский район Республики Башкортостан</w:t>
      </w:r>
      <w:r w:rsidR="00D12678" w:rsidRPr="00530113">
        <w:rPr>
          <w:kern w:val="2"/>
          <w:sz w:val="28"/>
          <w:szCs w:val="28"/>
        </w:rPr>
        <w:t xml:space="preserve"> </w:t>
      </w:r>
      <w:r w:rsidRPr="00530113">
        <w:rPr>
          <w:kern w:val="2"/>
          <w:sz w:val="28"/>
          <w:szCs w:val="28"/>
        </w:rPr>
        <w:t>(далее - Порядок) регулирует правоотношения, связанные с осуществлением деятельности по обращению с животными, которые не имеют владельцев или владельцы которых неизвестны (далее - животные без владельцев, животные).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1.2. </w:t>
      </w:r>
      <w:r>
        <w:rPr>
          <w:kern w:val="2"/>
          <w:sz w:val="28"/>
          <w:szCs w:val="28"/>
        </w:rPr>
        <w:t xml:space="preserve">Администрация сельского поселения </w:t>
      </w:r>
      <w:r w:rsidR="00646E31">
        <w:rPr>
          <w:kern w:val="2"/>
          <w:sz w:val="28"/>
          <w:szCs w:val="28"/>
        </w:rPr>
        <w:t>Ижболдинский</w:t>
      </w:r>
      <w:r w:rsidR="007A0E26">
        <w:rPr>
          <w:kern w:val="2"/>
          <w:sz w:val="28"/>
          <w:szCs w:val="28"/>
        </w:rPr>
        <w:t xml:space="preserve"> сельсовет муниципального района Янаульский район Республики Башкортостан </w:t>
      </w:r>
      <w:r>
        <w:rPr>
          <w:kern w:val="2"/>
          <w:sz w:val="28"/>
          <w:szCs w:val="28"/>
        </w:rPr>
        <w:t>является</w:t>
      </w:r>
      <w:r w:rsidR="009D7C81">
        <w:rPr>
          <w:kern w:val="2"/>
          <w:sz w:val="28"/>
          <w:szCs w:val="28"/>
        </w:rPr>
        <w:t xml:space="preserve"> у</w:t>
      </w:r>
      <w:r w:rsidRPr="00530113">
        <w:rPr>
          <w:kern w:val="2"/>
          <w:sz w:val="28"/>
          <w:szCs w:val="28"/>
        </w:rPr>
        <w:t xml:space="preserve">полномоченным </w:t>
      </w:r>
      <w:r w:rsidR="009D7C81" w:rsidRPr="00530113">
        <w:rPr>
          <w:kern w:val="2"/>
          <w:sz w:val="28"/>
          <w:szCs w:val="28"/>
        </w:rPr>
        <w:t>органом по</w:t>
      </w:r>
      <w:r w:rsidRPr="00530113">
        <w:rPr>
          <w:kern w:val="2"/>
          <w:sz w:val="28"/>
          <w:szCs w:val="28"/>
        </w:rPr>
        <w:t xml:space="preserve"> осуществлению организации мероприятий при осуществлении деятельности по обращению с животными без владельцев (далее - уполномоченный орган).</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1.3. В настоящем Порядке используются понятия, принятые Федеральным законом от</w:t>
      </w:r>
      <w:r w:rsidR="005273D1">
        <w:rPr>
          <w:kern w:val="2"/>
          <w:sz w:val="28"/>
          <w:szCs w:val="28"/>
        </w:rPr>
        <w:t xml:space="preserve"> </w:t>
      </w:r>
      <w:r w:rsidRPr="00530113">
        <w:rPr>
          <w:kern w:val="2"/>
          <w:sz w:val="28"/>
          <w:szCs w:val="28"/>
        </w:rPr>
        <w:t xml:space="preserve"> 27.12.2018 N 498-ФЗ "Об ответственном обращении с животными и о внесении изменений в отдельные законодательные акты Российской Федерации".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1.4. Мероприятия по обращению с животными без владельцев могут осуществляться юридическими лицами и индивидуальными предпринимателями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1.5. При проведении мероприятий по обращению с животными без владельцев юридические лица и индивидуальные предприниматели осуществляют:</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отлов животных без владельцев;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применение при отлове животных без владельцев способов и технических приспособлений, не приводящих к увечьям, травмам или гибели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видеозаписи процесса отлова животных без владельцев;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предоставление копии видеозаписи процесса отлова животных без владельцев по требованию уполномоченного органа;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транспортировку животных без владельцев в приюты для животных (далее также - приюты) в условиях, исключающих травмирование или гибель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lastRenderedPageBreak/>
        <w:t>передачу животных, имеющих на ошейниках или иных предметах (в том числе чипах, метках) сведения об их владельцах, владельцам;</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возврат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 мечению, карантинированию, лечению, вакцинации;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транспортировку животных, содержавшихся в приюте, к месту прежнего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видеозаписи процесса возврата животных к месту прежнего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предоставление копии видеозаписи процесса возврата животных к месту прежнего обитания по требованию уполномоченного органа;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учета количества животных без владельцев, отловленных и транспортированных в приюты, животных без владельцев, возвращенных на прежние места обитания, а также хранение учетных сведений и видеозаписей процесса отлова животных без владельцев и возврата их к месту прежнего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представление в уполномоченный орган сведений об объеме выполненных работ (в соответствии с данными учета количества животных без владельцев, отловленных и транспортированных в приюты для животных, а также животных без владельцев, возвращенных на прежние места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1.6. При проведении мероприятий по обращению с животными без владельцев должны соблюдаться действующие ветеринарно-санитарные нормы и правила.</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C96FD4">
      <w:pPr>
        <w:autoSpaceDE w:val="0"/>
        <w:autoSpaceDN w:val="0"/>
        <w:adjustRightInd w:val="0"/>
        <w:spacing w:line="264" w:lineRule="auto"/>
        <w:ind w:firstLine="709"/>
        <w:jc w:val="center"/>
        <w:rPr>
          <w:kern w:val="2"/>
          <w:sz w:val="28"/>
          <w:szCs w:val="28"/>
        </w:rPr>
      </w:pPr>
      <w:r w:rsidRPr="00530113">
        <w:rPr>
          <w:kern w:val="2"/>
          <w:sz w:val="28"/>
          <w:szCs w:val="28"/>
        </w:rPr>
        <w:t>2. Отлов животных без владельцев, в том числе их транспортировка в приюты для животных</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 Юридические лица и индивидуальные предприниматели, осуществляющие отлов животных без владельцев, несут ответственность за их жизнь и здоровье.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2.2. Животные без владельцев подлежат отлову гуманными способами живыми и неповрежденными с применением разрешенных и сертифицированных для данных целей приспособлений, препаратов и материалов, исключающими возможность нанесения вреда жизни и здоровью животного. Применяемые для обездвиживания таких животных вещества должны быть безопасны как для человека, так и для животных. Применение на территории </w:t>
      </w:r>
      <w:r w:rsidR="009D7C81">
        <w:rPr>
          <w:kern w:val="2"/>
          <w:sz w:val="28"/>
          <w:szCs w:val="28"/>
        </w:rPr>
        <w:t>сельского поселения</w:t>
      </w:r>
      <w:r w:rsidR="005273D1">
        <w:rPr>
          <w:kern w:val="2"/>
          <w:sz w:val="28"/>
          <w:szCs w:val="28"/>
        </w:rPr>
        <w:t xml:space="preserve"> </w:t>
      </w:r>
      <w:r w:rsidR="00646E31">
        <w:rPr>
          <w:kern w:val="2"/>
          <w:sz w:val="28"/>
          <w:szCs w:val="28"/>
        </w:rPr>
        <w:t>Ижболдинский</w:t>
      </w:r>
      <w:r w:rsidR="005273D1">
        <w:rPr>
          <w:kern w:val="2"/>
          <w:sz w:val="28"/>
          <w:szCs w:val="28"/>
        </w:rPr>
        <w:t xml:space="preserve"> сельсовет </w:t>
      </w:r>
      <w:r w:rsidRPr="00530113">
        <w:rPr>
          <w:kern w:val="2"/>
          <w:sz w:val="28"/>
          <w:szCs w:val="28"/>
        </w:rPr>
        <w:t xml:space="preserve"> для отлова животных без владельцев миорелаксантов курареподобного действия осуществляется согласно зарегистрированному перечню лекарственных средств в соответствии с ветеринарно-санитарными правилами.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lastRenderedPageBreak/>
        <w:t>2.3. Полная иммобилизация животного при отлове допускается как исключение в случаях явно агрессивного поведения животного, представляющего опасность для человека, и только препаратами, допущенными к применению органами ветеринарного контроля.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2.4. Животные без владельцев, погибшие при отлове, учитываются в акте отлова с указанием причины гибели. Установление причины смерти животных, сбор и утилизация трупов животных производятся в соответствии с действующими ветеринарными и санитарно-эпидемиологическими нормами и правилами.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2.5. В ходе отлова животных без владельцев запрещается: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жестоко обращаться с животными;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проводить отлов животных в присутствии детей, за исключением случаев, если животные без владельцев представляют общественную опасность;</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снимать с привязи животных, временно оставленных в общественных местах;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стрелять в местах массового скопления людей (в случае применения средств обездвиживания при отлове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использовать негуманные и (или) запрещенные средства для отлова животных (использовать огнестрельное и иное оружие, а также иные средства, травмирующие животных или опасные для их жизни и здоровья);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присваивать себе отловленных животных, продавать и передавать их гражданам и организациям;</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превышать рекомендуемую инструкцией по применению ветеринарного препарата дозировку специальных средств, предназначенных для временной иммобилизации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2.6. Юридические лица и индивидуальные предприниматели, осуществляющие отлов животных без владельцев, обязаны вести видеозапись процесса отлова животных без владельцев и бесплатно предоставлять по требованию уполномоченного органа копии этой видеозаписи. Срок хранения видеозаписи составляет 3 года.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2.7. Все отловленные животные без владельцев подлежат незамедлительной транспортировке в приют.</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2.8. При погрузке, транспортировке и выгрузке животных без владельцев должны применяться устройства и приемы, исключающие возможность травмирования, увечья или гибели таких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2.9. Предельное количество перевозимых животных без владельцев должно определяться из расчета на одно животное весом 20 килограммов не менее 0,5 кв. метра пространства отсека для транспортировки животных автомобиля. В один отсек должны грузиться однородные по виду, полу и возрасту животные. В случае необходимости совместных перевозок группы животных, отличающиеся по виду и возрасту животные отделяются перегородкой.</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lastRenderedPageBreak/>
        <w:t>2.10. Автотранспортное средство для транспортировки животных без владельцев должно быть:</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технически исправным;</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оснащено устройствами и приспособлениями, обеспечивающими безопасную транспортировку животных без владельцев в приют для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иметь отдельный, изолированный от кабины водителя закрытый отсек для транспортировки животных без владельца, оборудованный раздельными клетками (отсеками) для животных разного пола, размера, возраста;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укомплектовано набором ошейников, поводков, намордников (для их применения в случае необходимости);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укомплектовано аптечкой для оказания экстренной помощи человеку, а также животным без владельцев с набором ветеринарных препаратов;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 запасом питьевой воды для животных без владельцев;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оснащено ясно читаемой надписью с полным наименованием и телефоном индивидуального предпринимателя или юридического лица, непосредственно осуществляющего мероприятия по отлову животных без владельцев.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2.11. Нахождение отловленных животных без владельцев в автотранспортном средстве для транспортировки таких животных не должно превышать 3 часов, а расстояние транспортировки от места отлова до места выгрузки животных не должно превышать 240 километров.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2.12. Юридические лица и индивидуальные предприниматели, осуществляющие отлов животных без владельцев, ведут учет объема выполненных работ, связанных с отловом животных без владельцев, передают в приют следующие сведения об отловленных животных при их сдаче: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вид животного;</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половозрастная группа животного;</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примерный возраст;</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размер животного;</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окрас животного;</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шерсти животного (короткошерстное, длинношерстное);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наличия, размера и формы ушей (маленькие, средние, большие, купированные, с фигурным надрезом (выщипом), с клипсой и другое);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наличия, размера и формы хвоста (маленький, средний, большой, купированный, пушистый, гладкошерстный, прямой, "калачиком" и другое);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особые приметы животного (если имеются);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сведения о нанесенных животным покусах, царапинах, ослюнении;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поведения животного в момент отлова;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прежнее место обитания безнадзорного животного (адрес и описание места отлова).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2.13. Юридические лица и индивидуальные предприниматели, осуществляющие отлов животных без владельцев, предоставляют по </w:t>
      </w:r>
      <w:r w:rsidRPr="00530113">
        <w:rPr>
          <w:kern w:val="2"/>
          <w:sz w:val="28"/>
          <w:szCs w:val="28"/>
        </w:rPr>
        <w:lastRenderedPageBreak/>
        <w:t>письменному запросу уполномоченного органа сведения об объеме выполненных работ (в соответствии с данными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C96FD4">
      <w:pPr>
        <w:autoSpaceDE w:val="0"/>
        <w:autoSpaceDN w:val="0"/>
        <w:adjustRightInd w:val="0"/>
        <w:spacing w:line="264" w:lineRule="auto"/>
        <w:ind w:firstLine="709"/>
        <w:jc w:val="center"/>
        <w:rPr>
          <w:kern w:val="2"/>
          <w:sz w:val="28"/>
          <w:szCs w:val="28"/>
        </w:rPr>
      </w:pPr>
      <w:r w:rsidRPr="00530113">
        <w:rPr>
          <w:kern w:val="2"/>
          <w:sz w:val="28"/>
          <w:szCs w:val="28"/>
        </w:rPr>
        <w:t>3. Транспортировка животных, содержащихся в приюте, к месту прежнего обитания, ведение видеозаписи процесса возврата животных к месту прежнего обитания, предоставление копии такой видеозаписи в уполномоченный орган</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3.1. После завершения карантинирования, лечения (при необходимости), мечения, вакцинации и стерилизации животных без владельцев такие животные возвращаются на места их прежнего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3.2. Транспортировка таких животных к месту прежнего обитания осуществляется с учетом требований, указанных в разделе 2 настоящего Порядка.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3.3. Не допускается возврат животных без владельцев на территории образовательных организаций, организаций здравоохранения.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3.4. При возврате животных без владельцев на места их прежнего обитания юридические лица и индивидуальные предприниматели,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уполномоченного органа копии этой видеозаписи. Срок хранения такой видеозаписи составляет 3 года.</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C96FD4">
      <w:pPr>
        <w:autoSpaceDE w:val="0"/>
        <w:autoSpaceDN w:val="0"/>
        <w:adjustRightInd w:val="0"/>
        <w:spacing w:line="264" w:lineRule="auto"/>
        <w:ind w:firstLine="709"/>
        <w:jc w:val="center"/>
        <w:rPr>
          <w:kern w:val="2"/>
          <w:sz w:val="28"/>
          <w:szCs w:val="28"/>
        </w:rPr>
      </w:pPr>
      <w:r w:rsidRPr="00530113">
        <w:rPr>
          <w:kern w:val="2"/>
          <w:sz w:val="28"/>
          <w:szCs w:val="28"/>
        </w:rPr>
        <w:t>4. Ведение учета количества животных без владельцев, отловленных и транспортированных в приюты, животных без владельцев, возвращенных на места прежнего обитания, а также хранение учетных сведений</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4.1. Все животные без владельцев, в отношении которых осуществлены процедуры по отлову, транспортировке к приютам, возврату на места прежнего обитания, подлежат учету и регистрации.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4.2. Учет и регистрация животных без владельцев производятся на бумажном и электронных носителях, срок хранения которых составляет 3 года.</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5. Передача животных, имеющих на ошейниках или иных предметах (в том числе чипах, метках) сведения об их владельцах, владельцам</w:t>
      </w:r>
    </w:p>
    <w:p w:rsidR="00530113" w:rsidRPr="00530113" w:rsidRDefault="00530113" w:rsidP="00530113">
      <w:pPr>
        <w:autoSpaceDE w:val="0"/>
        <w:autoSpaceDN w:val="0"/>
        <w:adjustRightInd w:val="0"/>
        <w:spacing w:line="264" w:lineRule="auto"/>
        <w:ind w:firstLine="709"/>
        <w:jc w:val="both"/>
        <w:rPr>
          <w:kern w:val="2"/>
          <w:sz w:val="28"/>
          <w:szCs w:val="28"/>
        </w:rPr>
      </w:pPr>
    </w:p>
    <w:p w:rsidR="00B50FE2"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Животные, имеющие на ошейниках или иных предметах (в том числе чипах, метках) сведения об их владельцах, возвращаются владельцам в течение 3 дней со дня регистрации отловленного животного.</w:t>
      </w:r>
    </w:p>
    <w:p w:rsidR="00B50FE2" w:rsidRPr="00AD3B2E" w:rsidRDefault="00B50FE2" w:rsidP="001A5151">
      <w:pPr>
        <w:autoSpaceDE w:val="0"/>
        <w:autoSpaceDN w:val="0"/>
        <w:adjustRightInd w:val="0"/>
        <w:spacing w:line="264" w:lineRule="auto"/>
        <w:ind w:firstLine="709"/>
        <w:jc w:val="both"/>
        <w:rPr>
          <w:kern w:val="2"/>
          <w:sz w:val="28"/>
          <w:szCs w:val="28"/>
        </w:rPr>
      </w:pPr>
    </w:p>
    <w:p w:rsidR="001A5151" w:rsidRPr="001A5151" w:rsidRDefault="001A5151" w:rsidP="001A5151">
      <w:pPr>
        <w:spacing w:line="264" w:lineRule="auto"/>
        <w:rPr>
          <w:sz w:val="28"/>
        </w:rPr>
      </w:pPr>
    </w:p>
    <w:sectPr w:rsidR="001A5151" w:rsidRPr="001A5151" w:rsidSect="0096750E">
      <w:footerReference w:type="even" r:id="rId10"/>
      <w:footerReference w:type="default" r:id="rId11"/>
      <w:pgSz w:w="11907" w:h="16840"/>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5FF" w:rsidRDefault="006125FF">
      <w:r>
        <w:separator/>
      </w:r>
    </w:p>
  </w:endnote>
  <w:endnote w:type="continuationSeparator" w:id="1">
    <w:p w:rsidR="006125FF" w:rsidRDefault="00612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3" w:usb1="00000000" w:usb2="00000000" w:usb3="00000000" w:csb0="00000005" w:csb1="00000000"/>
  </w:font>
  <w:font w:name="BashSimple">
    <w:altName w:val="Times New Roman"/>
    <w:charset w:val="00"/>
    <w:family w:val="roman"/>
    <w:pitch w:val="variable"/>
    <w:sig w:usb0="00000203" w:usb1="00000000" w:usb2="00000000" w:usb3="00000000" w:csb0="00000005" w:csb1="00000000"/>
  </w:font>
  <w:font w:name="Roman Eurasian">
    <w:altName w:val="Times New Roman"/>
    <w:charset w:val="CC"/>
    <w:family w:val="auto"/>
    <w:pitch w:val="variable"/>
    <w:sig w:usb0="8000020F" w:usb1="00000000" w:usb2="00000000" w:usb3="00000000" w:csb0="00000005"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33" w:rsidRDefault="00064EDB" w:rsidP="00D00358">
    <w:pPr>
      <w:pStyle w:val="a6"/>
      <w:framePr w:wrap="around" w:vAnchor="text" w:hAnchor="margin" w:xAlign="right" w:y="1"/>
      <w:rPr>
        <w:rStyle w:val="aa"/>
      </w:rPr>
    </w:pPr>
    <w:r>
      <w:rPr>
        <w:rStyle w:val="aa"/>
      </w:rPr>
      <w:fldChar w:fldCharType="begin"/>
    </w:r>
    <w:r w:rsidR="00D74933">
      <w:rPr>
        <w:rStyle w:val="aa"/>
      </w:rPr>
      <w:instrText xml:space="preserve">PAGE  </w:instrText>
    </w:r>
    <w:r>
      <w:rPr>
        <w:rStyle w:val="aa"/>
      </w:rPr>
      <w:fldChar w:fldCharType="separate"/>
    </w:r>
    <w:r w:rsidR="00530113">
      <w:rPr>
        <w:rStyle w:val="aa"/>
        <w:noProof/>
      </w:rPr>
      <w:t>2</w:t>
    </w:r>
    <w:r>
      <w:rPr>
        <w:rStyle w:val="aa"/>
      </w:rPr>
      <w:fldChar w:fldCharType="end"/>
    </w:r>
  </w:p>
  <w:p w:rsidR="00D74933" w:rsidRDefault="00D7493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33" w:rsidRPr="00670060" w:rsidRDefault="00D74933" w:rsidP="007A1986">
    <w:pPr>
      <w:pStyle w:val="a6"/>
      <w:framePr w:wrap="around" w:vAnchor="text" w:hAnchor="margin" w:xAlign="right" w:y="1"/>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5FF" w:rsidRDefault="006125FF">
      <w:r>
        <w:separator/>
      </w:r>
    </w:p>
  </w:footnote>
  <w:footnote w:type="continuationSeparator" w:id="1">
    <w:p w:rsidR="006125FF" w:rsidRDefault="00612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7E5E208A"/>
    <w:multiLevelType w:val="hybridMultilevel"/>
    <w:tmpl w:val="20A836AA"/>
    <w:lvl w:ilvl="0" w:tplc="8A323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266F1"/>
    <w:rsid w:val="0002708B"/>
    <w:rsid w:val="00027828"/>
    <w:rsid w:val="00027B4A"/>
    <w:rsid w:val="00033168"/>
    <w:rsid w:val="00035A5D"/>
    <w:rsid w:val="00050C68"/>
    <w:rsid w:val="0005372C"/>
    <w:rsid w:val="00054D8B"/>
    <w:rsid w:val="000559D5"/>
    <w:rsid w:val="00060F3C"/>
    <w:rsid w:val="0006335A"/>
    <w:rsid w:val="00064EDB"/>
    <w:rsid w:val="00065CFE"/>
    <w:rsid w:val="000711C2"/>
    <w:rsid w:val="000746D3"/>
    <w:rsid w:val="000808D6"/>
    <w:rsid w:val="00090265"/>
    <w:rsid w:val="00096E78"/>
    <w:rsid w:val="000A4ABD"/>
    <w:rsid w:val="000A6376"/>
    <w:rsid w:val="000A726F"/>
    <w:rsid w:val="000B1499"/>
    <w:rsid w:val="000B4002"/>
    <w:rsid w:val="000B6425"/>
    <w:rsid w:val="000B66C7"/>
    <w:rsid w:val="000B702A"/>
    <w:rsid w:val="000B7A6C"/>
    <w:rsid w:val="000C430D"/>
    <w:rsid w:val="000C496F"/>
    <w:rsid w:val="000D05DB"/>
    <w:rsid w:val="000D1ED6"/>
    <w:rsid w:val="000F2B40"/>
    <w:rsid w:val="000F4F52"/>
    <w:rsid w:val="000F5B6A"/>
    <w:rsid w:val="000F5C7A"/>
    <w:rsid w:val="00104E0D"/>
    <w:rsid w:val="0010504A"/>
    <w:rsid w:val="00116BFA"/>
    <w:rsid w:val="00117A38"/>
    <w:rsid w:val="00125DE3"/>
    <w:rsid w:val="0013330D"/>
    <w:rsid w:val="00135443"/>
    <w:rsid w:val="00135C19"/>
    <w:rsid w:val="00140047"/>
    <w:rsid w:val="00143E60"/>
    <w:rsid w:val="00146F08"/>
    <w:rsid w:val="00153B21"/>
    <w:rsid w:val="00154942"/>
    <w:rsid w:val="00157B2D"/>
    <w:rsid w:val="0016578D"/>
    <w:rsid w:val="00170E89"/>
    <w:rsid w:val="00181AF5"/>
    <w:rsid w:val="00186B40"/>
    <w:rsid w:val="001877D2"/>
    <w:rsid w:val="00190D69"/>
    <w:rsid w:val="00193183"/>
    <w:rsid w:val="001932C4"/>
    <w:rsid w:val="001978AE"/>
    <w:rsid w:val="001A5151"/>
    <w:rsid w:val="001A60EF"/>
    <w:rsid w:val="001B2D1C"/>
    <w:rsid w:val="001B3302"/>
    <w:rsid w:val="001B4439"/>
    <w:rsid w:val="001C1D98"/>
    <w:rsid w:val="001C2A05"/>
    <w:rsid w:val="001D14F4"/>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22916"/>
    <w:rsid w:val="002301B3"/>
    <w:rsid w:val="002373B0"/>
    <w:rsid w:val="00240CCC"/>
    <w:rsid w:val="002504E8"/>
    <w:rsid w:val="00254382"/>
    <w:rsid w:val="002550FB"/>
    <w:rsid w:val="002555FA"/>
    <w:rsid w:val="00260587"/>
    <w:rsid w:val="00262420"/>
    <w:rsid w:val="0026311E"/>
    <w:rsid w:val="0027031E"/>
    <w:rsid w:val="00282F42"/>
    <w:rsid w:val="002831D5"/>
    <w:rsid w:val="00283EA7"/>
    <w:rsid w:val="0028703B"/>
    <w:rsid w:val="0029273F"/>
    <w:rsid w:val="002958AD"/>
    <w:rsid w:val="00295A89"/>
    <w:rsid w:val="00295ABA"/>
    <w:rsid w:val="002A17BE"/>
    <w:rsid w:val="002A2062"/>
    <w:rsid w:val="002A31A1"/>
    <w:rsid w:val="002A636F"/>
    <w:rsid w:val="002B6527"/>
    <w:rsid w:val="002C135C"/>
    <w:rsid w:val="002C5247"/>
    <w:rsid w:val="002C5E60"/>
    <w:rsid w:val="002D2AE5"/>
    <w:rsid w:val="002E1541"/>
    <w:rsid w:val="002E1A78"/>
    <w:rsid w:val="002E1DE4"/>
    <w:rsid w:val="002E33F9"/>
    <w:rsid w:val="002E65D5"/>
    <w:rsid w:val="002F40F2"/>
    <w:rsid w:val="002F63E3"/>
    <w:rsid w:val="002F699A"/>
    <w:rsid w:val="002F74D7"/>
    <w:rsid w:val="00301187"/>
    <w:rsid w:val="0030124B"/>
    <w:rsid w:val="003022AF"/>
    <w:rsid w:val="00313142"/>
    <w:rsid w:val="003135D3"/>
    <w:rsid w:val="00313649"/>
    <w:rsid w:val="00313D3A"/>
    <w:rsid w:val="003301F3"/>
    <w:rsid w:val="0033138A"/>
    <w:rsid w:val="0033159F"/>
    <w:rsid w:val="00341FC1"/>
    <w:rsid w:val="003438C0"/>
    <w:rsid w:val="00364973"/>
    <w:rsid w:val="0037040B"/>
    <w:rsid w:val="00380F5E"/>
    <w:rsid w:val="00381431"/>
    <w:rsid w:val="00383BD4"/>
    <w:rsid w:val="003854D6"/>
    <w:rsid w:val="00386006"/>
    <w:rsid w:val="003877A8"/>
    <w:rsid w:val="003921D8"/>
    <w:rsid w:val="00394C35"/>
    <w:rsid w:val="00394C8F"/>
    <w:rsid w:val="00395917"/>
    <w:rsid w:val="003A20E1"/>
    <w:rsid w:val="003A33A6"/>
    <w:rsid w:val="003B2193"/>
    <w:rsid w:val="003B70ED"/>
    <w:rsid w:val="003C1DC1"/>
    <w:rsid w:val="003D4959"/>
    <w:rsid w:val="003D7196"/>
    <w:rsid w:val="003E561B"/>
    <w:rsid w:val="004075A3"/>
    <w:rsid w:val="00407B71"/>
    <w:rsid w:val="00411931"/>
    <w:rsid w:val="00413ACE"/>
    <w:rsid w:val="0042224D"/>
    <w:rsid w:val="00422D54"/>
    <w:rsid w:val="00425061"/>
    <w:rsid w:val="00427D31"/>
    <w:rsid w:val="0043686A"/>
    <w:rsid w:val="00441069"/>
    <w:rsid w:val="00444636"/>
    <w:rsid w:val="00453869"/>
    <w:rsid w:val="00462C40"/>
    <w:rsid w:val="00463681"/>
    <w:rsid w:val="0047070E"/>
    <w:rsid w:val="004711EC"/>
    <w:rsid w:val="00471F08"/>
    <w:rsid w:val="00476975"/>
    <w:rsid w:val="004773B5"/>
    <w:rsid w:val="00480BC7"/>
    <w:rsid w:val="00482982"/>
    <w:rsid w:val="0048457B"/>
    <w:rsid w:val="004871AA"/>
    <w:rsid w:val="004937B8"/>
    <w:rsid w:val="004943E2"/>
    <w:rsid w:val="004A05F1"/>
    <w:rsid w:val="004A26F8"/>
    <w:rsid w:val="004A39B6"/>
    <w:rsid w:val="004B2999"/>
    <w:rsid w:val="004B3BBA"/>
    <w:rsid w:val="004B6A5C"/>
    <w:rsid w:val="004B79B7"/>
    <w:rsid w:val="004C5335"/>
    <w:rsid w:val="004C5E20"/>
    <w:rsid w:val="004E489B"/>
    <w:rsid w:val="004E78FD"/>
    <w:rsid w:val="004F0B14"/>
    <w:rsid w:val="004F7011"/>
    <w:rsid w:val="004F787C"/>
    <w:rsid w:val="005064B0"/>
    <w:rsid w:val="00511917"/>
    <w:rsid w:val="00515D9C"/>
    <w:rsid w:val="005273D1"/>
    <w:rsid w:val="00530113"/>
    <w:rsid w:val="00530396"/>
    <w:rsid w:val="00531FBD"/>
    <w:rsid w:val="00532929"/>
    <w:rsid w:val="0053366A"/>
    <w:rsid w:val="005338EA"/>
    <w:rsid w:val="00535FAE"/>
    <w:rsid w:val="0054196E"/>
    <w:rsid w:val="00553B24"/>
    <w:rsid w:val="005705A8"/>
    <w:rsid w:val="0057516C"/>
    <w:rsid w:val="00576426"/>
    <w:rsid w:val="00587BF6"/>
    <w:rsid w:val="00595283"/>
    <w:rsid w:val="005956A5"/>
    <w:rsid w:val="0059603C"/>
    <w:rsid w:val="005A6574"/>
    <w:rsid w:val="005B37A7"/>
    <w:rsid w:val="005B5717"/>
    <w:rsid w:val="005C1E69"/>
    <w:rsid w:val="005C321D"/>
    <w:rsid w:val="005C4EA5"/>
    <w:rsid w:val="005C5FF3"/>
    <w:rsid w:val="005C7D32"/>
    <w:rsid w:val="005D1B8F"/>
    <w:rsid w:val="005E115F"/>
    <w:rsid w:val="005E125B"/>
    <w:rsid w:val="00611679"/>
    <w:rsid w:val="006125FF"/>
    <w:rsid w:val="00613D7D"/>
    <w:rsid w:val="00616E29"/>
    <w:rsid w:val="0061738B"/>
    <w:rsid w:val="00617A1B"/>
    <w:rsid w:val="00632194"/>
    <w:rsid w:val="0063238E"/>
    <w:rsid w:val="00632423"/>
    <w:rsid w:val="006427F4"/>
    <w:rsid w:val="0064644A"/>
    <w:rsid w:val="00646E31"/>
    <w:rsid w:val="0065516C"/>
    <w:rsid w:val="006564DB"/>
    <w:rsid w:val="00660EE3"/>
    <w:rsid w:val="00670060"/>
    <w:rsid w:val="00676B57"/>
    <w:rsid w:val="00680230"/>
    <w:rsid w:val="0068659C"/>
    <w:rsid w:val="0068662D"/>
    <w:rsid w:val="00687D01"/>
    <w:rsid w:val="00695202"/>
    <w:rsid w:val="006A451F"/>
    <w:rsid w:val="006B3D5A"/>
    <w:rsid w:val="006C075F"/>
    <w:rsid w:val="006C48FD"/>
    <w:rsid w:val="006C548B"/>
    <w:rsid w:val="006D14A2"/>
    <w:rsid w:val="006E3E64"/>
    <w:rsid w:val="006E499A"/>
    <w:rsid w:val="006F5F5A"/>
    <w:rsid w:val="00710B32"/>
    <w:rsid w:val="007120F8"/>
    <w:rsid w:val="007219F0"/>
    <w:rsid w:val="007275E7"/>
    <w:rsid w:val="00740094"/>
    <w:rsid w:val="007572F5"/>
    <w:rsid w:val="00767838"/>
    <w:rsid w:val="00770A01"/>
    <w:rsid w:val="00770D62"/>
    <w:rsid w:val="007730B1"/>
    <w:rsid w:val="00775374"/>
    <w:rsid w:val="007814FE"/>
    <w:rsid w:val="00782222"/>
    <w:rsid w:val="00792911"/>
    <w:rsid w:val="007936ED"/>
    <w:rsid w:val="00797A5C"/>
    <w:rsid w:val="00797BB2"/>
    <w:rsid w:val="007A0E26"/>
    <w:rsid w:val="007A1986"/>
    <w:rsid w:val="007A6CBE"/>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01B6"/>
    <w:rsid w:val="00827C77"/>
    <w:rsid w:val="00827EF4"/>
    <w:rsid w:val="008429EB"/>
    <w:rsid w:val="008438D7"/>
    <w:rsid w:val="00853B7D"/>
    <w:rsid w:val="00860E5A"/>
    <w:rsid w:val="00863193"/>
    <w:rsid w:val="0086365D"/>
    <w:rsid w:val="00865C9A"/>
    <w:rsid w:val="00867AB6"/>
    <w:rsid w:val="00875FAD"/>
    <w:rsid w:val="00881A75"/>
    <w:rsid w:val="00883094"/>
    <w:rsid w:val="0088536F"/>
    <w:rsid w:val="008867B2"/>
    <w:rsid w:val="008A26EE"/>
    <w:rsid w:val="008A46CA"/>
    <w:rsid w:val="008B0185"/>
    <w:rsid w:val="008B3F93"/>
    <w:rsid w:val="008B5EB7"/>
    <w:rsid w:val="008B627C"/>
    <w:rsid w:val="008B6AD3"/>
    <w:rsid w:val="008B7F90"/>
    <w:rsid w:val="008C13B2"/>
    <w:rsid w:val="008C5055"/>
    <w:rsid w:val="008D1A9B"/>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32E19"/>
    <w:rsid w:val="00944476"/>
    <w:rsid w:val="00944DEC"/>
    <w:rsid w:val="00947FCC"/>
    <w:rsid w:val="00963034"/>
    <w:rsid w:val="0096750E"/>
    <w:rsid w:val="00971F30"/>
    <w:rsid w:val="00981CD5"/>
    <w:rsid w:val="00981F32"/>
    <w:rsid w:val="00982816"/>
    <w:rsid w:val="00985A10"/>
    <w:rsid w:val="00985BD0"/>
    <w:rsid w:val="009875EE"/>
    <w:rsid w:val="00994B7C"/>
    <w:rsid w:val="009A1F78"/>
    <w:rsid w:val="009B0CD9"/>
    <w:rsid w:val="009B19BC"/>
    <w:rsid w:val="009B1C66"/>
    <w:rsid w:val="009B40DE"/>
    <w:rsid w:val="009C11C2"/>
    <w:rsid w:val="009C3E66"/>
    <w:rsid w:val="009C5CAF"/>
    <w:rsid w:val="009C5E98"/>
    <w:rsid w:val="009D59A7"/>
    <w:rsid w:val="009D7C81"/>
    <w:rsid w:val="009E30CD"/>
    <w:rsid w:val="009F3E98"/>
    <w:rsid w:val="009F44E3"/>
    <w:rsid w:val="00A03A55"/>
    <w:rsid w:val="00A061D7"/>
    <w:rsid w:val="00A1281C"/>
    <w:rsid w:val="00A23BAA"/>
    <w:rsid w:val="00A2709B"/>
    <w:rsid w:val="00A27909"/>
    <w:rsid w:val="00A30E81"/>
    <w:rsid w:val="00A310B3"/>
    <w:rsid w:val="00A34804"/>
    <w:rsid w:val="00A37F30"/>
    <w:rsid w:val="00A44B61"/>
    <w:rsid w:val="00A51912"/>
    <w:rsid w:val="00A62775"/>
    <w:rsid w:val="00A659EB"/>
    <w:rsid w:val="00A67B50"/>
    <w:rsid w:val="00A8061E"/>
    <w:rsid w:val="00A868C8"/>
    <w:rsid w:val="00A86F70"/>
    <w:rsid w:val="00A9076E"/>
    <w:rsid w:val="00A912A8"/>
    <w:rsid w:val="00A941CF"/>
    <w:rsid w:val="00AB4898"/>
    <w:rsid w:val="00AC1056"/>
    <w:rsid w:val="00AC53B4"/>
    <w:rsid w:val="00AD19FA"/>
    <w:rsid w:val="00AD3B2E"/>
    <w:rsid w:val="00AE2601"/>
    <w:rsid w:val="00AF23A4"/>
    <w:rsid w:val="00AF5AC4"/>
    <w:rsid w:val="00B068C4"/>
    <w:rsid w:val="00B076EE"/>
    <w:rsid w:val="00B07FAC"/>
    <w:rsid w:val="00B22F6A"/>
    <w:rsid w:val="00B31114"/>
    <w:rsid w:val="00B32E4B"/>
    <w:rsid w:val="00B34F8E"/>
    <w:rsid w:val="00B35935"/>
    <w:rsid w:val="00B37884"/>
    <w:rsid w:val="00B37E63"/>
    <w:rsid w:val="00B40023"/>
    <w:rsid w:val="00B40990"/>
    <w:rsid w:val="00B415B4"/>
    <w:rsid w:val="00B444A2"/>
    <w:rsid w:val="00B50FE2"/>
    <w:rsid w:val="00B5354C"/>
    <w:rsid w:val="00B62CFB"/>
    <w:rsid w:val="00B70423"/>
    <w:rsid w:val="00B71060"/>
    <w:rsid w:val="00B725AF"/>
    <w:rsid w:val="00B72D61"/>
    <w:rsid w:val="00B8231A"/>
    <w:rsid w:val="00B9638E"/>
    <w:rsid w:val="00BA0A37"/>
    <w:rsid w:val="00BA42FD"/>
    <w:rsid w:val="00BA5F3C"/>
    <w:rsid w:val="00BA6722"/>
    <w:rsid w:val="00BB282E"/>
    <w:rsid w:val="00BB52BF"/>
    <w:rsid w:val="00BB54D7"/>
    <w:rsid w:val="00BB55C0"/>
    <w:rsid w:val="00BC0920"/>
    <w:rsid w:val="00BC0D7D"/>
    <w:rsid w:val="00BC2364"/>
    <w:rsid w:val="00BC353C"/>
    <w:rsid w:val="00BD2990"/>
    <w:rsid w:val="00BE3C34"/>
    <w:rsid w:val="00BE735C"/>
    <w:rsid w:val="00BF2541"/>
    <w:rsid w:val="00BF39F0"/>
    <w:rsid w:val="00BF4389"/>
    <w:rsid w:val="00C0098F"/>
    <w:rsid w:val="00C019E5"/>
    <w:rsid w:val="00C06218"/>
    <w:rsid w:val="00C10911"/>
    <w:rsid w:val="00C11FDF"/>
    <w:rsid w:val="00C1653C"/>
    <w:rsid w:val="00C344E9"/>
    <w:rsid w:val="00C40151"/>
    <w:rsid w:val="00C45960"/>
    <w:rsid w:val="00C45F81"/>
    <w:rsid w:val="00C571B7"/>
    <w:rsid w:val="00C572C4"/>
    <w:rsid w:val="00C67FC8"/>
    <w:rsid w:val="00C731BB"/>
    <w:rsid w:val="00C73CDB"/>
    <w:rsid w:val="00C83E9C"/>
    <w:rsid w:val="00C85FD0"/>
    <w:rsid w:val="00C8752E"/>
    <w:rsid w:val="00C921A2"/>
    <w:rsid w:val="00C96FD4"/>
    <w:rsid w:val="00CA151C"/>
    <w:rsid w:val="00CA1789"/>
    <w:rsid w:val="00CB1900"/>
    <w:rsid w:val="00CB43C1"/>
    <w:rsid w:val="00CB4DB6"/>
    <w:rsid w:val="00CC0593"/>
    <w:rsid w:val="00CC1067"/>
    <w:rsid w:val="00CC237C"/>
    <w:rsid w:val="00CC7B4F"/>
    <w:rsid w:val="00CD077D"/>
    <w:rsid w:val="00CD3C93"/>
    <w:rsid w:val="00CE2EC3"/>
    <w:rsid w:val="00CE4CD2"/>
    <w:rsid w:val="00CE5183"/>
    <w:rsid w:val="00CF7320"/>
    <w:rsid w:val="00D00358"/>
    <w:rsid w:val="00D12678"/>
    <w:rsid w:val="00D12FC8"/>
    <w:rsid w:val="00D13E83"/>
    <w:rsid w:val="00D16BE0"/>
    <w:rsid w:val="00D21CE1"/>
    <w:rsid w:val="00D22606"/>
    <w:rsid w:val="00D27ED9"/>
    <w:rsid w:val="00D32E76"/>
    <w:rsid w:val="00D44DD2"/>
    <w:rsid w:val="00D50A5D"/>
    <w:rsid w:val="00D71146"/>
    <w:rsid w:val="00D73323"/>
    <w:rsid w:val="00D74933"/>
    <w:rsid w:val="00D75471"/>
    <w:rsid w:val="00D80C01"/>
    <w:rsid w:val="00D86B50"/>
    <w:rsid w:val="00D8752E"/>
    <w:rsid w:val="00D90636"/>
    <w:rsid w:val="00DA5AA6"/>
    <w:rsid w:val="00DB4D6B"/>
    <w:rsid w:val="00DB51B7"/>
    <w:rsid w:val="00DC2302"/>
    <w:rsid w:val="00DC30CD"/>
    <w:rsid w:val="00DC56E5"/>
    <w:rsid w:val="00DD552B"/>
    <w:rsid w:val="00DE50C1"/>
    <w:rsid w:val="00DF0EA5"/>
    <w:rsid w:val="00E00DAC"/>
    <w:rsid w:val="00E04378"/>
    <w:rsid w:val="00E07D81"/>
    <w:rsid w:val="00E135EF"/>
    <w:rsid w:val="00E138E0"/>
    <w:rsid w:val="00E16D0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72C4"/>
    <w:rsid w:val="00EB66B8"/>
    <w:rsid w:val="00EC3B36"/>
    <w:rsid w:val="00EC40AD"/>
    <w:rsid w:val="00EC62F0"/>
    <w:rsid w:val="00ED72D3"/>
    <w:rsid w:val="00EE2D75"/>
    <w:rsid w:val="00EF29AB"/>
    <w:rsid w:val="00EF56AF"/>
    <w:rsid w:val="00EF7876"/>
    <w:rsid w:val="00F02493"/>
    <w:rsid w:val="00F02C40"/>
    <w:rsid w:val="00F04215"/>
    <w:rsid w:val="00F053B1"/>
    <w:rsid w:val="00F1048E"/>
    <w:rsid w:val="00F10D30"/>
    <w:rsid w:val="00F13F1A"/>
    <w:rsid w:val="00F140F1"/>
    <w:rsid w:val="00F1458A"/>
    <w:rsid w:val="00F24917"/>
    <w:rsid w:val="00F30D40"/>
    <w:rsid w:val="00F368D2"/>
    <w:rsid w:val="00F410DF"/>
    <w:rsid w:val="00F43934"/>
    <w:rsid w:val="00F458DF"/>
    <w:rsid w:val="00F5175F"/>
    <w:rsid w:val="00F520A0"/>
    <w:rsid w:val="00F56A41"/>
    <w:rsid w:val="00F72291"/>
    <w:rsid w:val="00F75531"/>
    <w:rsid w:val="00F8225E"/>
    <w:rsid w:val="00F86418"/>
    <w:rsid w:val="00F9297B"/>
    <w:rsid w:val="00F965D8"/>
    <w:rsid w:val="00F96B42"/>
    <w:rsid w:val="00FA3A7B"/>
    <w:rsid w:val="00FA6611"/>
    <w:rsid w:val="00FB0876"/>
    <w:rsid w:val="00FB524E"/>
    <w:rsid w:val="00FB7783"/>
    <w:rsid w:val="00FD350A"/>
    <w:rsid w:val="00FD3A0D"/>
    <w:rsid w:val="00FE38CB"/>
    <w:rsid w:val="00FE3AAF"/>
    <w:rsid w:val="00FE4CFF"/>
    <w:rsid w:val="00FF0D8D"/>
    <w:rsid w:val="00FF5050"/>
    <w:rsid w:val="00FF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7F30"/>
  </w:style>
  <w:style w:type="paragraph" w:styleId="10">
    <w:name w:val="heading 1"/>
    <w:basedOn w:val="a0"/>
    <w:next w:val="a0"/>
    <w:link w:val="11"/>
    <w:uiPriority w:val="99"/>
    <w:qFormat/>
    <w:rsid w:val="00F96B42"/>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rsid w:val="00F96B42"/>
    <w:rPr>
      <w:sz w:val="28"/>
    </w:rPr>
  </w:style>
  <w:style w:type="paragraph" w:styleId="a5">
    <w:name w:val="Body Text Indent"/>
    <w:aliases w:val="Основной текст 1"/>
    <w:basedOn w:val="a0"/>
    <w:link w:val="13"/>
    <w:uiPriority w:val="99"/>
    <w:rsid w:val="00F96B42"/>
    <w:pPr>
      <w:ind w:firstLine="709"/>
      <w:jc w:val="both"/>
    </w:pPr>
    <w:rPr>
      <w:sz w:val="28"/>
    </w:rPr>
  </w:style>
  <w:style w:type="paragraph" w:customStyle="1" w:styleId="Postan">
    <w:name w:val="Postan"/>
    <w:basedOn w:val="a0"/>
    <w:uiPriority w:val="99"/>
    <w:rsid w:val="00F96B42"/>
    <w:pPr>
      <w:jc w:val="center"/>
    </w:pPr>
    <w:rPr>
      <w:sz w:val="28"/>
    </w:rPr>
  </w:style>
  <w:style w:type="paragraph" w:styleId="a6">
    <w:name w:val="footer"/>
    <w:basedOn w:val="a0"/>
    <w:link w:val="a7"/>
    <w:uiPriority w:val="99"/>
    <w:rsid w:val="00F96B42"/>
    <w:pPr>
      <w:tabs>
        <w:tab w:val="center" w:pos="4153"/>
        <w:tab w:val="right" w:pos="8306"/>
      </w:tabs>
    </w:pPr>
  </w:style>
  <w:style w:type="paragraph" w:styleId="a8">
    <w:name w:val="header"/>
    <w:basedOn w:val="a0"/>
    <w:link w:val="a9"/>
    <w:uiPriority w:val="99"/>
    <w:rsid w:val="00F96B42"/>
    <w:pPr>
      <w:tabs>
        <w:tab w:val="center" w:pos="4153"/>
        <w:tab w:val="right" w:pos="8306"/>
      </w:tabs>
    </w:pPr>
  </w:style>
  <w:style w:type="character" w:styleId="aa">
    <w:name w:val="page number"/>
    <w:basedOn w:val="a1"/>
    <w:uiPriority w:val="99"/>
    <w:rsid w:val="00F96B42"/>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gboldino.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BCA1-F9C3-40E8-9FCE-66FFA70B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54</TotalTime>
  <Pages>6</Pages>
  <Words>2097</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33</cp:revision>
  <cp:lastPrinted>2023-06-21T09:20:00Z</cp:lastPrinted>
  <dcterms:created xsi:type="dcterms:W3CDTF">2023-06-14T19:37:00Z</dcterms:created>
  <dcterms:modified xsi:type="dcterms:W3CDTF">2023-07-18T09:57:00Z</dcterms:modified>
</cp:coreProperties>
</file>