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512" w:rsidRPr="007C364F" w:rsidRDefault="007C364F" w:rsidP="007C364F">
      <w:pPr>
        <w:jc w:val="center"/>
      </w:pPr>
      <w:r>
        <w:t>Содержание</w:t>
      </w:r>
    </w:p>
    <w:p w:rsidR="00AB26C9" w:rsidRPr="00B64BEC" w:rsidRDefault="00292512">
      <w:pPr>
        <w:pStyle w:val="13"/>
        <w:rPr>
          <w:rFonts w:ascii="Calibri" w:hAnsi="Calibri"/>
          <w:sz w:val="22"/>
          <w:szCs w:val="22"/>
        </w:rPr>
      </w:pPr>
      <w:r>
        <w:fldChar w:fldCharType="begin"/>
      </w:r>
      <w:r>
        <w:instrText xml:space="preserve"> TOC \o "1-3" \h \z \u </w:instrText>
      </w:r>
      <w:r>
        <w:fldChar w:fldCharType="separate"/>
      </w:r>
      <w:hyperlink w:anchor="_Toc416880249" w:history="1">
        <w:r w:rsidR="00AB26C9" w:rsidRPr="00D82BBA">
          <w:rPr>
            <w:rStyle w:val="af9"/>
            <w:lang w:bidi="ru-RU"/>
          </w:rPr>
          <w:t>Паспорт Программы</w:t>
        </w:r>
        <w:r w:rsidR="00AB26C9">
          <w:rPr>
            <w:webHidden/>
          </w:rPr>
          <w:tab/>
        </w:r>
        <w:r w:rsidR="00AB26C9">
          <w:rPr>
            <w:webHidden/>
          </w:rPr>
          <w:fldChar w:fldCharType="begin"/>
        </w:r>
        <w:r w:rsidR="00AB26C9">
          <w:rPr>
            <w:webHidden/>
          </w:rPr>
          <w:instrText xml:space="preserve"> PAGEREF _Toc416880249 \h </w:instrText>
        </w:r>
        <w:r w:rsidR="00AB26C9">
          <w:rPr>
            <w:webHidden/>
          </w:rPr>
        </w:r>
        <w:r w:rsidR="00AB26C9">
          <w:rPr>
            <w:webHidden/>
          </w:rPr>
          <w:fldChar w:fldCharType="separate"/>
        </w:r>
        <w:r w:rsidR="007F2B61">
          <w:rPr>
            <w:webHidden/>
          </w:rPr>
          <w:t>6</w:t>
        </w:r>
        <w:r w:rsidR="00AB26C9">
          <w:rPr>
            <w:webHidden/>
          </w:rPr>
          <w:fldChar w:fldCharType="end"/>
        </w:r>
      </w:hyperlink>
    </w:p>
    <w:p w:rsidR="00AB26C9" w:rsidRPr="00B64BEC" w:rsidRDefault="00AB26C9">
      <w:pPr>
        <w:pStyle w:val="24"/>
        <w:rPr>
          <w:rFonts w:ascii="Calibri" w:hAnsi="Calibri"/>
          <w:bCs w:val="0"/>
          <w:iCs w:val="0"/>
          <w:sz w:val="22"/>
          <w:szCs w:val="22"/>
        </w:rPr>
      </w:pPr>
      <w:hyperlink w:anchor="_Toc416880250" w:history="1">
        <w:r w:rsidRPr="00D82BBA">
          <w:rPr>
            <w:rStyle w:val="af9"/>
            <w:lang w:bidi="ru-RU"/>
          </w:rPr>
          <w:t>1. Цели и задачи Программы</w:t>
        </w:r>
        <w:r>
          <w:rPr>
            <w:webHidden/>
          </w:rPr>
          <w:tab/>
        </w:r>
        <w:r>
          <w:rPr>
            <w:webHidden/>
          </w:rPr>
          <w:fldChar w:fldCharType="begin"/>
        </w:r>
        <w:r>
          <w:rPr>
            <w:webHidden/>
          </w:rPr>
          <w:instrText xml:space="preserve"> PAGEREF _Toc416880250 \h </w:instrText>
        </w:r>
        <w:r>
          <w:rPr>
            <w:webHidden/>
          </w:rPr>
        </w:r>
        <w:r>
          <w:rPr>
            <w:webHidden/>
          </w:rPr>
          <w:fldChar w:fldCharType="separate"/>
        </w:r>
        <w:r w:rsidR="007F2B61">
          <w:rPr>
            <w:webHidden/>
          </w:rPr>
          <w:t>11</w:t>
        </w:r>
        <w:r>
          <w:rPr>
            <w:webHidden/>
          </w:rPr>
          <w:fldChar w:fldCharType="end"/>
        </w:r>
      </w:hyperlink>
    </w:p>
    <w:p w:rsidR="00AB26C9" w:rsidRPr="00B64BEC" w:rsidRDefault="00AB26C9">
      <w:pPr>
        <w:pStyle w:val="24"/>
        <w:rPr>
          <w:rFonts w:ascii="Calibri" w:hAnsi="Calibri"/>
          <w:bCs w:val="0"/>
          <w:iCs w:val="0"/>
          <w:sz w:val="22"/>
          <w:szCs w:val="22"/>
        </w:rPr>
      </w:pPr>
      <w:hyperlink w:anchor="_Toc416880251" w:history="1">
        <w:r w:rsidRPr="00D82BBA">
          <w:rPr>
            <w:rStyle w:val="af9"/>
          </w:rPr>
          <w:t>2. Задачи Программы по совершенствованию и развитию коммунального комплекса</w:t>
        </w:r>
        <w:r w:rsidRPr="00D82BBA">
          <w:rPr>
            <w:rStyle w:val="af9"/>
            <w:lang w:bidi="ru-RU"/>
          </w:rPr>
          <w:t xml:space="preserve"> сельского поселения Ижболдинский сельсовет муниципального района Янаульский район Республики Башкортостан</w:t>
        </w:r>
        <w:r>
          <w:rPr>
            <w:webHidden/>
          </w:rPr>
          <w:tab/>
        </w:r>
        <w:r>
          <w:rPr>
            <w:webHidden/>
          </w:rPr>
          <w:fldChar w:fldCharType="begin"/>
        </w:r>
        <w:r>
          <w:rPr>
            <w:webHidden/>
          </w:rPr>
          <w:instrText xml:space="preserve"> PAGEREF _Toc416880251 \h </w:instrText>
        </w:r>
        <w:r>
          <w:rPr>
            <w:webHidden/>
          </w:rPr>
        </w:r>
        <w:r>
          <w:rPr>
            <w:webHidden/>
          </w:rPr>
          <w:fldChar w:fldCharType="separate"/>
        </w:r>
        <w:r w:rsidR="007F2B61">
          <w:rPr>
            <w:webHidden/>
          </w:rPr>
          <w:t>12</w:t>
        </w:r>
        <w:r>
          <w:rPr>
            <w:webHidden/>
          </w:rPr>
          <w:fldChar w:fldCharType="end"/>
        </w:r>
      </w:hyperlink>
    </w:p>
    <w:p w:rsidR="00AB26C9" w:rsidRPr="00B64BEC" w:rsidRDefault="00AB26C9">
      <w:pPr>
        <w:pStyle w:val="24"/>
        <w:rPr>
          <w:rFonts w:ascii="Calibri" w:hAnsi="Calibri"/>
          <w:bCs w:val="0"/>
          <w:iCs w:val="0"/>
          <w:sz w:val="22"/>
          <w:szCs w:val="22"/>
        </w:rPr>
      </w:pPr>
      <w:hyperlink w:anchor="_Toc416880252" w:history="1">
        <w:r w:rsidRPr="00D82BBA">
          <w:rPr>
            <w:rStyle w:val="af9"/>
          </w:rPr>
          <w:t>3. Характеристика существующего состояния систем коммунальной инфраструктуры.</w:t>
        </w:r>
        <w:r>
          <w:rPr>
            <w:webHidden/>
          </w:rPr>
          <w:tab/>
        </w:r>
        <w:r>
          <w:rPr>
            <w:webHidden/>
          </w:rPr>
          <w:fldChar w:fldCharType="begin"/>
        </w:r>
        <w:r>
          <w:rPr>
            <w:webHidden/>
          </w:rPr>
          <w:instrText xml:space="preserve"> PAGEREF _Toc416880252 \h </w:instrText>
        </w:r>
        <w:r>
          <w:rPr>
            <w:webHidden/>
          </w:rPr>
        </w:r>
        <w:r>
          <w:rPr>
            <w:webHidden/>
          </w:rPr>
          <w:fldChar w:fldCharType="separate"/>
        </w:r>
        <w:r w:rsidR="007F2B61">
          <w:rPr>
            <w:webHidden/>
          </w:rPr>
          <w:t>13</w:t>
        </w:r>
        <w:r>
          <w:rPr>
            <w:webHidden/>
          </w:rPr>
          <w:fldChar w:fldCharType="end"/>
        </w:r>
      </w:hyperlink>
    </w:p>
    <w:p w:rsidR="00AB26C9" w:rsidRPr="00B64BEC" w:rsidRDefault="00AB26C9">
      <w:pPr>
        <w:pStyle w:val="24"/>
        <w:rPr>
          <w:rFonts w:ascii="Calibri" w:hAnsi="Calibri"/>
          <w:bCs w:val="0"/>
          <w:iCs w:val="0"/>
          <w:sz w:val="22"/>
          <w:szCs w:val="22"/>
        </w:rPr>
      </w:pPr>
      <w:hyperlink w:anchor="_Toc416880253" w:history="1">
        <w:r w:rsidRPr="00D82BBA">
          <w:rPr>
            <w:rStyle w:val="af9"/>
            <w:lang w:bidi="ru-RU"/>
          </w:rPr>
          <w:t>3.1. Водоснабжение</w:t>
        </w:r>
        <w:r>
          <w:rPr>
            <w:webHidden/>
          </w:rPr>
          <w:tab/>
        </w:r>
        <w:r>
          <w:rPr>
            <w:webHidden/>
          </w:rPr>
          <w:fldChar w:fldCharType="begin"/>
        </w:r>
        <w:r>
          <w:rPr>
            <w:webHidden/>
          </w:rPr>
          <w:instrText xml:space="preserve"> PAGEREF _Toc416880253 \h </w:instrText>
        </w:r>
        <w:r>
          <w:rPr>
            <w:webHidden/>
          </w:rPr>
        </w:r>
        <w:r>
          <w:rPr>
            <w:webHidden/>
          </w:rPr>
          <w:fldChar w:fldCharType="separate"/>
        </w:r>
        <w:r w:rsidR="007F2B61">
          <w:rPr>
            <w:webHidden/>
          </w:rPr>
          <w:t>13</w:t>
        </w:r>
        <w:r>
          <w:rPr>
            <w:webHidden/>
          </w:rPr>
          <w:fldChar w:fldCharType="end"/>
        </w:r>
      </w:hyperlink>
    </w:p>
    <w:p w:rsidR="00AB26C9" w:rsidRPr="00B64BEC" w:rsidRDefault="00AB26C9">
      <w:pPr>
        <w:pStyle w:val="24"/>
        <w:rPr>
          <w:rFonts w:ascii="Calibri" w:hAnsi="Calibri"/>
          <w:bCs w:val="0"/>
          <w:iCs w:val="0"/>
          <w:sz w:val="22"/>
          <w:szCs w:val="22"/>
        </w:rPr>
      </w:pPr>
      <w:hyperlink w:anchor="_Toc416880254" w:history="1">
        <w:r w:rsidRPr="00D82BBA">
          <w:rPr>
            <w:rStyle w:val="af9"/>
          </w:rPr>
          <w:t>3.2. Водоотведение</w:t>
        </w:r>
        <w:r>
          <w:rPr>
            <w:webHidden/>
          </w:rPr>
          <w:tab/>
        </w:r>
        <w:r>
          <w:rPr>
            <w:webHidden/>
          </w:rPr>
          <w:fldChar w:fldCharType="begin"/>
        </w:r>
        <w:r>
          <w:rPr>
            <w:webHidden/>
          </w:rPr>
          <w:instrText xml:space="preserve"> PAGEREF _Toc416880254 \h </w:instrText>
        </w:r>
        <w:r>
          <w:rPr>
            <w:webHidden/>
          </w:rPr>
        </w:r>
        <w:r>
          <w:rPr>
            <w:webHidden/>
          </w:rPr>
          <w:fldChar w:fldCharType="separate"/>
        </w:r>
        <w:r w:rsidR="007F2B61">
          <w:rPr>
            <w:webHidden/>
          </w:rPr>
          <w:t>14</w:t>
        </w:r>
        <w:r>
          <w:rPr>
            <w:webHidden/>
          </w:rPr>
          <w:fldChar w:fldCharType="end"/>
        </w:r>
      </w:hyperlink>
    </w:p>
    <w:p w:rsidR="00AB26C9" w:rsidRPr="00B64BEC" w:rsidRDefault="00AB26C9">
      <w:pPr>
        <w:pStyle w:val="24"/>
        <w:rPr>
          <w:rFonts w:ascii="Calibri" w:hAnsi="Calibri"/>
          <w:bCs w:val="0"/>
          <w:iCs w:val="0"/>
          <w:sz w:val="22"/>
          <w:szCs w:val="22"/>
        </w:rPr>
      </w:pPr>
      <w:hyperlink w:anchor="_Toc416880255" w:history="1">
        <w:r w:rsidRPr="00D82BBA">
          <w:rPr>
            <w:rStyle w:val="af9"/>
            <w:lang w:bidi="ru-RU"/>
          </w:rPr>
          <w:t>3.3. Теплоснабжение</w:t>
        </w:r>
        <w:r>
          <w:rPr>
            <w:webHidden/>
          </w:rPr>
          <w:tab/>
        </w:r>
        <w:r>
          <w:rPr>
            <w:webHidden/>
          </w:rPr>
          <w:fldChar w:fldCharType="begin"/>
        </w:r>
        <w:r>
          <w:rPr>
            <w:webHidden/>
          </w:rPr>
          <w:instrText xml:space="preserve"> PAGEREF _Toc416880255 \h </w:instrText>
        </w:r>
        <w:r>
          <w:rPr>
            <w:webHidden/>
          </w:rPr>
        </w:r>
        <w:r>
          <w:rPr>
            <w:webHidden/>
          </w:rPr>
          <w:fldChar w:fldCharType="separate"/>
        </w:r>
        <w:r w:rsidR="007F2B61">
          <w:rPr>
            <w:webHidden/>
          </w:rPr>
          <w:t>14</w:t>
        </w:r>
        <w:r>
          <w:rPr>
            <w:webHidden/>
          </w:rPr>
          <w:fldChar w:fldCharType="end"/>
        </w:r>
      </w:hyperlink>
    </w:p>
    <w:p w:rsidR="00AB26C9" w:rsidRPr="00B64BEC" w:rsidRDefault="00AB26C9">
      <w:pPr>
        <w:pStyle w:val="24"/>
        <w:rPr>
          <w:rFonts w:ascii="Calibri" w:hAnsi="Calibri"/>
          <w:bCs w:val="0"/>
          <w:iCs w:val="0"/>
          <w:sz w:val="22"/>
          <w:szCs w:val="22"/>
        </w:rPr>
      </w:pPr>
      <w:hyperlink w:anchor="_Toc416880256" w:history="1">
        <w:r w:rsidRPr="00D82BBA">
          <w:rPr>
            <w:rStyle w:val="af9"/>
            <w:lang w:bidi="ru-RU"/>
          </w:rPr>
          <w:t>3.4. Электроснабжение</w:t>
        </w:r>
        <w:r>
          <w:rPr>
            <w:webHidden/>
          </w:rPr>
          <w:tab/>
        </w:r>
        <w:r>
          <w:rPr>
            <w:webHidden/>
          </w:rPr>
          <w:fldChar w:fldCharType="begin"/>
        </w:r>
        <w:r>
          <w:rPr>
            <w:webHidden/>
          </w:rPr>
          <w:instrText xml:space="preserve"> PAGEREF _Toc416880256 \h </w:instrText>
        </w:r>
        <w:r>
          <w:rPr>
            <w:webHidden/>
          </w:rPr>
        </w:r>
        <w:r>
          <w:rPr>
            <w:webHidden/>
          </w:rPr>
          <w:fldChar w:fldCharType="separate"/>
        </w:r>
        <w:r w:rsidR="007F2B61">
          <w:rPr>
            <w:webHidden/>
          </w:rPr>
          <w:t>14</w:t>
        </w:r>
        <w:r>
          <w:rPr>
            <w:webHidden/>
          </w:rPr>
          <w:fldChar w:fldCharType="end"/>
        </w:r>
      </w:hyperlink>
    </w:p>
    <w:p w:rsidR="00AB26C9" w:rsidRPr="00B64BEC" w:rsidRDefault="00AB26C9">
      <w:pPr>
        <w:pStyle w:val="24"/>
        <w:rPr>
          <w:rFonts w:ascii="Calibri" w:hAnsi="Calibri"/>
          <w:bCs w:val="0"/>
          <w:iCs w:val="0"/>
          <w:sz w:val="22"/>
          <w:szCs w:val="22"/>
        </w:rPr>
      </w:pPr>
      <w:hyperlink w:anchor="_Toc416880257" w:history="1">
        <w:r w:rsidRPr="00D82BBA">
          <w:rPr>
            <w:rStyle w:val="af9"/>
            <w:lang w:bidi="ru-RU"/>
          </w:rPr>
          <w:t>3.5. Газоснабжение</w:t>
        </w:r>
        <w:r>
          <w:rPr>
            <w:webHidden/>
          </w:rPr>
          <w:tab/>
        </w:r>
        <w:r>
          <w:rPr>
            <w:webHidden/>
          </w:rPr>
          <w:fldChar w:fldCharType="begin"/>
        </w:r>
        <w:r>
          <w:rPr>
            <w:webHidden/>
          </w:rPr>
          <w:instrText xml:space="preserve"> PAGEREF _Toc416880257 \h </w:instrText>
        </w:r>
        <w:r>
          <w:rPr>
            <w:webHidden/>
          </w:rPr>
        </w:r>
        <w:r>
          <w:rPr>
            <w:webHidden/>
          </w:rPr>
          <w:fldChar w:fldCharType="separate"/>
        </w:r>
        <w:r w:rsidR="007F2B61">
          <w:rPr>
            <w:webHidden/>
          </w:rPr>
          <w:t>14</w:t>
        </w:r>
        <w:r>
          <w:rPr>
            <w:webHidden/>
          </w:rPr>
          <w:fldChar w:fldCharType="end"/>
        </w:r>
      </w:hyperlink>
    </w:p>
    <w:p w:rsidR="00AB26C9" w:rsidRPr="00B64BEC" w:rsidRDefault="00AB26C9">
      <w:pPr>
        <w:pStyle w:val="24"/>
        <w:rPr>
          <w:rFonts w:ascii="Calibri" w:hAnsi="Calibri"/>
          <w:bCs w:val="0"/>
          <w:iCs w:val="0"/>
          <w:sz w:val="22"/>
          <w:szCs w:val="22"/>
        </w:rPr>
      </w:pPr>
      <w:hyperlink w:anchor="_Toc416880258" w:history="1">
        <w:r w:rsidRPr="00D82BBA">
          <w:rPr>
            <w:rStyle w:val="af9"/>
            <w:lang w:bidi="ru-RU"/>
          </w:rPr>
          <w:t>3.6. Размещение и утилизация твердых бытовых отходов (далее ТБО)</w:t>
        </w:r>
        <w:r>
          <w:rPr>
            <w:webHidden/>
          </w:rPr>
          <w:tab/>
        </w:r>
        <w:r>
          <w:rPr>
            <w:webHidden/>
          </w:rPr>
          <w:fldChar w:fldCharType="begin"/>
        </w:r>
        <w:r>
          <w:rPr>
            <w:webHidden/>
          </w:rPr>
          <w:instrText xml:space="preserve"> PAGEREF _Toc416880258 \h </w:instrText>
        </w:r>
        <w:r>
          <w:rPr>
            <w:webHidden/>
          </w:rPr>
        </w:r>
        <w:r>
          <w:rPr>
            <w:webHidden/>
          </w:rPr>
          <w:fldChar w:fldCharType="separate"/>
        </w:r>
        <w:r w:rsidR="007F2B61">
          <w:rPr>
            <w:webHidden/>
          </w:rPr>
          <w:t>14</w:t>
        </w:r>
        <w:r>
          <w:rPr>
            <w:webHidden/>
          </w:rPr>
          <w:fldChar w:fldCharType="end"/>
        </w:r>
      </w:hyperlink>
    </w:p>
    <w:p w:rsidR="00AB26C9" w:rsidRPr="00B64BEC" w:rsidRDefault="00AB26C9">
      <w:pPr>
        <w:pStyle w:val="24"/>
        <w:rPr>
          <w:rFonts w:ascii="Calibri" w:hAnsi="Calibri"/>
          <w:bCs w:val="0"/>
          <w:iCs w:val="0"/>
          <w:sz w:val="22"/>
          <w:szCs w:val="22"/>
        </w:rPr>
      </w:pPr>
      <w:hyperlink w:anchor="_Toc416880259" w:history="1">
        <w:r w:rsidRPr="00D82BBA">
          <w:rPr>
            <w:rStyle w:val="af9"/>
          </w:rPr>
          <w:t>4. Перспективы развития сельского поселения Ижболдинский сельсовет муниципального района Янаульский район Республики Башкортостан, план прогнозируемой застройки и прогноз спроса на коммунальные ресурсы</w:t>
        </w:r>
        <w:r>
          <w:rPr>
            <w:webHidden/>
          </w:rPr>
          <w:tab/>
        </w:r>
        <w:r>
          <w:rPr>
            <w:webHidden/>
          </w:rPr>
          <w:fldChar w:fldCharType="begin"/>
        </w:r>
        <w:r>
          <w:rPr>
            <w:webHidden/>
          </w:rPr>
          <w:instrText xml:space="preserve"> PAGEREF _Toc416880259 \h </w:instrText>
        </w:r>
        <w:r>
          <w:rPr>
            <w:webHidden/>
          </w:rPr>
        </w:r>
        <w:r>
          <w:rPr>
            <w:webHidden/>
          </w:rPr>
          <w:fldChar w:fldCharType="separate"/>
        </w:r>
        <w:r w:rsidR="007F2B61">
          <w:rPr>
            <w:webHidden/>
          </w:rPr>
          <w:t>20</w:t>
        </w:r>
        <w:r>
          <w:rPr>
            <w:webHidden/>
          </w:rPr>
          <w:fldChar w:fldCharType="end"/>
        </w:r>
      </w:hyperlink>
    </w:p>
    <w:p w:rsidR="00AB26C9" w:rsidRPr="00B64BEC" w:rsidRDefault="00AB26C9">
      <w:pPr>
        <w:pStyle w:val="24"/>
        <w:rPr>
          <w:rFonts w:ascii="Calibri" w:hAnsi="Calibri"/>
          <w:bCs w:val="0"/>
          <w:iCs w:val="0"/>
          <w:sz w:val="22"/>
          <w:szCs w:val="22"/>
        </w:rPr>
      </w:pPr>
      <w:hyperlink w:anchor="_Toc416880260" w:history="1">
        <w:r w:rsidRPr="00D82BBA">
          <w:rPr>
            <w:rStyle w:val="af9"/>
          </w:rPr>
          <w:t>4.1. Численность населения</w:t>
        </w:r>
        <w:r>
          <w:rPr>
            <w:webHidden/>
          </w:rPr>
          <w:tab/>
        </w:r>
        <w:r>
          <w:rPr>
            <w:webHidden/>
          </w:rPr>
          <w:fldChar w:fldCharType="begin"/>
        </w:r>
        <w:r>
          <w:rPr>
            <w:webHidden/>
          </w:rPr>
          <w:instrText xml:space="preserve"> PAGEREF _Toc416880260 \h </w:instrText>
        </w:r>
        <w:r>
          <w:rPr>
            <w:webHidden/>
          </w:rPr>
        </w:r>
        <w:r>
          <w:rPr>
            <w:webHidden/>
          </w:rPr>
          <w:fldChar w:fldCharType="separate"/>
        </w:r>
        <w:r w:rsidR="007F2B61">
          <w:rPr>
            <w:webHidden/>
          </w:rPr>
          <w:t>20</w:t>
        </w:r>
        <w:r>
          <w:rPr>
            <w:webHidden/>
          </w:rPr>
          <w:fldChar w:fldCharType="end"/>
        </w:r>
      </w:hyperlink>
    </w:p>
    <w:p w:rsidR="00AB26C9" w:rsidRPr="00B64BEC" w:rsidRDefault="00AB26C9">
      <w:pPr>
        <w:pStyle w:val="24"/>
        <w:rPr>
          <w:rFonts w:ascii="Calibri" w:hAnsi="Calibri"/>
          <w:bCs w:val="0"/>
          <w:iCs w:val="0"/>
          <w:sz w:val="22"/>
          <w:szCs w:val="22"/>
        </w:rPr>
      </w:pPr>
      <w:hyperlink w:anchor="_Toc416880261" w:history="1">
        <w:r w:rsidRPr="00D82BBA">
          <w:rPr>
            <w:rStyle w:val="af9"/>
          </w:rPr>
          <w:t>4.2. Анализ трудовых ресурсов сельского поселения Ижболдинский сельсовет муниципального района Янаульский район Республики Башкортостан</w:t>
        </w:r>
        <w:r>
          <w:rPr>
            <w:webHidden/>
          </w:rPr>
          <w:tab/>
        </w:r>
        <w:r>
          <w:rPr>
            <w:webHidden/>
          </w:rPr>
          <w:fldChar w:fldCharType="begin"/>
        </w:r>
        <w:r>
          <w:rPr>
            <w:webHidden/>
          </w:rPr>
          <w:instrText xml:space="preserve"> PAGEREF _Toc416880261 \h </w:instrText>
        </w:r>
        <w:r>
          <w:rPr>
            <w:webHidden/>
          </w:rPr>
        </w:r>
        <w:r>
          <w:rPr>
            <w:webHidden/>
          </w:rPr>
          <w:fldChar w:fldCharType="separate"/>
        </w:r>
        <w:r w:rsidR="007F2B61">
          <w:rPr>
            <w:webHidden/>
          </w:rPr>
          <w:t>21</w:t>
        </w:r>
        <w:r>
          <w:rPr>
            <w:webHidden/>
          </w:rPr>
          <w:fldChar w:fldCharType="end"/>
        </w:r>
      </w:hyperlink>
    </w:p>
    <w:p w:rsidR="00AB26C9" w:rsidRPr="00B64BEC" w:rsidRDefault="00AB26C9">
      <w:pPr>
        <w:pStyle w:val="24"/>
        <w:rPr>
          <w:rFonts w:ascii="Calibri" w:hAnsi="Calibri"/>
          <w:bCs w:val="0"/>
          <w:iCs w:val="0"/>
          <w:sz w:val="22"/>
          <w:szCs w:val="22"/>
        </w:rPr>
      </w:pPr>
      <w:hyperlink w:anchor="_Toc416880262" w:history="1">
        <w:r w:rsidRPr="00D82BBA">
          <w:rPr>
            <w:rStyle w:val="af9"/>
          </w:rPr>
          <w:t>4.3. Прогнозный анализ численности населения</w:t>
        </w:r>
        <w:r>
          <w:rPr>
            <w:webHidden/>
          </w:rPr>
          <w:tab/>
        </w:r>
        <w:r>
          <w:rPr>
            <w:webHidden/>
          </w:rPr>
          <w:fldChar w:fldCharType="begin"/>
        </w:r>
        <w:r>
          <w:rPr>
            <w:webHidden/>
          </w:rPr>
          <w:instrText xml:space="preserve"> PAGEREF _Toc416880262 \h </w:instrText>
        </w:r>
        <w:r>
          <w:rPr>
            <w:webHidden/>
          </w:rPr>
        </w:r>
        <w:r>
          <w:rPr>
            <w:webHidden/>
          </w:rPr>
          <w:fldChar w:fldCharType="separate"/>
        </w:r>
        <w:r w:rsidR="007F2B61">
          <w:rPr>
            <w:webHidden/>
          </w:rPr>
          <w:t>22</w:t>
        </w:r>
        <w:r>
          <w:rPr>
            <w:webHidden/>
          </w:rPr>
          <w:fldChar w:fldCharType="end"/>
        </w:r>
      </w:hyperlink>
    </w:p>
    <w:p w:rsidR="00AB26C9" w:rsidRPr="00B64BEC" w:rsidRDefault="00AB26C9">
      <w:pPr>
        <w:pStyle w:val="24"/>
        <w:rPr>
          <w:rFonts w:ascii="Calibri" w:hAnsi="Calibri"/>
          <w:bCs w:val="0"/>
          <w:iCs w:val="0"/>
          <w:sz w:val="22"/>
          <w:szCs w:val="22"/>
        </w:rPr>
      </w:pPr>
      <w:hyperlink w:anchor="_Toc416880263" w:history="1">
        <w:r w:rsidRPr="00D82BBA">
          <w:rPr>
            <w:rStyle w:val="af9"/>
          </w:rPr>
          <w:t>4.4. Характеристика экономики сельского поселения Ижболдинский сельсовет муниципального района Янаульский район Республики Башкортостан</w:t>
        </w:r>
        <w:r>
          <w:rPr>
            <w:webHidden/>
          </w:rPr>
          <w:tab/>
        </w:r>
        <w:r>
          <w:rPr>
            <w:webHidden/>
          </w:rPr>
          <w:fldChar w:fldCharType="begin"/>
        </w:r>
        <w:r>
          <w:rPr>
            <w:webHidden/>
          </w:rPr>
          <w:instrText xml:space="preserve"> PAGEREF _Toc416880263 \h </w:instrText>
        </w:r>
        <w:r>
          <w:rPr>
            <w:webHidden/>
          </w:rPr>
        </w:r>
        <w:r>
          <w:rPr>
            <w:webHidden/>
          </w:rPr>
          <w:fldChar w:fldCharType="separate"/>
        </w:r>
        <w:r w:rsidR="007F2B61">
          <w:rPr>
            <w:webHidden/>
          </w:rPr>
          <w:t>23</w:t>
        </w:r>
        <w:r>
          <w:rPr>
            <w:webHidden/>
          </w:rPr>
          <w:fldChar w:fldCharType="end"/>
        </w:r>
      </w:hyperlink>
    </w:p>
    <w:p w:rsidR="00AB26C9" w:rsidRPr="00B64BEC" w:rsidRDefault="00AB26C9">
      <w:pPr>
        <w:pStyle w:val="24"/>
        <w:rPr>
          <w:rFonts w:ascii="Calibri" w:hAnsi="Calibri"/>
          <w:bCs w:val="0"/>
          <w:iCs w:val="0"/>
          <w:sz w:val="22"/>
          <w:szCs w:val="22"/>
        </w:rPr>
      </w:pPr>
      <w:hyperlink w:anchor="_Toc416880264" w:history="1">
        <w:r w:rsidRPr="00D82BBA">
          <w:rPr>
            <w:rStyle w:val="af9"/>
          </w:rPr>
          <w:t>4.5. Анализ состояния жилищного фонда и перспективы его развития</w:t>
        </w:r>
        <w:r>
          <w:rPr>
            <w:webHidden/>
          </w:rPr>
          <w:tab/>
        </w:r>
        <w:r>
          <w:rPr>
            <w:webHidden/>
          </w:rPr>
          <w:fldChar w:fldCharType="begin"/>
        </w:r>
        <w:r>
          <w:rPr>
            <w:webHidden/>
          </w:rPr>
          <w:instrText xml:space="preserve"> PAGEREF _Toc416880264 \h </w:instrText>
        </w:r>
        <w:r>
          <w:rPr>
            <w:webHidden/>
          </w:rPr>
        </w:r>
        <w:r>
          <w:rPr>
            <w:webHidden/>
          </w:rPr>
          <w:fldChar w:fldCharType="separate"/>
        </w:r>
        <w:r w:rsidR="007F2B61">
          <w:rPr>
            <w:webHidden/>
          </w:rPr>
          <w:t>24</w:t>
        </w:r>
        <w:r>
          <w:rPr>
            <w:webHidden/>
          </w:rPr>
          <w:fldChar w:fldCharType="end"/>
        </w:r>
      </w:hyperlink>
    </w:p>
    <w:p w:rsidR="00AB26C9" w:rsidRPr="00B64BEC" w:rsidRDefault="00AB26C9">
      <w:pPr>
        <w:pStyle w:val="24"/>
        <w:rPr>
          <w:rFonts w:ascii="Calibri" w:hAnsi="Calibri"/>
          <w:bCs w:val="0"/>
          <w:iCs w:val="0"/>
          <w:sz w:val="22"/>
          <w:szCs w:val="22"/>
        </w:rPr>
      </w:pPr>
      <w:hyperlink w:anchor="_Toc416880265" w:history="1">
        <w:r w:rsidRPr="00D82BBA">
          <w:rPr>
            <w:rStyle w:val="af9"/>
            <w:lang w:bidi="ru-RU"/>
          </w:rPr>
          <w:t>5.  Целевые показатели развития коммунальной инфраструктуры</w:t>
        </w:r>
        <w:r>
          <w:rPr>
            <w:webHidden/>
          </w:rPr>
          <w:tab/>
        </w:r>
        <w:r>
          <w:rPr>
            <w:webHidden/>
          </w:rPr>
          <w:fldChar w:fldCharType="begin"/>
        </w:r>
        <w:r>
          <w:rPr>
            <w:webHidden/>
          </w:rPr>
          <w:instrText xml:space="preserve"> PAGEREF _Toc416880265 \h </w:instrText>
        </w:r>
        <w:r>
          <w:rPr>
            <w:webHidden/>
          </w:rPr>
        </w:r>
        <w:r>
          <w:rPr>
            <w:webHidden/>
          </w:rPr>
          <w:fldChar w:fldCharType="separate"/>
        </w:r>
        <w:r w:rsidR="007F2B61">
          <w:rPr>
            <w:webHidden/>
          </w:rPr>
          <w:t>27</w:t>
        </w:r>
        <w:r>
          <w:rPr>
            <w:webHidden/>
          </w:rPr>
          <w:fldChar w:fldCharType="end"/>
        </w:r>
      </w:hyperlink>
    </w:p>
    <w:p w:rsidR="00AB26C9" w:rsidRPr="00B64BEC" w:rsidRDefault="00AB26C9">
      <w:pPr>
        <w:pStyle w:val="24"/>
        <w:rPr>
          <w:rFonts w:ascii="Calibri" w:hAnsi="Calibri"/>
          <w:bCs w:val="0"/>
          <w:iCs w:val="0"/>
          <w:sz w:val="22"/>
          <w:szCs w:val="22"/>
        </w:rPr>
      </w:pPr>
      <w:hyperlink w:anchor="_Toc416880266" w:history="1">
        <w:r w:rsidRPr="00D82BBA">
          <w:rPr>
            <w:rStyle w:val="af9"/>
          </w:rPr>
          <w:t xml:space="preserve">6. </w:t>
        </w:r>
        <w:r w:rsidRPr="00D82BBA">
          <w:rPr>
            <w:rStyle w:val="af9"/>
            <w:lang w:bidi="ru-RU"/>
          </w:rPr>
          <w:t>Программа инвестиционных проектов, обеспечивающих достижение целевых показателей</w:t>
        </w:r>
        <w:r>
          <w:rPr>
            <w:webHidden/>
          </w:rPr>
          <w:tab/>
        </w:r>
        <w:r>
          <w:rPr>
            <w:webHidden/>
          </w:rPr>
          <w:fldChar w:fldCharType="begin"/>
        </w:r>
        <w:r>
          <w:rPr>
            <w:webHidden/>
          </w:rPr>
          <w:instrText xml:space="preserve"> PAGEREF _Toc416880266 \h </w:instrText>
        </w:r>
        <w:r>
          <w:rPr>
            <w:webHidden/>
          </w:rPr>
        </w:r>
        <w:r>
          <w:rPr>
            <w:webHidden/>
          </w:rPr>
          <w:fldChar w:fldCharType="separate"/>
        </w:r>
        <w:r w:rsidR="007F2B61">
          <w:rPr>
            <w:webHidden/>
          </w:rPr>
          <w:t>29</w:t>
        </w:r>
        <w:r>
          <w:rPr>
            <w:webHidden/>
          </w:rPr>
          <w:fldChar w:fldCharType="end"/>
        </w:r>
      </w:hyperlink>
    </w:p>
    <w:p w:rsidR="00AB26C9" w:rsidRPr="00B64BEC" w:rsidRDefault="00AB26C9">
      <w:pPr>
        <w:pStyle w:val="24"/>
        <w:rPr>
          <w:rFonts w:ascii="Calibri" w:hAnsi="Calibri"/>
          <w:bCs w:val="0"/>
          <w:iCs w:val="0"/>
          <w:sz w:val="22"/>
          <w:szCs w:val="22"/>
        </w:rPr>
      </w:pPr>
      <w:hyperlink w:anchor="_Toc416880267" w:history="1">
        <w:r w:rsidRPr="00D82BBA">
          <w:rPr>
            <w:rStyle w:val="af9"/>
            <w:lang w:bidi="ru-RU"/>
          </w:rPr>
          <w:t>6.1. Программа инвестиционных проектов в водоснабжении</w:t>
        </w:r>
        <w:r>
          <w:rPr>
            <w:webHidden/>
          </w:rPr>
          <w:tab/>
        </w:r>
        <w:r>
          <w:rPr>
            <w:webHidden/>
          </w:rPr>
          <w:fldChar w:fldCharType="begin"/>
        </w:r>
        <w:r>
          <w:rPr>
            <w:webHidden/>
          </w:rPr>
          <w:instrText xml:space="preserve"> PAGEREF _Toc416880267 \h </w:instrText>
        </w:r>
        <w:r>
          <w:rPr>
            <w:webHidden/>
          </w:rPr>
        </w:r>
        <w:r>
          <w:rPr>
            <w:webHidden/>
          </w:rPr>
          <w:fldChar w:fldCharType="separate"/>
        </w:r>
        <w:r w:rsidR="007F2B61">
          <w:rPr>
            <w:webHidden/>
          </w:rPr>
          <w:t>29</w:t>
        </w:r>
        <w:r>
          <w:rPr>
            <w:webHidden/>
          </w:rPr>
          <w:fldChar w:fldCharType="end"/>
        </w:r>
      </w:hyperlink>
    </w:p>
    <w:p w:rsidR="00AB26C9" w:rsidRPr="00B64BEC" w:rsidRDefault="00AB26C9">
      <w:pPr>
        <w:pStyle w:val="24"/>
        <w:rPr>
          <w:rFonts w:ascii="Calibri" w:hAnsi="Calibri"/>
          <w:bCs w:val="0"/>
          <w:iCs w:val="0"/>
          <w:sz w:val="22"/>
          <w:szCs w:val="22"/>
        </w:rPr>
      </w:pPr>
      <w:hyperlink w:anchor="_Toc416880268" w:history="1">
        <w:r w:rsidRPr="00D82BBA">
          <w:rPr>
            <w:rStyle w:val="af9"/>
            <w:lang w:bidi="ru-RU"/>
          </w:rPr>
          <w:t>6.2. Программа инвестиционных проектов в сфере газоснабжения</w:t>
        </w:r>
        <w:r>
          <w:rPr>
            <w:webHidden/>
          </w:rPr>
          <w:tab/>
        </w:r>
        <w:r>
          <w:rPr>
            <w:webHidden/>
          </w:rPr>
          <w:fldChar w:fldCharType="begin"/>
        </w:r>
        <w:r>
          <w:rPr>
            <w:webHidden/>
          </w:rPr>
          <w:instrText xml:space="preserve"> PAGEREF _Toc416880268 \h </w:instrText>
        </w:r>
        <w:r>
          <w:rPr>
            <w:webHidden/>
          </w:rPr>
        </w:r>
        <w:r>
          <w:rPr>
            <w:webHidden/>
          </w:rPr>
          <w:fldChar w:fldCharType="separate"/>
        </w:r>
        <w:r w:rsidR="007F2B61">
          <w:rPr>
            <w:webHidden/>
          </w:rPr>
          <w:t>32</w:t>
        </w:r>
        <w:r>
          <w:rPr>
            <w:webHidden/>
          </w:rPr>
          <w:fldChar w:fldCharType="end"/>
        </w:r>
      </w:hyperlink>
    </w:p>
    <w:p w:rsidR="00AB26C9" w:rsidRPr="00B64BEC" w:rsidRDefault="00AB26C9">
      <w:pPr>
        <w:pStyle w:val="24"/>
        <w:rPr>
          <w:rFonts w:ascii="Calibri" w:hAnsi="Calibri"/>
          <w:bCs w:val="0"/>
          <w:iCs w:val="0"/>
          <w:sz w:val="22"/>
          <w:szCs w:val="22"/>
        </w:rPr>
      </w:pPr>
      <w:hyperlink w:anchor="_Toc416880269" w:history="1">
        <w:r w:rsidRPr="00D82BBA">
          <w:rPr>
            <w:rStyle w:val="af9"/>
            <w:lang w:bidi="ru-RU"/>
          </w:rPr>
          <w:t>6.3. Программа инвестиционных проектов в сфере электроснабжения</w:t>
        </w:r>
        <w:r>
          <w:rPr>
            <w:webHidden/>
          </w:rPr>
          <w:tab/>
        </w:r>
        <w:r>
          <w:rPr>
            <w:webHidden/>
          </w:rPr>
          <w:fldChar w:fldCharType="begin"/>
        </w:r>
        <w:r>
          <w:rPr>
            <w:webHidden/>
          </w:rPr>
          <w:instrText xml:space="preserve"> PAGEREF _Toc416880269 \h </w:instrText>
        </w:r>
        <w:r>
          <w:rPr>
            <w:webHidden/>
          </w:rPr>
        </w:r>
        <w:r>
          <w:rPr>
            <w:webHidden/>
          </w:rPr>
          <w:fldChar w:fldCharType="separate"/>
        </w:r>
        <w:r w:rsidR="007F2B61">
          <w:rPr>
            <w:webHidden/>
          </w:rPr>
          <w:t>33</w:t>
        </w:r>
        <w:r>
          <w:rPr>
            <w:webHidden/>
          </w:rPr>
          <w:fldChar w:fldCharType="end"/>
        </w:r>
      </w:hyperlink>
    </w:p>
    <w:p w:rsidR="00AB26C9" w:rsidRPr="00B64BEC" w:rsidRDefault="00AB26C9">
      <w:pPr>
        <w:pStyle w:val="24"/>
        <w:rPr>
          <w:rFonts w:ascii="Calibri" w:hAnsi="Calibri"/>
          <w:bCs w:val="0"/>
          <w:iCs w:val="0"/>
          <w:sz w:val="22"/>
          <w:szCs w:val="22"/>
        </w:rPr>
      </w:pPr>
      <w:hyperlink w:anchor="_Toc416880270" w:history="1">
        <w:r w:rsidRPr="00D82BBA">
          <w:rPr>
            <w:rStyle w:val="af9"/>
            <w:lang w:bidi="ru-RU"/>
          </w:rPr>
          <w:t>6.4.  Программа инвестиционных проектов в утилизации (захоронении) ТБО</w:t>
        </w:r>
        <w:r>
          <w:rPr>
            <w:webHidden/>
          </w:rPr>
          <w:tab/>
        </w:r>
        <w:r>
          <w:rPr>
            <w:webHidden/>
          </w:rPr>
          <w:fldChar w:fldCharType="begin"/>
        </w:r>
        <w:r>
          <w:rPr>
            <w:webHidden/>
          </w:rPr>
          <w:instrText xml:space="preserve"> PAGEREF _Toc416880270 \h </w:instrText>
        </w:r>
        <w:r>
          <w:rPr>
            <w:webHidden/>
          </w:rPr>
        </w:r>
        <w:r>
          <w:rPr>
            <w:webHidden/>
          </w:rPr>
          <w:fldChar w:fldCharType="separate"/>
        </w:r>
        <w:r w:rsidR="007F2B61">
          <w:rPr>
            <w:webHidden/>
          </w:rPr>
          <w:t>34</w:t>
        </w:r>
        <w:r>
          <w:rPr>
            <w:webHidden/>
          </w:rPr>
          <w:fldChar w:fldCharType="end"/>
        </w:r>
      </w:hyperlink>
    </w:p>
    <w:p w:rsidR="00AB26C9" w:rsidRPr="00B64BEC" w:rsidRDefault="00AB26C9">
      <w:pPr>
        <w:pStyle w:val="24"/>
        <w:rPr>
          <w:rFonts w:ascii="Calibri" w:hAnsi="Calibri"/>
          <w:bCs w:val="0"/>
          <w:iCs w:val="0"/>
          <w:sz w:val="22"/>
          <w:szCs w:val="22"/>
        </w:rPr>
      </w:pPr>
      <w:hyperlink w:anchor="_Toc416880271" w:history="1">
        <w:r w:rsidRPr="00D82BBA">
          <w:rPr>
            <w:rStyle w:val="af9"/>
            <w:lang w:bidi="ru-RU"/>
          </w:rPr>
          <w:t>7. Показатели оценки стоимости жилищно-коммунальных услуг и уровня жизни населения</w:t>
        </w:r>
        <w:r>
          <w:rPr>
            <w:webHidden/>
          </w:rPr>
          <w:tab/>
        </w:r>
        <w:r>
          <w:rPr>
            <w:webHidden/>
          </w:rPr>
          <w:fldChar w:fldCharType="begin"/>
        </w:r>
        <w:r>
          <w:rPr>
            <w:webHidden/>
          </w:rPr>
          <w:instrText xml:space="preserve"> PAGEREF _Toc416880271 \h </w:instrText>
        </w:r>
        <w:r>
          <w:rPr>
            <w:webHidden/>
          </w:rPr>
        </w:r>
        <w:r>
          <w:rPr>
            <w:webHidden/>
          </w:rPr>
          <w:fldChar w:fldCharType="separate"/>
        </w:r>
        <w:r w:rsidR="007F2B61">
          <w:rPr>
            <w:webHidden/>
          </w:rPr>
          <w:t>38</w:t>
        </w:r>
        <w:r>
          <w:rPr>
            <w:webHidden/>
          </w:rPr>
          <w:fldChar w:fldCharType="end"/>
        </w:r>
      </w:hyperlink>
    </w:p>
    <w:p w:rsidR="00AB26C9" w:rsidRPr="00B64BEC" w:rsidRDefault="00AB26C9">
      <w:pPr>
        <w:pStyle w:val="24"/>
        <w:rPr>
          <w:rFonts w:ascii="Calibri" w:hAnsi="Calibri"/>
          <w:bCs w:val="0"/>
          <w:iCs w:val="0"/>
          <w:sz w:val="22"/>
          <w:szCs w:val="22"/>
        </w:rPr>
      </w:pPr>
      <w:hyperlink w:anchor="_Toc416880272" w:history="1">
        <w:r w:rsidRPr="00D82BBA">
          <w:rPr>
            <w:rStyle w:val="af9"/>
            <w:lang w:bidi="ru-RU"/>
          </w:rPr>
          <w:t>8. Анализ платежеспособности потребителей</w:t>
        </w:r>
        <w:r>
          <w:rPr>
            <w:webHidden/>
          </w:rPr>
          <w:tab/>
        </w:r>
        <w:r>
          <w:rPr>
            <w:webHidden/>
          </w:rPr>
          <w:fldChar w:fldCharType="begin"/>
        </w:r>
        <w:r>
          <w:rPr>
            <w:webHidden/>
          </w:rPr>
          <w:instrText xml:space="preserve"> PAGEREF _Toc416880272 \h </w:instrText>
        </w:r>
        <w:r>
          <w:rPr>
            <w:webHidden/>
          </w:rPr>
        </w:r>
        <w:r>
          <w:rPr>
            <w:webHidden/>
          </w:rPr>
          <w:fldChar w:fldCharType="separate"/>
        </w:r>
        <w:r w:rsidR="007F2B61">
          <w:rPr>
            <w:webHidden/>
          </w:rPr>
          <w:t>41</w:t>
        </w:r>
        <w:r>
          <w:rPr>
            <w:webHidden/>
          </w:rPr>
          <w:fldChar w:fldCharType="end"/>
        </w:r>
      </w:hyperlink>
    </w:p>
    <w:p w:rsidR="00AB26C9" w:rsidRPr="00B64BEC" w:rsidRDefault="00AB26C9">
      <w:pPr>
        <w:pStyle w:val="24"/>
        <w:rPr>
          <w:rFonts w:ascii="Calibri" w:hAnsi="Calibri"/>
          <w:bCs w:val="0"/>
          <w:iCs w:val="0"/>
          <w:sz w:val="22"/>
          <w:szCs w:val="22"/>
        </w:rPr>
      </w:pPr>
      <w:hyperlink w:anchor="_Toc416880273" w:history="1">
        <w:r w:rsidRPr="00D82BBA">
          <w:rPr>
            <w:rStyle w:val="af9"/>
          </w:rPr>
          <w:t>9. Мониторинг реализации Программы</w:t>
        </w:r>
        <w:r>
          <w:rPr>
            <w:webHidden/>
          </w:rPr>
          <w:tab/>
        </w:r>
        <w:r>
          <w:rPr>
            <w:webHidden/>
          </w:rPr>
          <w:fldChar w:fldCharType="begin"/>
        </w:r>
        <w:r>
          <w:rPr>
            <w:webHidden/>
          </w:rPr>
          <w:instrText xml:space="preserve"> PAGEREF _Toc416880273 \h </w:instrText>
        </w:r>
        <w:r>
          <w:rPr>
            <w:webHidden/>
          </w:rPr>
        </w:r>
        <w:r>
          <w:rPr>
            <w:webHidden/>
          </w:rPr>
          <w:fldChar w:fldCharType="separate"/>
        </w:r>
        <w:r w:rsidR="007F2B61">
          <w:rPr>
            <w:webHidden/>
          </w:rPr>
          <w:t>43</w:t>
        </w:r>
        <w:r>
          <w:rPr>
            <w:webHidden/>
          </w:rPr>
          <w:fldChar w:fldCharType="end"/>
        </w:r>
      </w:hyperlink>
    </w:p>
    <w:p w:rsidR="00292512" w:rsidRDefault="00292512">
      <w:r>
        <w:rPr>
          <w:b/>
          <w:bCs/>
        </w:rPr>
        <w:fldChar w:fldCharType="end"/>
      </w:r>
    </w:p>
    <w:p w:rsidR="00B0542D" w:rsidRDefault="00B0542D" w:rsidP="007A7CFD">
      <w:pPr>
        <w:ind w:firstLine="0"/>
      </w:pPr>
    </w:p>
    <w:p w:rsidR="00292512" w:rsidRDefault="00292512" w:rsidP="007A7CFD">
      <w:pPr>
        <w:ind w:firstLine="0"/>
      </w:pPr>
    </w:p>
    <w:p w:rsidR="00292512" w:rsidRDefault="00292512" w:rsidP="007A7CFD">
      <w:pPr>
        <w:ind w:firstLine="0"/>
      </w:pPr>
    </w:p>
    <w:p w:rsidR="002D3157" w:rsidRPr="006836AC" w:rsidRDefault="002D3157" w:rsidP="007A7CFD">
      <w:pPr>
        <w:ind w:firstLine="0"/>
      </w:pPr>
    </w:p>
    <w:p w:rsidR="004A0DEC" w:rsidRPr="004A0DEC" w:rsidRDefault="007C364F" w:rsidP="006836AC">
      <w:pPr>
        <w:pStyle w:val="11"/>
        <w:rPr>
          <w:lang w:bidi="ru-RU"/>
        </w:rPr>
      </w:pPr>
      <w:bookmarkStart w:id="0" w:name="bookmark0"/>
      <w:bookmarkStart w:id="1" w:name="bookmark1"/>
      <w:r>
        <w:rPr>
          <w:lang w:bidi="ru-RU"/>
        </w:rPr>
        <w:br w:type="page"/>
      </w:r>
      <w:bookmarkStart w:id="2" w:name="_Toc416880249"/>
      <w:r w:rsidR="004A0DEC" w:rsidRPr="004A0DEC">
        <w:rPr>
          <w:lang w:bidi="ru-RU"/>
        </w:rPr>
        <w:lastRenderedPageBreak/>
        <w:t>Паспорт Программы</w:t>
      </w:r>
      <w:bookmarkEnd w:id="0"/>
      <w:bookmarkEnd w:id="1"/>
      <w:bookmarkEnd w:id="2"/>
    </w:p>
    <w:tbl>
      <w:tblPr>
        <w:tblOverlap w:val="never"/>
        <w:tblW w:w="10121" w:type="dxa"/>
        <w:jc w:val="center"/>
        <w:tblLayout w:type="fixed"/>
        <w:tblCellMar>
          <w:left w:w="10" w:type="dxa"/>
          <w:right w:w="10" w:type="dxa"/>
        </w:tblCellMar>
        <w:tblLook w:val="04A0" w:firstRow="1" w:lastRow="0" w:firstColumn="1" w:lastColumn="0" w:noHBand="0" w:noVBand="1"/>
      </w:tblPr>
      <w:tblGrid>
        <w:gridCol w:w="2704"/>
        <w:gridCol w:w="39"/>
        <w:gridCol w:w="7378"/>
      </w:tblGrid>
      <w:tr w:rsidR="004A0DEC" w:rsidRPr="004A0DEC">
        <w:trPr>
          <w:trHeight w:hRule="exact" w:val="2305"/>
          <w:jc w:val="center"/>
        </w:trPr>
        <w:tc>
          <w:tcPr>
            <w:tcW w:w="2743" w:type="dxa"/>
            <w:gridSpan w:val="2"/>
            <w:tcBorders>
              <w:top w:val="single" w:sz="4" w:space="0" w:color="auto"/>
              <w:left w:val="single" w:sz="4" w:space="0" w:color="auto"/>
            </w:tcBorders>
            <w:shd w:val="clear" w:color="auto" w:fill="FFFFFF"/>
          </w:tcPr>
          <w:p w:rsidR="004A0DEC" w:rsidRPr="004A0DEC" w:rsidRDefault="004A0DEC" w:rsidP="00E3348F">
            <w:pPr>
              <w:ind w:left="142" w:right="132" w:firstLine="0"/>
              <w:rPr>
                <w:bCs/>
                <w:lang w:bidi="ru-RU"/>
              </w:rPr>
            </w:pPr>
            <w:r w:rsidRPr="004A0DEC">
              <w:rPr>
                <w:bCs/>
                <w:lang w:bidi="ru-RU"/>
              </w:rPr>
              <w:t>Наименование Программы</w:t>
            </w:r>
          </w:p>
        </w:tc>
        <w:tc>
          <w:tcPr>
            <w:tcW w:w="7378" w:type="dxa"/>
            <w:tcBorders>
              <w:top w:val="single" w:sz="4" w:space="0" w:color="auto"/>
              <w:left w:val="single" w:sz="4" w:space="0" w:color="auto"/>
              <w:right w:val="single" w:sz="4" w:space="0" w:color="auto"/>
            </w:tcBorders>
            <w:shd w:val="clear" w:color="auto" w:fill="FFFFFF"/>
            <w:vAlign w:val="center"/>
          </w:tcPr>
          <w:p w:rsidR="004A0DEC" w:rsidRPr="004A0DEC" w:rsidRDefault="004A0DEC" w:rsidP="00E3348F">
            <w:pPr>
              <w:ind w:left="113" w:right="132" w:firstLine="0"/>
              <w:rPr>
                <w:bCs/>
                <w:lang w:bidi="ru-RU"/>
              </w:rPr>
            </w:pPr>
            <w:bookmarkStart w:id="3" w:name="_GoBack"/>
            <w:r w:rsidRPr="004A0DEC">
              <w:rPr>
                <w:bCs/>
                <w:lang w:bidi="ru-RU"/>
              </w:rPr>
              <w:t>Муниципальная Программа комплексного развития систе</w:t>
            </w:r>
            <w:r w:rsidR="00C73C40">
              <w:rPr>
                <w:bCs/>
                <w:lang w:bidi="ru-RU"/>
              </w:rPr>
              <w:t>м коммунальной инфраструктуры сельского поселения</w:t>
            </w:r>
            <w:r w:rsidR="00C86FBD">
              <w:rPr>
                <w:bCs/>
                <w:lang w:bidi="ru-RU"/>
              </w:rPr>
              <w:t xml:space="preserve"> Ижболдин</w:t>
            </w:r>
            <w:r w:rsidRPr="004A0DEC">
              <w:rPr>
                <w:bCs/>
                <w:lang w:bidi="ru-RU"/>
              </w:rPr>
              <w:t>ский сельсо</w:t>
            </w:r>
            <w:r w:rsidR="00E06636">
              <w:rPr>
                <w:bCs/>
                <w:lang w:bidi="ru-RU"/>
              </w:rPr>
              <w:t>в</w:t>
            </w:r>
            <w:r w:rsidR="00084931">
              <w:rPr>
                <w:bCs/>
                <w:lang w:bidi="ru-RU"/>
              </w:rPr>
              <w:t>ет муниципального района Янауль</w:t>
            </w:r>
            <w:r w:rsidRPr="004A0DEC">
              <w:rPr>
                <w:bCs/>
                <w:lang w:bidi="ru-RU"/>
              </w:rPr>
              <w:t xml:space="preserve">ский район Республики </w:t>
            </w:r>
            <w:r w:rsidR="00746B18">
              <w:rPr>
                <w:bCs/>
                <w:lang w:bidi="ru-RU"/>
              </w:rPr>
              <w:t>Баш</w:t>
            </w:r>
            <w:r w:rsidRPr="004A0DEC">
              <w:rPr>
                <w:bCs/>
                <w:lang w:bidi="ru-RU"/>
              </w:rPr>
              <w:t>кортостан</w:t>
            </w:r>
            <w:r w:rsidR="00E06636">
              <w:rPr>
                <w:bCs/>
                <w:lang w:bidi="ru-RU"/>
              </w:rPr>
              <w:t xml:space="preserve"> на 2015-2025</w:t>
            </w:r>
            <w:r w:rsidRPr="004A0DEC">
              <w:rPr>
                <w:bCs/>
                <w:lang w:bidi="ru-RU"/>
              </w:rPr>
              <w:t xml:space="preserve"> годы</w:t>
            </w:r>
            <w:bookmarkEnd w:id="3"/>
            <w:r w:rsidRPr="004A0DEC">
              <w:rPr>
                <w:bCs/>
                <w:lang w:bidi="ru-RU"/>
              </w:rPr>
              <w:t xml:space="preserve"> (далее – Программа)</w:t>
            </w:r>
          </w:p>
        </w:tc>
      </w:tr>
      <w:tr w:rsidR="004A0DEC" w:rsidRPr="004A0DEC">
        <w:trPr>
          <w:trHeight w:hRule="exact" w:val="4904"/>
          <w:jc w:val="center"/>
        </w:trPr>
        <w:tc>
          <w:tcPr>
            <w:tcW w:w="2743" w:type="dxa"/>
            <w:gridSpan w:val="2"/>
            <w:tcBorders>
              <w:top w:val="single" w:sz="4" w:space="0" w:color="auto"/>
              <w:left w:val="single" w:sz="4" w:space="0" w:color="auto"/>
            </w:tcBorders>
            <w:shd w:val="clear" w:color="auto" w:fill="FFFFFF"/>
          </w:tcPr>
          <w:p w:rsidR="00E040B2" w:rsidRDefault="00AF37EF" w:rsidP="00E3348F">
            <w:pPr>
              <w:ind w:left="142" w:right="132" w:firstLine="0"/>
              <w:rPr>
                <w:bCs/>
                <w:lang w:bidi="ru-RU"/>
              </w:rPr>
            </w:pPr>
            <w:r>
              <w:rPr>
                <w:bCs/>
                <w:lang w:bidi="ru-RU"/>
              </w:rPr>
              <w:t>Основание</w:t>
            </w:r>
          </w:p>
          <w:p w:rsidR="004A0DEC" w:rsidRPr="004A0DEC" w:rsidRDefault="004A0DEC" w:rsidP="00E3348F">
            <w:pPr>
              <w:ind w:left="142" w:right="132" w:firstLine="0"/>
              <w:rPr>
                <w:bCs/>
                <w:lang w:bidi="ru-RU"/>
              </w:rPr>
            </w:pPr>
            <w:r w:rsidRPr="004A0DEC">
              <w:rPr>
                <w:bCs/>
                <w:lang w:bidi="ru-RU"/>
              </w:rPr>
              <w:t>для разработки программы</w:t>
            </w:r>
          </w:p>
        </w:tc>
        <w:tc>
          <w:tcPr>
            <w:tcW w:w="7378" w:type="dxa"/>
            <w:tcBorders>
              <w:top w:val="single" w:sz="4" w:space="0" w:color="auto"/>
              <w:left w:val="single" w:sz="4" w:space="0" w:color="auto"/>
              <w:right w:val="single" w:sz="4" w:space="0" w:color="auto"/>
            </w:tcBorders>
            <w:shd w:val="clear" w:color="auto" w:fill="FFFFFF"/>
            <w:vAlign w:val="bottom"/>
          </w:tcPr>
          <w:p w:rsidR="004A0DEC" w:rsidRPr="004A0DEC" w:rsidRDefault="004A0DEC" w:rsidP="00E3348F">
            <w:pPr>
              <w:ind w:left="142" w:right="132" w:firstLine="0"/>
              <w:rPr>
                <w:bCs/>
                <w:lang w:bidi="ru-RU"/>
              </w:rPr>
            </w:pPr>
            <w:r w:rsidRPr="004A0DEC">
              <w:rPr>
                <w:bCs/>
                <w:lang w:bidi="ru-RU"/>
              </w:rPr>
              <w:t>Федеральный закон от 30 декабря 2004 г. №210-ФЗ «Об основах регулирования тарифов организаций коммунального комплекса»;</w:t>
            </w:r>
          </w:p>
          <w:p w:rsidR="004A0DEC" w:rsidRPr="004A0DEC" w:rsidRDefault="004A0DEC" w:rsidP="00E3348F">
            <w:pPr>
              <w:ind w:left="142" w:right="132" w:firstLine="0"/>
              <w:rPr>
                <w:bCs/>
                <w:lang w:bidi="ru-RU"/>
              </w:rPr>
            </w:pPr>
            <w:r w:rsidRPr="004A0DEC">
              <w:rPr>
                <w:bCs/>
                <w:lang w:bidi="ru-RU"/>
              </w:rPr>
              <w:t>Градостроительный кодекс Российской Федерации;</w:t>
            </w:r>
          </w:p>
          <w:p w:rsidR="004A0DEC" w:rsidRPr="004A0DEC" w:rsidRDefault="004A0DEC" w:rsidP="00E3348F">
            <w:pPr>
              <w:ind w:left="142" w:right="132" w:firstLine="0"/>
              <w:rPr>
                <w:bCs/>
                <w:lang w:bidi="ru-RU"/>
              </w:rPr>
            </w:pPr>
            <w:r w:rsidRPr="004A0DEC">
              <w:rPr>
                <w:bCs/>
                <w:lang w:bidi="ru-RU"/>
              </w:rPr>
              <w:t>Федеральный закон "Об общих принципах организации местного самоуправления в Российской Федерации";</w:t>
            </w:r>
          </w:p>
          <w:p w:rsidR="004A0DEC" w:rsidRPr="004A0DEC" w:rsidRDefault="004A0DEC" w:rsidP="00E3348F">
            <w:pPr>
              <w:ind w:left="142" w:right="132" w:firstLine="0"/>
              <w:rPr>
                <w:bCs/>
                <w:lang w:bidi="ru-RU"/>
              </w:rPr>
            </w:pPr>
            <w:r w:rsidRPr="004A0DEC">
              <w:rPr>
                <w:bCs/>
                <w:lang w:bidi="ru-RU"/>
              </w:rPr>
              <w:t>Приказ Министерства регионального развития Российской Федерации от 6 мая 2011 г. «О разработке  программ комплексного развития систем коммунальной инфраструктуры муниципальных образований»</w:t>
            </w:r>
          </w:p>
        </w:tc>
      </w:tr>
      <w:tr w:rsidR="004A0DEC" w:rsidRPr="004A0DEC">
        <w:trPr>
          <w:trHeight w:hRule="exact" w:val="1331"/>
          <w:jc w:val="center"/>
        </w:trPr>
        <w:tc>
          <w:tcPr>
            <w:tcW w:w="2743" w:type="dxa"/>
            <w:gridSpan w:val="2"/>
            <w:tcBorders>
              <w:top w:val="single" w:sz="4" w:space="0" w:color="auto"/>
              <w:left w:val="single" w:sz="4" w:space="0" w:color="auto"/>
            </w:tcBorders>
            <w:shd w:val="clear" w:color="auto" w:fill="FFFFFF"/>
          </w:tcPr>
          <w:p w:rsidR="004A0DEC" w:rsidRPr="004A0DEC" w:rsidRDefault="004A0DEC" w:rsidP="00E3348F">
            <w:pPr>
              <w:ind w:left="142" w:right="132" w:firstLine="0"/>
              <w:rPr>
                <w:bCs/>
                <w:lang w:bidi="ru-RU"/>
              </w:rPr>
            </w:pPr>
            <w:r w:rsidRPr="004A0DEC">
              <w:rPr>
                <w:bCs/>
                <w:lang w:bidi="ru-RU"/>
              </w:rPr>
              <w:t>Заказчик Программы</w:t>
            </w:r>
          </w:p>
        </w:tc>
        <w:tc>
          <w:tcPr>
            <w:tcW w:w="7378" w:type="dxa"/>
            <w:tcBorders>
              <w:top w:val="single" w:sz="4" w:space="0" w:color="auto"/>
              <w:left w:val="single" w:sz="4" w:space="0" w:color="auto"/>
              <w:right w:val="single" w:sz="4" w:space="0" w:color="auto"/>
            </w:tcBorders>
            <w:shd w:val="clear" w:color="auto" w:fill="FFFFFF"/>
          </w:tcPr>
          <w:p w:rsidR="004A0DEC" w:rsidRPr="004A0DEC" w:rsidRDefault="004A0DEC" w:rsidP="00E3348F">
            <w:pPr>
              <w:ind w:left="142" w:right="132" w:firstLine="0"/>
              <w:rPr>
                <w:bCs/>
                <w:lang w:bidi="ru-RU"/>
              </w:rPr>
            </w:pPr>
            <w:r w:rsidRPr="004A0DEC">
              <w:rPr>
                <w:bCs/>
                <w:lang w:bidi="ru-RU"/>
              </w:rPr>
              <w:t>Админист</w:t>
            </w:r>
            <w:r w:rsidR="00163902">
              <w:rPr>
                <w:bCs/>
                <w:lang w:bidi="ru-RU"/>
              </w:rPr>
              <w:t>ра</w:t>
            </w:r>
            <w:r w:rsidR="00084931">
              <w:rPr>
                <w:bCs/>
                <w:lang w:bidi="ru-RU"/>
              </w:rPr>
              <w:t xml:space="preserve">ция </w:t>
            </w:r>
            <w:r w:rsidR="00C86FBD">
              <w:rPr>
                <w:bCs/>
                <w:lang w:bidi="ru-RU"/>
              </w:rPr>
              <w:t>сельского поселения Ижболдин</w:t>
            </w:r>
            <w:r w:rsidRPr="004A0DEC">
              <w:rPr>
                <w:bCs/>
                <w:lang w:bidi="ru-RU"/>
              </w:rPr>
              <w:t>ский сельсо</w:t>
            </w:r>
            <w:r w:rsidR="00E06636">
              <w:rPr>
                <w:bCs/>
                <w:lang w:bidi="ru-RU"/>
              </w:rPr>
              <w:t>в</w:t>
            </w:r>
            <w:r w:rsidR="00084931">
              <w:rPr>
                <w:bCs/>
                <w:lang w:bidi="ru-RU"/>
              </w:rPr>
              <w:t>ет муниципального района Янауль</w:t>
            </w:r>
            <w:r w:rsidRPr="004A0DEC">
              <w:rPr>
                <w:bCs/>
                <w:lang w:bidi="ru-RU"/>
              </w:rPr>
              <w:t>ский район Республики</w:t>
            </w:r>
            <w:r w:rsidR="00E06636">
              <w:rPr>
                <w:bCs/>
                <w:lang w:bidi="ru-RU"/>
              </w:rPr>
              <w:t xml:space="preserve"> Башкортостан</w:t>
            </w:r>
          </w:p>
          <w:p w:rsidR="004A0DEC" w:rsidRPr="004A0DEC" w:rsidRDefault="004A0DEC" w:rsidP="00E3348F">
            <w:pPr>
              <w:ind w:left="142" w:right="132" w:firstLine="0"/>
              <w:rPr>
                <w:bCs/>
                <w:lang w:bidi="ru-RU"/>
              </w:rPr>
            </w:pPr>
            <w:r w:rsidRPr="004A0DEC">
              <w:rPr>
                <w:bCs/>
                <w:lang w:bidi="ru-RU"/>
              </w:rPr>
              <w:t>Башкортостан</w:t>
            </w:r>
            <w:r w:rsidR="000802EA">
              <w:rPr>
                <w:bCs/>
                <w:lang w:bidi="ru-RU"/>
              </w:rPr>
              <w:t>.</w:t>
            </w:r>
          </w:p>
          <w:p w:rsidR="004A0DEC" w:rsidRPr="004A0DEC" w:rsidRDefault="004A0DEC" w:rsidP="00E3348F">
            <w:pPr>
              <w:ind w:left="142" w:right="132" w:firstLine="0"/>
              <w:rPr>
                <w:bCs/>
                <w:lang w:bidi="ru-RU"/>
              </w:rPr>
            </w:pPr>
          </w:p>
        </w:tc>
      </w:tr>
      <w:tr w:rsidR="004A0DEC" w:rsidRPr="004A0DEC">
        <w:trPr>
          <w:trHeight w:hRule="exact" w:val="342"/>
          <w:jc w:val="center"/>
        </w:trPr>
        <w:tc>
          <w:tcPr>
            <w:tcW w:w="2743" w:type="dxa"/>
            <w:gridSpan w:val="2"/>
            <w:tcBorders>
              <w:top w:val="single" w:sz="4" w:space="0" w:color="auto"/>
              <w:left w:val="single" w:sz="4" w:space="0" w:color="auto"/>
            </w:tcBorders>
            <w:shd w:val="clear" w:color="auto" w:fill="FFFFFF"/>
          </w:tcPr>
          <w:p w:rsidR="004A0DEC" w:rsidRPr="004A0DEC" w:rsidRDefault="004A0DEC" w:rsidP="00E3348F">
            <w:pPr>
              <w:ind w:left="142" w:right="132" w:firstLine="0"/>
              <w:rPr>
                <w:bCs/>
                <w:lang w:bidi="ru-RU"/>
              </w:rPr>
            </w:pPr>
            <w:r w:rsidRPr="004A0DEC">
              <w:rPr>
                <w:bCs/>
                <w:lang w:bidi="ru-RU"/>
              </w:rPr>
              <w:t>Разработчик Программы</w:t>
            </w:r>
          </w:p>
        </w:tc>
        <w:tc>
          <w:tcPr>
            <w:tcW w:w="7378" w:type="dxa"/>
            <w:tcBorders>
              <w:top w:val="single" w:sz="4" w:space="0" w:color="auto"/>
              <w:left w:val="single" w:sz="4" w:space="0" w:color="auto"/>
              <w:right w:val="single" w:sz="4" w:space="0" w:color="auto"/>
            </w:tcBorders>
            <w:shd w:val="clear" w:color="auto" w:fill="FFFFFF"/>
          </w:tcPr>
          <w:p w:rsidR="004A0DEC" w:rsidRPr="004A0DEC" w:rsidRDefault="00746B18" w:rsidP="00E3348F">
            <w:pPr>
              <w:ind w:left="142" w:right="132" w:firstLine="0"/>
              <w:rPr>
                <w:bCs/>
                <w:lang w:bidi="ru-RU"/>
              </w:rPr>
            </w:pPr>
            <w:r w:rsidRPr="00746B18">
              <w:rPr>
                <w:bCs/>
                <w:lang w:bidi="ru-RU"/>
              </w:rPr>
              <w:t>ООО «Строительное предприятие»</w:t>
            </w:r>
          </w:p>
        </w:tc>
      </w:tr>
      <w:tr w:rsidR="004A0DEC" w:rsidRPr="004A0DEC">
        <w:trPr>
          <w:trHeight w:hRule="exact" w:val="2221"/>
          <w:jc w:val="center"/>
        </w:trPr>
        <w:tc>
          <w:tcPr>
            <w:tcW w:w="2743" w:type="dxa"/>
            <w:gridSpan w:val="2"/>
            <w:tcBorders>
              <w:top w:val="single" w:sz="4" w:space="0" w:color="auto"/>
              <w:left w:val="single" w:sz="4" w:space="0" w:color="auto"/>
              <w:bottom w:val="single" w:sz="4" w:space="0" w:color="auto"/>
            </w:tcBorders>
            <w:shd w:val="clear" w:color="auto" w:fill="FFFFFF"/>
          </w:tcPr>
          <w:p w:rsidR="004A0DEC" w:rsidRPr="004A0DEC" w:rsidRDefault="004A0DEC" w:rsidP="00E3348F">
            <w:pPr>
              <w:ind w:left="142" w:right="132" w:firstLine="0"/>
              <w:rPr>
                <w:bCs/>
                <w:lang w:bidi="ru-RU"/>
              </w:rPr>
            </w:pPr>
            <w:r w:rsidRPr="004A0DEC">
              <w:rPr>
                <w:bCs/>
                <w:lang w:bidi="ru-RU"/>
              </w:rPr>
              <w:t>Исполнители Программы</w:t>
            </w:r>
          </w:p>
        </w:tc>
        <w:tc>
          <w:tcPr>
            <w:tcW w:w="7378" w:type="dxa"/>
            <w:tcBorders>
              <w:top w:val="single" w:sz="4" w:space="0" w:color="auto"/>
              <w:left w:val="single" w:sz="4" w:space="0" w:color="auto"/>
              <w:bottom w:val="single" w:sz="4" w:space="0" w:color="auto"/>
              <w:right w:val="single" w:sz="4" w:space="0" w:color="auto"/>
            </w:tcBorders>
            <w:shd w:val="clear" w:color="auto" w:fill="FFFFFF"/>
          </w:tcPr>
          <w:p w:rsidR="004A0DEC" w:rsidRPr="004A0DEC" w:rsidRDefault="004A0DEC" w:rsidP="00E3348F">
            <w:pPr>
              <w:ind w:left="142" w:right="132" w:firstLine="0"/>
              <w:rPr>
                <w:bCs/>
                <w:lang w:bidi="ru-RU"/>
              </w:rPr>
            </w:pPr>
            <w:r w:rsidRPr="004A0DEC">
              <w:rPr>
                <w:bCs/>
                <w:lang w:bidi="ru-RU"/>
              </w:rPr>
              <w:t>Местная администрация</w:t>
            </w:r>
            <w:r w:rsidR="00084931">
              <w:rPr>
                <w:bCs/>
                <w:lang w:bidi="ru-RU"/>
              </w:rPr>
              <w:t xml:space="preserve"> </w:t>
            </w:r>
            <w:r w:rsidR="00C86FBD">
              <w:rPr>
                <w:bCs/>
                <w:lang w:bidi="ru-RU"/>
              </w:rPr>
              <w:t>сельского поселения Ижболдин</w:t>
            </w:r>
            <w:r w:rsidR="006959D5" w:rsidRPr="006959D5">
              <w:rPr>
                <w:bCs/>
                <w:lang w:bidi="ru-RU"/>
              </w:rPr>
              <w:t>ский сельсо</w:t>
            </w:r>
            <w:r w:rsidR="000575D9">
              <w:rPr>
                <w:bCs/>
                <w:lang w:bidi="ru-RU"/>
              </w:rPr>
              <w:t>в</w:t>
            </w:r>
            <w:r w:rsidR="00084931">
              <w:rPr>
                <w:bCs/>
                <w:lang w:bidi="ru-RU"/>
              </w:rPr>
              <w:t>ет муниципального района Янауль</w:t>
            </w:r>
            <w:r w:rsidR="006959D5" w:rsidRPr="006959D5">
              <w:rPr>
                <w:bCs/>
                <w:lang w:bidi="ru-RU"/>
              </w:rPr>
              <w:t>ский район Республики Башкортостан</w:t>
            </w:r>
            <w:r w:rsidR="006959D5">
              <w:rPr>
                <w:bCs/>
                <w:lang w:bidi="ru-RU"/>
              </w:rPr>
              <w:t xml:space="preserve"> </w:t>
            </w:r>
            <w:r w:rsidRPr="004A0DEC">
              <w:rPr>
                <w:bCs/>
                <w:lang w:bidi="ru-RU"/>
              </w:rPr>
              <w:t>организации (предприятия, учреждения) коммунального комплекса (по согласованию)</w:t>
            </w:r>
          </w:p>
        </w:tc>
      </w:tr>
      <w:tr w:rsidR="004A0DEC" w:rsidRPr="004A0DEC">
        <w:trPr>
          <w:trHeight w:hRule="exact" w:val="2433"/>
          <w:jc w:val="center"/>
        </w:trPr>
        <w:tc>
          <w:tcPr>
            <w:tcW w:w="2743" w:type="dxa"/>
            <w:gridSpan w:val="2"/>
            <w:tcBorders>
              <w:top w:val="single" w:sz="4" w:space="0" w:color="auto"/>
              <w:left w:val="single" w:sz="4" w:space="0" w:color="auto"/>
              <w:bottom w:val="single" w:sz="4" w:space="0" w:color="auto"/>
            </w:tcBorders>
            <w:shd w:val="clear" w:color="auto" w:fill="FFFFFF"/>
          </w:tcPr>
          <w:p w:rsidR="004A0DEC" w:rsidRPr="004A0DEC" w:rsidRDefault="004A0DEC" w:rsidP="00E3348F">
            <w:pPr>
              <w:ind w:left="142" w:right="132" w:firstLine="0"/>
              <w:rPr>
                <w:bCs/>
                <w:lang w:bidi="ru-RU"/>
              </w:rPr>
            </w:pPr>
            <w:r w:rsidRPr="004A0DEC">
              <w:rPr>
                <w:bCs/>
                <w:lang w:bidi="ru-RU"/>
              </w:rPr>
              <w:t>Цель Программы</w:t>
            </w:r>
          </w:p>
        </w:tc>
        <w:tc>
          <w:tcPr>
            <w:tcW w:w="7378" w:type="dxa"/>
            <w:tcBorders>
              <w:top w:val="single" w:sz="4" w:space="0" w:color="auto"/>
              <w:left w:val="single" w:sz="4" w:space="0" w:color="auto"/>
              <w:bottom w:val="single" w:sz="4" w:space="0" w:color="auto"/>
              <w:right w:val="single" w:sz="4" w:space="0" w:color="auto"/>
            </w:tcBorders>
            <w:shd w:val="clear" w:color="auto" w:fill="FFFFFF"/>
            <w:vAlign w:val="bottom"/>
          </w:tcPr>
          <w:p w:rsidR="004A0DEC" w:rsidRPr="004A0DEC" w:rsidRDefault="004A0DEC" w:rsidP="00E3348F">
            <w:pPr>
              <w:ind w:left="142" w:right="132" w:firstLine="0"/>
              <w:rPr>
                <w:bCs/>
                <w:lang w:bidi="ru-RU"/>
              </w:rPr>
            </w:pPr>
            <w:r w:rsidRPr="004A0DEC">
              <w:rPr>
                <w:bCs/>
                <w:lang w:bidi="ru-RU"/>
              </w:rPr>
              <w:t>Обеспечение развития коммунальных систем и объектов в соответствии с потребностями жилищного и промышленного строительства, повышение качества оказываемых потребителям коммунальных услуг, улучшение экологической ситуации.</w:t>
            </w:r>
          </w:p>
        </w:tc>
      </w:tr>
      <w:tr w:rsidR="004A0DEC" w:rsidRPr="004A0DEC">
        <w:trPr>
          <w:trHeight w:hRule="exact" w:val="9096"/>
          <w:jc w:val="center"/>
        </w:trPr>
        <w:tc>
          <w:tcPr>
            <w:tcW w:w="2743" w:type="dxa"/>
            <w:gridSpan w:val="2"/>
            <w:tcBorders>
              <w:top w:val="single" w:sz="4" w:space="0" w:color="auto"/>
              <w:left w:val="single" w:sz="4" w:space="0" w:color="auto"/>
            </w:tcBorders>
            <w:shd w:val="clear" w:color="auto" w:fill="FFFFFF"/>
          </w:tcPr>
          <w:p w:rsidR="004A0DEC" w:rsidRPr="004A0DEC" w:rsidRDefault="004A0DEC" w:rsidP="00E3348F">
            <w:pPr>
              <w:ind w:left="142" w:right="132" w:firstLine="0"/>
              <w:rPr>
                <w:bCs/>
                <w:lang w:bidi="ru-RU"/>
              </w:rPr>
            </w:pPr>
            <w:r w:rsidRPr="004A0DEC">
              <w:rPr>
                <w:bCs/>
                <w:lang w:bidi="ru-RU"/>
              </w:rPr>
              <w:lastRenderedPageBreak/>
              <w:t>Задачи Программы</w:t>
            </w:r>
          </w:p>
        </w:tc>
        <w:tc>
          <w:tcPr>
            <w:tcW w:w="7378" w:type="dxa"/>
            <w:tcBorders>
              <w:top w:val="single" w:sz="4" w:space="0" w:color="auto"/>
              <w:left w:val="single" w:sz="4" w:space="0" w:color="auto"/>
              <w:right w:val="single" w:sz="4" w:space="0" w:color="auto"/>
            </w:tcBorders>
            <w:shd w:val="clear" w:color="auto" w:fill="FFFFFF"/>
            <w:vAlign w:val="bottom"/>
          </w:tcPr>
          <w:p w:rsidR="004A0DEC" w:rsidRPr="004A0DEC" w:rsidRDefault="004A0DEC" w:rsidP="00E3348F">
            <w:pPr>
              <w:ind w:left="142" w:right="132" w:firstLine="0"/>
              <w:rPr>
                <w:bCs/>
                <w:lang w:bidi="ru-RU"/>
              </w:rPr>
            </w:pPr>
            <w:r w:rsidRPr="004A0DEC">
              <w:rPr>
                <w:bCs/>
                <w:lang w:bidi="ru-RU"/>
              </w:rPr>
              <w:t>Основными задачами Программы являются:</w:t>
            </w:r>
          </w:p>
          <w:p w:rsidR="004A0DEC" w:rsidRPr="007A4CD0" w:rsidRDefault="004A0DEC" w:rsidP="00E3348F">
            <w:pPr>
              <w:numPr>
                <w:ilvl w:val="0"/>
                <w:numId w:val="20"/>
              </w:numPr>
              <w:ind w:left="142" w:right="132"/>
              <w:rPr>
                <w:bCs/>
                <w:lang w:bidi="ru-RU"/>
              </w:rPr>
            </w:pPr>
            <w:r w:rsidRPr="004A0DEC">
              <w:rPr>
                <w:bCs/>
                <w:lang w:bidi="ru-RU"/>
              </w:rPr>
              <w:t>инж</w:t>
            </w:r>
            <w:r w:rsidR="007A4CD0">
              <w:rPr>
                <w:bCs/>
                <w:lang w:bidi="ru-RU"/>
              </w:rPr>
              <w:t xml:space="preserve">енерно-техническая </w:t>
            </w:r>
            <w:r w:rsidRPr="004A0DEC">
              <w:rPr>
                <w:bCs/>
                <w:lang w:bidi="ru-RU"/>
              </w:rPr>
              <w:t xml:space="preserve">оптимизация коммунальных систем на территории </w:t>
            </w:r>
            <w:r w:rsidR="00C86FBD">
              <w:rPr>
                <w:bCs/>
                <w:lang w:bidi="ru-RU"/>
              </w:rPr>
              <w:t>сельского поселения Ижболдин</w:t>
            </w:r>
            <w:r w:rsidR="007A4CD0" w:rsidRPr="007A4CD0">
              <w:rPr>
                <w:bCs/>
                <w:lang w:bidi="ru-RU"/>
              </w:rPr>
              <w:t>ский сельсо</w:t>
            </w:r>
            <w:r w:rsidR="000575D9">
              <w:rPr>
                <w:bCs/>
                <w:lang w:bidi="ru-RU"/>
              </w:rPr>
              <w:t>в</w:t>
            </w:r>
            <w:r w:rsidR="00346612">
              <w:rPr>
                <w:bCs/>
                <w:lang w:bidi="ru-RU"/>
              </w:rPr>
              <w:t>ет муниципального района Янауль</w:t>
            </w:r>
            <w:r w:rsidR="007A4CD0" w:rsidRPr="007A4CD0">
              <w:rPr>
                <w:bCs/>
                <w:lang w:bidi="ru-RU"/>
              </w:rPr>
              <w:t>ский район Республики Башкортостан</w:t>
            </w:r>
            <w:r w:rsidR="007A4CD0">
              <w:rPr>
                <w:bCs/>
                <w:lang w:bidi="ru-RU"/>
              </w:rPr>
              <w:t>.</w:t>
            </w:r>
          </w:p>
          <w:p w:rsidR="004A0DEC" w:rsidRPr="004A0DEC" w:rsidRDefault="004A0DEC" w:rsidP="00E3348F">
            <w:pPr>
              <w:numPr>
                <w:ilvl w:val="0"/>
                <w:numId w:val="20"/>
              </w:numPr>
              <w:ind w:left="142" w:right="132"/>
              <w:rPr>
                <w:bCs/>
                <w:lang w:bidi="ru-RU"/>
              </w:rPr>
            </w:pPr>
            <w:r w:rsidRPr="004A0DEC">
              <w:rPr>
                <w:bCs/>
                <w:lang w:bidi="ru-RU"/>
              </w:rPr>
              <w:t>взаимосвязанное перспективное планирование развития коммунальных систем;</w:t>
            </w:r>
          </w:p>
          <w:p w:rsidR="004A0DEC" w:rsidRPr="004A0DEC" w:rsidRDefault="004A0DEC" w:rsidP="00E3348F">
            <w:pPr>
              <w:numPr>
                <w:ilvl w:val="0"/>
                <w:numId w:val="20"/>
              </w:numPr>
              <w:ind w:left="142" w:right="132"/>
              <w:rPr>
                <w:bCs/>
                <w:lang w:bidi="ru-RU"/>
              </w:rPr>
            </w:pPr>
            <w:r w:rsidRPr="004A0DEC">
              <w:rPr>
                <w:bCs/>
                <w:lang w:bidi="ru-RU"/>
              </w:rPr>
              <w:t>повышение надежности систем и качества предоставляемых коммунальных услуг;</w:t>
            </w:r>
          </w:p>
          <w:p w:rsidR="004A0DEC" w:rsidRPr="004A0DEC" w:rsidRDefault="004A0DEC" w:rsidP="00E3348F">
            <w:pPr>
              <w:numPr>
                <w:ilvl w:val="0"/>
                <w:numId w:val="20"/>
              </w:numPr>
              <w:ind w:left="142" w:right="132"/>
              <w:rPr>
                <w:bCs/>
                <w:lang w:bidi="ru-RU"/>
              </w:rPr>
            </w:pPr>
            <w:r w:rsidRPr="004A0DEC">
              <w:rPr>
                <w:bCs/>
                <w:lang w:bidi="ru-RU"/>
              </w:rPr>
              <w:t>обеспечение процессов энергосбережения и повышение энергоэффективности коммунальной</w:t>
            </w:r>
          </w:p>
          <w:p w:rsidR="004A0DEC" w:rsidRPr="004A0DEC" w:rsidRDefault="004A0DEC" w:rsidP="00E3348F">
            <w:pPr>
              <w:ind w:left="142" w:right="132" w:firstLine="0"/>
              <w:rPr>
                <w:bCs/>
                <w:lang w:bidi="ru-RU"/>
              </w:rPr>
            </w:pPr>
            <w:r w:rsidRPr="004A0DEC">
              <w:rPr>
                <w:bCs/>
                <w:lang w:bidi="ru-RU"/>
              </w:rPr>
              <w:t>инфраструктуры;</w:t>
            </w:r>
          </w:p>
          <w:p w:rsidR="004A0DEC" w:rsidRPr="004A0DEC" w:rsidRDefault="004A0DEC" w:rsidP="00E3348F">
            <w:pPr>
              <w:numPr>
                <w:ilvl w:val="0"/>
                <w:numId w:val="20"/>
              </w:numPr>
              <w:ind w:left="142" w:right="132"/>
              <w:rPr>
                <w:bCs/>
                <w:lang w:bidi="ru-RU"/>
              </w:rPr>
            </w:pPr>
            <w:r w:rsidRPr="004A0DEC">
              <w:rPr>
                <w:bCs/>
                <w:lang w:bidi="ru-RU"/>
              </w:rPr>
              <w:t>повышение инвестиционной привлекательности коммунальной инфраструктуры;</w:t>
            </w:r>
          </w:p>
          <w:p w:rsidR="004A0DEC" w:rsidRPr="004A0DEC" w:rsidRDefault="004A0DEC" w:rsidP="00E3348F">
            <w:pPr>
              <w:numPr>
                <w:ilvl w:val="0"/>
                <w:numId w:val="20"/>
              </w:numPr>
              <w:ind w:left="142" w:right="132"/>
              <w:rPr>
                <w:bCs/>
                <w:lang w:bidi="ru-RU"/>
              </w:rPr>
            </w:pPr>
            <w:r w:rsidRPr="004A0DEC">
              <w:rPr>
                <w:bCs/>
                <w:lang w:bidi="ru-RU"/>
              </w:rPr>
              <w:t>обеспечение сбалансированности интересов субъектов коммунальной инфраструктуры и потребителей</w:t>
            </w:r>
          </w:p>
          <w:p w:rsidR="004A0DEC" w:rsidRPr="004A0DEC" w:rsidRDefault="00C86FBD" w:rsidP="00E3348F">
            <w:pPr>
              <w:ind w:left="142" w:right="132" w:firstLine="0"/>
              <w:rPr>
                <w:bCs/>
                <w:lang w:bidi="ru-RU"/>
              </w:rPr>
            </w:pPr>
            <w:r>
              <w:rPr>
                <w:bCs/>
                <w:lang w:bidi="ru-RU"/>
              </w:rPr>
              <w:t>сельского поселения Ижболдин</w:t>
            </w:r>
            <w:r w:rsidR="007A4CD0" w:rsidRPr="007A4CD0">
              <w:rPr>
                <w:bCs/>
                <w:lang w:bidi="ru-RU"/>
              </w:rPr>
              <w:t>ский сельсо</w:t>
            </w:r>
            <w:r w:rsidR="000575D9">
              <w:rPr>
                <w:bCs/>
                <w:lang w:bidi="ru-RU"/>
              </w:rPr>
              <w:t>в</w:t>
            </w:r>
            <w:r w:rsidR="00346612">
              <w:rPr>
                <w:bCs/>
                <w:lang w:bidi="ru-RU"/>
              </w:rPr>
              <w:t>ет муниципального района Янауль</w:t>
            </w:r>
            <w:r w:rsidR="007A4CD0" w:rsidRPr="007A4CD0">
              <w:rPr>
                <w:bCs/>
                <w:lang w:bidi="ru-RU"/>
              </w:rPr>
              <w:t>ский район Республики Башкортостан</w:t>
            </w:r>
          </w:p>
        </w:tc>
      </w:tr>
      <w:tr w:rsidR="004A0DEC" w:rsidRPr="004A0DEC">
        <w:trPr>
          <w:trHeight w:hRule="exact" w:val="1841"/>
          <w:jc w:val="center"/>
        </w:trPr>
        <w:tc>
          <w:tcPr>
            <w:tcW w:w="2743" w:type="dxa"/>
            <w:gridSpan w:val="2"/>
            <w:tcBorders>
              <w:top w:val="single" w:sz="4" w:space="0" w:color="auto"/>
              <w:left w:val="single" w:sz="4" w:space="0" w:color="auto"/>
              <w:bottom w:val="single" w:sz="4" w:space="0" w:color="auto"/>
            </w:tcBorders>
            <w:shd w:val="clear" w:color="auto" w:fill="FFFFFF"/>
          </w:tcPr>
          <w:p w:rsidR="004A0DEC" w:rsidRPr="004A0DEC" w:rsidRDefault="004A0DEC" w:rsidP="00E3348F">
            <w:pPr>
              <w:ind w:left="142" w:right="132" w:firstLine="0"/>
              <w:rPr>
                <w:bCs/>
                <w:lang w:bidi="ru-RU"/>
              </w:rPr>
            </w:pPr>
            <w:r w:rsidRPr="004A0DEC">
              <w:rPr>
                <w:bCs/>
                <w:lang w:bidi="ru-RU"/>
              </w:rPr>
              <w:t>Сроки и этапы реализации Программы</w:t>
            </w:r>
          </w:p>
        </w:tc>
        <w:tc>
          <w:tcPr>
            <w:tcW w:w="7378" w:type="dxa"/>
            <w:tcBorders>
              <w:top w:val="single" w:sz="4" w:space="0" w:color="auto"/>
              <w:left w:val="single" w:sz="4" w:space="0" w:color="auto"/>
              <w:bottom w:val="single" w:sz="4" w:space="0" w:color="auto"/>
              <w:right w:val="single" w:sz="4" w:space="0" w:color="auto"/>
            </w:tcBorders>
            <w:shd w:val="clear" w:color="auto" w:fill="FFFFFF"/>
            <w:vAlign w:val="bottom"/>
          </w:tcPr>
          <w:p w:rsidR="004A0DEC" w:rsidRPr="004A0DEC" w:rsidRDefault="004A0DEC" w:rsidP="00E3348F">
            <w:pPr>
              <w:ind w:left="142" w:right="132" w:firstLine="0"/>
              <w:rPr>
                <w:bCs/>
                <w:lang w:bidi="ru-RU"/>
              </w:rPr>
            </w:pPr>
            <w:r w:rsidRPr="004A0DEC">
              <w:rPr>
                <w:bCs/>
                <w:lang w:bidi="ru-RU"/>
              </w:rPr>
              <w:t>Пер</w:t>
            </w:r>
            <w:r w:rsidR="000575D9">
              <w:rPr>
                <w:bCs/>
                <w:lang w:bidi="ru-RU"/>
              </w:rPr>
              <w:t>иод реализации Программы до 2025</w:t>
            </w:r>
            <w:r w:rsidRPr="004A0DEC">
              <w:rPr>
                <w:bCs/>
                <w:lang w:bidi="ru-RU"/>
              </w:rPr>
              <w:t xml:space="preserve"> года. Этапы осуществления Программы:</w:t>
            </w:r>
          </w:p>
          <w:p w:rsidR="004A0DEC" w:rsidRPr="004A0DEC" w:rsidRDefault="009A0F80" w:rsidP="00E3348F">
            <w:pPr>
              <w:numPr>
                <w:ilvl w:val="0"/>
                <w:numId w:val="21"/>
              </w:numPr>
              <w:ind w:left="142" w:right="132"/>
              <w:rPr>
                <w:bCs/>
                <w:lang w:bidi="ru-RU"/>
              </w:rPr>
            </w:pPr>
            <w:r>
              <w:rPr>
                <w:bCs/>
                <w:lang w:bidi="ru-RU"/>
              </w:rPr>
              <w:t>этап: Первая очередь 201</w:t>
            </w:r>
            <w:r w:rsidR="000575D9">
              <w:rPr>
                <w:bCs/>
                <w:lang w:bidi="ru-RU"/>
              </w:rPr>
              <w:t>5-2020</w:t>
            </w:r>
            <w:r w:rsidR="004A0DEC" w:rsidRPr="004A0DEC">
              <w:rPr>
                <w:bCs/>
                <w:lang w:bidi="ru-RU"/>
              </w:rPr>
              <w:t xml:space="preserve"> годы;</w:t>
            </w:r>
          </w:p>
          <w:p w:rsidR="004A0DEC" w:rsidRPr="004A0DEC" w:rsidRDefault="000575D9" w:rsidP="00E3348F">
            <w:pPr>
              <w:numPr>
                <w:ilvl w:val="0"/>
                <w:numId w:val="21"/>
              </w:numPr>
              <w:ind w:left="142" w:right="132"/>
              <w:rPr>
                <w:bCs/>
                <w:lang w:bidi="ru-RU"/>
              </w:rPr>
            </w:pPr>
            <w:r>
              <w:rPr>
                <w:bCs/>
                <w:lang w:bidi="ru-RU"/>
              </w:rPr>
              <w:t>этап: Расчетный срок 2020-2025</w:t>
            </w:r>
            <w:r w:rsidR="004A0DEC" w:rsidRPr="004A0DEC">
              <w:rPr>
                <w:bCs/>
                <w:lang w:bidi="ru-RU"/>
              </w:rPr>
              <w:t xml:space="preserve"> годы.</w:t>
            </w:r>
          </w:p>
        </w:tc>
      </w:tr>
      <w:tr w:rsidR="00FB1293" w:rsidRPr="004A0DEC">
        <w:trPr>
          <w:trHeight w:hRule="exact" w:val="3709"/>
          <w:jc w:val="center"/>
        </w:trPr>
        <w:tc>
          <w:tcPr>
            <w:tcW w:w="2743" w:type="dxa"/>
            <w:gridSpan w:val="2"/>
            <w:tcBorders>
              <w:top w:val="single" w:sz="4" w:space="0" w:color="auto"/>
              <w:left w:val="single" w:sz="4" w:space="0" w:color="auto"/>
              <w:bottom w:val="single" w:sz="4" w:space="0" w:color="auto"/>
            </w:tcBorders>
            <w:shd w:val="clear" w:color="auto" w:fill="FFFFFF"/>
          </w:tcPr>
          <w:p w:rsidR="00FB1293" w:rsidRPr="004A0DEC" w:rsidRDefault="00FB1293" w:rsidP="00E3348F">
            <w:pPr>
              <w:ind w:left="142" w:right="132" w:firstLine="0"/>
              <w:rPr>
                <w:bCs/>
                <w:lang w:bidi="ru-RU"/>
              </w:rPr>
            </w:pPr>
            <w:r w:rsidRPr="00FB1293">
              <w:rPr>
                <w:bCs/>
                <w:lang w:bidi="ru-RU"/>
              </w:rPr>
              <w:t>Важнейшие целевые показатели Программы</w:t>
            </w:r>
          </w:p>
        </w:tc>
        <w:tc>
          <w:tcPr>
            <w:tcW w:w="7378" w:type="dxa"/>
            <w:tcBorders>
              <w:top w:val="single" w:sz="4" w:space="0" w:color="auto"/>
              <w:left w:val="single" w:sz="4" w:space="0" w:color="auto"/>
              <w:bottom w:val="single" w:sz="4" w:space="0" w:color="auto"/>
              <w:right w:val="single" w:sz="4" w:space="0" w:color="auto"/>
            </w:tcBorders>
            <w:shd w:val="clear" w:color="auto" w:fill="FFFFFF"/>
            <w:vAlign w:val="bottom"/>
          </w:tcPr>
          <w:p w:rsidR="00FB1293" w:rsidRPr="00FB1293" w:rsidRDefault="00FB1293" w:rsidP="005A4A87">
            <w:pPr>
              <w:ind w:left="131" w:right="139" w:firstLine="0"/>
              <w:rPr>
                <w:rFonts w:eastAsia="Calibri"/>
                <w:lang w:eastAsia="en-US"/>
              </w:rPr>
            </w:pPr>
            <w:r w:rsidRPr="00FB1293">
              <w:rPr>
                <w:rFonts w:eastAsia="Calibri"/>
                <w:lang w:eastAsia="en-US"/>
              </w:rPr>
              <w:t>1. Показатель надежности (бесперебойности) снабжения потребителей товарами (услугами) организации коммунального комплекса.</w:t>
            </w:r>
          </w:p>
          <w:p w:rsidR="00FB1293" w:rsidRPr="00FB1293" w:rsidRDefault="00FB1293" w:rsidP="005A4A87">
            <w:pPr>
              <w:ind w:left="131" w:right="139" w:firstLine="0"/>
              <w:rPr>
                <w:rFonts w:eastAsia="Calibri"/>
                <w:lang w:eastAsia="en-US"/>
              </w:rPr>
            </w:pPr>
            <w:r w:rsidRPr="00FB1293">
              <w:rPr>
                <w:rFonts w:eastAsia="Calibri"/>
                <w:lang w:eastAsia="en-US"/>
              </w:rPr>
              <w:t>2. Показатель сбалансированности  систем коммунальной инфраструктуры.</w:t>
            </w:r>
          </w:p>
          <w:p w:rsidR="00FB1293" w:rsidRPr="00FB1293" w:rsidRDefault="00FB1293" w:rsidP="005A4A87">
            <w:pPr>
              <w:ind w:left="131" w:right="139" w:firstLine="0"/>
              <w:rPr>
                <w:rFonts w:eastAsia="Calibri"/>
                <w:lang w:eastAsia="en-US"/>
              </w:rPr>
            </w:pPr>
            <w:r>
              <w:rPr>
                <w:rFonts w:eastAsia="Calibri"/>
                <w:lang w:eastAsia="en-US"/>
              </w:rPr>
              <w:t>3.</w:t>
            </w:r>
            <w:r w:rsidRPr="00FB1293">
              <w:rPr>
                <w:rFonts w:eastAsia="Calibri"/>
                <w:lang w:eastAsia="en-US"/>
              </w:rPr>
              <w:t>Показатель доступности для потребителей коммунальных услуг.</w:t>
            </w:r>
          </w:p>
          <w:p w:rsidR="00FB1293" w:rsidRPr="004A0DEC" w:rsidRDefault="00FB1293" w:rsidP="005A4A87">
            <w:pPr>
              <w:ind w:left="131" w:right="139" w:firstLine="0"/>
              <w:rPr>
                <w:bCs/>
                <w:lang w:bidi="ru-RU"/>
              </w:rPr>
            </w:pPr>
            <w:r w:rsidRPr="00FB1293">
              <w:rPr>
                <w:rFonts w:eastAsia="Calibri"/>
                <w:lang w:eastAsia="en-US"/>
              </w:rPr>
              <w:t>4. Показатель эффективности деятельности организации коммунального комплекса.</w:t>
            </w:r>
          </w:p>
        </w:tc>
      </w:tr>
      <w:tr w:rsidR="00AF37EF" w:rsidRPr="00E950C5">
        <w:tblPrEx>
          <w:jc w:val="left"/>
        </w:tblPrEx>
        <w:trPr>
          <w:trHeight w:hRule="exact" w:val="10920"/>
        </w:trPr>
        <w:tc>
          <w:tcPr>
            <w:tcW w:w="2704" w:type="dxa"/>
            <w:tcBorders>
              <w:top w:val="single" w:sz="4" w:space="0" w:color="auto"/>
              <w:left w:val="single" w:sz="4" w:space="0" w:color="auto"/>
              <w:bottom w:val="single" w:sz="4" w:space="0" w:color="auto"/>
            </w:tcBorders>
            <w:shd w:val="clear" w:color="auto" w:fill="FFFFFF"/>
          </w:tcPr>
          <w:p w:rsidR="00AF37EF" w:rsidRPr="00AF37EF" w:rsidRDefault="00AF37EF" w:rsidP="00E3348F">
            <w:pPr>
              <w:ind w:left="142" w:right="132" w:firstLine="0"/>
              <w:rPr>
                <w:bCs/>
                <w:lang w:bidi="ru-RU"/>
              </w:rPr>
            </w:pPr>
            <w:r w:rsidRPr="00AF37EF">
              <w:rPr>
                <w:rStyle w:val="19"/>
                <w:bCs/>
                <w:color w:val="auto"/>
                <w:sz w:val="28"/>
                <w:szCs w:val="28"/>
                <w:lang w:bidi="ru-RU"/>
              </w:rPr>
              <w:lastRenderedPageBreak/>
              <w:t>Нормативно-правовая база</w:t>
            </w:r>
          </w:p>
        </w:tc>
        <w:tc>
          <w:tcPr>
            <w:tcW w:w="741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C7320" w:rsidRDefault="005D4FFA" w:rsidP="00E3348F">
            <w:pPr>
              <w:pStyle w:val="2d"/>
              <w:shd w:val="clear" w:color="auto" w:fill="auto"/>
              <w:tabs>
                <w:tab w:val="left" w:pos="485"/>
              </w:tabs>
              <w:spacing w:line="360" w:lineRule="auto"/>
              <w:ind w:left="113" w:right="132"/>
              <w:jc w:val="both"/>
              <w:rPr>
                <w:rStyle w:val="19"/>
                <w:bCs/>
                <w:color w:val="auto"/>
                <w:sz w:val="28"/>
                <w:szCs w:val="28"/>
                <w:lang w:bidi="ru-RU"/>
              </w:rPr>
            </w:pPr>
            <w:r>
              <w:rPr>
                <w:rStyle w:val="19"/>
                <w:bCs/>
                <w:color w:val="auto"/>
                <w:sz w:val="28"/>
                <w:szCs w:val="28"/>
                <w:lang w:bidi="ru-RU"/>
              </w:rPr>
              <w:t xml:space="preserve">- </w:t>
            </w:r>
            <w:r w:rsidR="00AF37EF" w:rsidRPr="00FC7320">
              <w:rPr>
                <w:rStyle w:val="19"/>
                <w:bCs/>
                <w:color w:val="auto"/>
                <w:sz w:val="28"/>
                <w:szCs w:val="28"/>
                <w:lang w:bidi="ru-RU"/>
              </w:rPr>
              <w:t>Федеральный закон от 06.10.2003 № 131-ФЗ «Об общих</w:t>
            </w:r>
          </w:p>
          <w:p w:rsidR="00AF37EF" w:rsidRPr="00FC7320" w:rsidRDefault="005C6A1E" w:rsidP="00E3348F">
            <w:pPr>
              <w:pStyle w:val="2d"/>
              <w:shd w:val="clear" w:color="auto" w:fill="auto"/>
              <w:tabs>
                <w:tab w:val="left" w:pos="485"/>
              </w:tabs>
              <w:spacing w:line="360" w:lineRule="auto"/>
              <w:ind w:left="113" w:right="132"/>
              <w:jc w:val="both"/>
              <w:rPr>
                <w:bCs/>
                <w:color w:val="auto"/>
                <w:sz w:val="28"/>
                <w:szCs w:val="28"/>
                <w:lang w:bidi="ru-RU"/>
              </w:rPr>
            </w:pPr>
            <w:r>
              <w:rPr>
                <w:rStyle w:val="19"/>
                <w:bCs/>
                <w:color w:val="auto"/>
                <w:sz w:val="28"/>
                <w:szCs w:val="28"/>
                <w:lang w:bidi="ru-RU"/>
              </w:rPr>
              <w:t>принци</w:t>
            </w:r>
            <w:r w:rsidR="00AF37EF" w:rsidRPr="00FC7320">
              <w:rPr>
                <w:rStyle w:val="19"/>
                <w:bCs/>
                <w:color w:val="auto"/>
                <w:sz w:val="28"/>
                <w:szCs w:val="28"/>
                <w:lang w:bidi="ru-RU"/>
              </w:rPr>
              <w:t xml:space="preserve">пах организации местного самоуправления в </w:t>
            </w:r>
            <w:r w:rsidR="005D4FFA">
              <w:rPr>
                <w:rStyle w:val="19"/>
                <w:bCs/>
                <w:color w:val="auto"/>
                <w:sz w:val="28"/>
                <w:szCs w:val="28"/>
                <w:lang w:bidi="ru-RU"/>
              </w:rPr>
              <w:t xml:space="preserve">       </w:t>
            </w:r>
            <w:r w:rsidR="00AF37EF" w:rsidRPr="00FC7320">
              <w:rPr>
                <w:rStyle w:val="19"/>
                <w:bCs/>
                <w:color w:val="auto"/>
                <w:sz w:val="28"/>
                <w:szCs w:val="28"/>
                <w:lang w:bidi="ru-RU"/>
              </w:rPr>
              <w:t>Российской Федерации»;</w:t>
            </w:r>
          </w:p>
          <w:p w:rsidR="00AF37EF" w:rsidRPr="00FC7320" w:rsidRDefault="005D4FFA" w:rsidP="00E3348F">
            <w:pPr>
              <w:pStyle w:val="2d"/>
              <w:shd w:val="clear" w:color="auto" w:fill="auto"/>
              <w:tabs>
                <w:tab w:val="left" w:pos="485"/>
              </w:tabs>
              <w:spacing w:line="360" w:lineRule="auto"/>
              <w:ind w:left="113" w:right="132"/>
              <w:jc w:val="both"/>
              <w:rPr>
                <w:bCs/>
                <w:color w:val="auto"/>
                <w:sz w:val="28"/>
                <w:szCs w:val="28"/>
                <w:lang w:bidi="ru-RU"/>
              </w:rPr>
            </w:pPr>
            <w:r>
              <w:rPr>
                <w:rStyle w:val="19"/>
                <w:bCs/>
                <w:color w:val="auto"/>
                <w:sz w:val="28"/>
                <w:szCs w:val="28"/>
                <w:lang w:bidi="ru-RU"/>
              </w:rPr>
              <w:t xml:space="preserve">- </w:t>
            </w:r>
            <w:r w:rsidR="00AF37EF" w:rsidRPr="00FC7320">
              <w:rPr>
                <w:rStyle w:val="19"/>
                <w:bCs/>
                <w:color w:val="auto"/>
                <w:sz w:val="28"/>
                <w:szCs w:val="28"/>
                <w:lang w:bidi="ru-RU"/>
              </w:rPr>
              <w:t xml:space="preserve">Федеральный закон от 30.12.2004 № 210-ФЗ «Об основах </w:t>
            </w:r>
            <w:r>
              <w:rPr>
                <w:rStyle w:val="19"/>
                <w:bCs/>
                <w:color w:val="auto"/>
                <w:sz w:val="28"/>
                <w:szCs w:val="28"/>
                <w:lang w:bidi="ru-RU"/>
              </w:rPr>
              <w:t xml:space="preserve"> </w:t>
            </w:r>
            <w:r w:rsidR="00AF37EF" w:rsidRPr="00FC7320">
              <w:rPr>
                <w:rStyle w:val="19"/>
                <w:bCs/>
                <w:color w:val="auto"/>
                <w:sz w:val="28"/>
                <w:szCs w:val="28"/>
                <w:lang w:bidi="ru-RU"/>
              </w:rPr>
              <w:t>регулирования тарифов организаций коммунального комплекса»;</w:t>
            </w:r>
          </w:p>
          <w:p w:rsidR="00AF37EF" w:rsidRPr="00FC7320" w:rsidRDefault="005D4FFA" w:rsidP="00E3348F">
            <w:pPr>
              <w:pStyle w:val="2d"/>
              <w:shd w:val="clear" w:color="auto" w:fill="auto"/>
              <w:tabs>
                <w:tab w:val="left" w:pos="485"/>
              </w:tabs>
              <w:spacing w:line="360" w:lineRule="auto"/>
              <w:ind w:left="113" w:right="132"/>
              <w:jc w:val="both"/>
              <w:rPr>
                <w:bCs/>
                <w:color w:val="auto"/>
                <w:sz w:val="28"/>
                <w:szCs w:val="28"/>
                <w:lang w:bidi="ru-RU"/>
              </w:rPr>
            </w:pPr>
            <w:r>
              <w:rPr>
                <w:rStyle w:val="19"/>
                <w:bCs/>
                <w:color w:val="auto"/>
                <w:sz w:val="28"/>
                <w:szCs w:val="28"/>
                <w:lang w:bidi="ru-RU"/>
              </w:rPr>
              <w:t xml:space="preserve">- </w:t>
            </w:r>
            <w:r w:rsidR="00AF37EF" w:rsidRPr="00FC7320">
              <w:rPr>
                <w:rStyle w:val="19"/>
                <w:bCs/>
                <w:color w:val="auto"/>
                <w:sz w:val="28"/>
                <w:szCs w:val="28"/>
                <w:lang w:bidi="ru-RU"/>
              </w:rPr>
              <w:t>Федеральный закон от 21.07.2007 г. № 185-ФЗ «О Фонде содействия реформированию жилищно</w:t>
            </w:r>
            <w:r w:rsidR="00AF37EF" w:rsidRPr="00FC7320">
              <w:rPr>
                <w:rStyle w:val="19"/>
                <w:bCs/>
                <w:color w:val="auto"/>
                <w:sz w:val="28"/>
                <w:szCs w:val="28"/>
                <w:lang w:bidi="ru-RU"/>
              </w:rPr>
              <w:softHyphen/>
              <w:t>-коммунального хозяйства» (далее ФЗ-185);</w:t>
            </w:r>
          </w:p>
          <w:p w:rsidR="00AF37EF" w:rsidRPr="00FC7320" w:rsidRDefault="005D4FFA" w:rsidP="00E3348F">
            <w:pPr>
              <w:pStyle w:val="2d"/>
              <w:shd w:val="clear" w:color="auto" w:fill="auto"/>
              <w:tabs>
                <w:tab w:val="left" w:pos="475"/>
              </w:tabs>
              <w:spacing w:line="360" w:lineRule="auto"/>
              <w:ind w:left="113" w:right="132"/>
              <w:jc w:val="both"/>
              <w:rPr>
                <w:bCs/>
                <w:color w:val="auto"/>
                <w:sz w:val="28"/>
                <w:szCs w:val="28"/>
                <w:lang w:bidi="ru-RU"/>
              </w:rPr>
            </w:pPr>
            <w:r>
              <w:rPr>
                <w:rStyle w:val="19"/>
                <w:bCs/>
                <w:color w:val="auto"/>
                <w:sz w:val="28"/>
                <w:szCs w:val="28"/>
                <w:lang w:bidi="ru-RU"/>
              </w:rPr>
              <w:t xml:space="preserve">- </w:t>
            </w:r>
            <w:r w:rsidR="00AF37EF" w:rsidRPr="00FC7320">
              <w:rPr>
                <w:rStyle w:val="19"/>
                <w:bCs/>
                <w:color w:val="auto"/>
                <w:sz w:val="28"/>
                <w:szCs w:val="28"/>
                <w:lang w:bidi="ru-RU"/>
              </w:rPr>
              <w:t>Постановление Правительства РФ от 22.08.2005 г. № 533 «Об утверждении Положения о взаимодействии органов государственной власти субъектов Российской Федерации, осуществляющих регулирование тарифов на товары и услуги организаций коммунального комплекса, с органами местного самоуправления, осуществляющими регулирование тарифов и надбавок организаций коммунального комплекса»;</w:t>
            </w:r>
          </w:p>
          <w:p w:rsidR="00AF37EF" w:rsidRPr="00FC7320" w:rsidRDefault="00AF37EF" w:rsidP="00E3348F">
            <w:pPr>
              <w:pStyle w:val="2d"/>
              <w:numPr>
                <w:ilvl w:val="0"/>
                <w:numId w:val="22"/>
              </w:numPr>
              <w:shd w:val="clear" w:color="auto" w:fill="auto"/>
              <w:tabs>
                <w:tab w:val="left" w:pos="355"/>
              </w:tabs>
              <w:spacing w:line="360" w:lineRule="auto"/>
              <w:ind w:left="113" w:right="132"/>
              <w:jc w:val="both"/>
              <w:rPr>
                <w:bCs/>
                <w:color w:val="auto"/>
                <w:sz w:val="28"/>
                <w:szCs w:val="28"/>
                <w:lang w:bidi="ru-RU"/>
              </w:rPr>
            </w:pPr>
            <w:r w:rsidRPr="00FC7320">
              <w:rPr>
                <w:rStyle w:val="19"/>
                <w:bCs/>
                <w:color w:val="auto"/>
                <w:sz w:val="28"/>
                <w:szCs w:val="28"/>
                <w:lang w:bidi="ru-RU"/>
              </w:rPr>
              <w:t>Градостроительный кодекс Российской Федерации;</w:t>
            </w:r>
          </w:p>
          <w:p w:rsidR="00AF37EF" w:rsidRDefault="006959D5" w:rsidP="000575D9">
            <w:pPr>
              <w:pStyle w:val="2d"/>
              <w:tabs>
                <w:tab w:val="left" w:pos="355"/>
              </w:tabs>
              <w:spacing w:after="60" w:line="360" w:lineRule="auto"/>
              <w:ind w:left="113" w:right="132"/>
              <w:jc w:val="both"/>
              <w:rPr>
                <w:rStyle w:val="19"/>
                <w:bCs/>
                <w:color w:val="auto"/>
                <w:sz w:val="28"/>
                <w:szCs w:val="28"/>
                <w:lang w:bidi="ru-RU"/>
              </w:rPr>
            </w:pPr>
            <w:r>
              <w:rPr>
                <w:rStyle w:val="19"/>
                <w:bCs/>
                <w:color w:val="auto"/>
                <w:sz w:val="28"/>
                <w:szCs w:val="28"/>
                <w:lang w:bidi="ru-RU"/>
              </w:rPr>
              <w:t>-</w:t>
            </w:r>
            <w:r w:rsidR="00FC7320">
              <w:rPr>
                <w:rStyle w:val="19"/>
                <w:bCs/>
                <w:color w:val="auto"/>
                <w:sz w:val="28"/>
                <w:szCs w:val="28"/>
                <w:lang w:bidi="ru-RU"/>
              </w:rPr>
              <w:t xml:space="preserve"> </w:t>
            </w:r>
            <w:r w:rsidR="005D4FFA">
              <w:rPr>
                <w:rStyle w:val="19"/>
                <w:bCs/>
                <w:color w:val="auto"/>
                <w:sz w:val="28"/>
                <w:szCs w:val="28"/>
                <w:lang w:bidi="ru-RU"/>
              </w:rPr>
              <w:t xml:space="preserve">   </w:t>
            </w:r>
            <w:r w:rsidR="00AF37EF" w:rsidRPr="00FC7320">
              <w:rPr>
                <w:rStyle w:val="19"/>
                <w:bCs/>
                <w:color w:val="auto"/>
                <w:sz w:val="28"/>
                <w:szCs w:val="28"/>
                <w:lang w:bidi="ru-RU"/>
              </w:rPr>
              <w:t xml:space="preserve">Генеральный план </w:t>
            </w:r>
            <w:r w:rsidR="00C86FBD">
              <w:rPr>
                <w:rStyle w:val="19"/>
                <w:bCs/>
                <w:color w:val="auto"/>
                <w:sz w:val="28"/>
                <w:szCs w:val="28"/>
                <w:lang w:bidi="ru-RU"/>
              </w:rPr>
              <w:t>сельского поселения Ижболдин</w:t>
            </w:r>
            <w:r w:rsidRPr="006959D5">
              <w:rPr>
                <w:rStyle w:val="19"/>
                <w:bCs/>
                <w:color w:val="auto"/>
                <w:sz w:val="28"/>
                <w:szCs w:val="28"/>
                <w:lang w:bidi="ru-RU"/>
              </w:rPr>
              <w:t>ский</w:t>
            </w:r>
            <w:r w:rsidR="000575D9">
              <w:rPr>
                <w:rStyle w:val="19"/>
                <w:bCs/>
                <w:color w:val="auto"/>
                <w:sz w:val="28"/>
                <w:szCs w:val="28"/>
                <w:lang w:bidi="ru-RU"/>
              </w:rPr>
              <w:t xml:space="preserve"> сельсове</w:t>
            </w:r>
            <w:r w:rsidR="00346612">
              <w:rPr>
                <w:rStyle w:val="19"/>
                <w:bCs/>
                <w:color w:val="auto"/>
                <w:sz w:val="28"/>
                <w:szCs w:val="28"/>
                <w:lang w:bidi="ru-RU"/>
              </w:rPr>
              <w:t>т  муниципального района Янауль</w:t>
            </w:r>
            <w:r w:rsidRPr="006959D5">
              <w:rPr>
                <w:rStyle w:val="19"/>
                <w:bCs/>
                <w:color w:val="auto"/>
                <w:sz w:val="28"/>
                <w:szCs w:val="28"/>
                <w:lang w:bidi="ru-RU"/>
              </w:rPr>
              <w:t>ский район</w:t>
            </w:r>
            <w:r w:rsidR="000575D9">
              <w:rPr>
                <w:rStyle w:val="19"/>
                <w:bCs/>
                <w:color w:val="auto"/>
                <w:sz w:val="28"/>
                <w:szCs w:val="28"/>
                <w:lang w:bidi="ru-RU"/>
              </w:rPr>
              <w:t xml:space="preserve"> </w:t>
            </w:r>
            <w:r w:rsidRPr="006959D5">
              <w:rPr>
                <w:rStyle w:val="19"/>
                <w:bCs/>
                <w:color w:val="auto"/>
                <w:sz w:val="28"/>
                <w:szCs w:val="28"/>
                <w:lang w:bidi="ru-RU"/>
              </w:rPr>
              <w:t>Республики Башкортостан</w:t>
            </w:r>
          </w:p>
          <w:p w:rsidR="000575D9" w:rsidRPr="006959D5" w:rsidRDefault="000575D9" w:rsidP="0041202F">
            <w:pPr>
              <w:pStyle w:val="2d"/>
              <w:tabs>
                <w:tab w:val="left" w:pos="355"/>
              </w:tabs>
              <w:spacing w:after="60" w:line="360" w:lineRule="auto"/>
              <w:ind w:left="113" w:right="132"/>
              <w:jc w:val="both"/>
              <w:rPr>
                <w:bCs/>
                <w:color w:val="auto"/>
                <w:sz w:val="28"/>
                <w:szCs w:val="28"/>
                <w:lang w:bidi="ru-RU"/>
              </w:rPr>
            </w:pPr>
          </w:p>
        </w:tc>
      </w:tr>
      <w:tr w:rsidR="00AF37EF" w:rsidRPr="00E950C5">
        <w:tblPrEx>
          <w:jc w:val="left"/>
        </w:tblPrEx>
        <w:trPr>
          <w:trHeight w:hRule="exact" w:val="7111"/>
        </w:trPr>
        <w:tc>
          <w:tcPr>
            <w:tcW w:w="2704" w:type="dxa"/>
            <w:tcBorders>
              <w:top w:val="single" w:sz="4" w:space="0" w:color="auto"/>
              <w:left w:val="single" w:sz="4" w:space="0" w:color="auto"/>
              <w:bottom w:val="single" w:sz="4" w:space="0" w:color="auto"/>
            </w:tcBorders>
            <w:shd w:val="clear" w:color="auto" w:fill="FFFFFF"/>
          </w:tcPr>
          <w:p w:rsidR="00AF37EF" w:rsidRPr="00AF37EF" w:rsidRDefault="00AF37EF" w:rsidP="0041202F">
            <w:pPr>
              <w:ind w:left="142" w:right="132" w:firstLine="0"/>
              <w:rPr>
                <w:bCs/>
                <w:lang w:bidi="ru-RU"/>
              </w:rPr>
            </w:pPr>
            <w:r w:rsidRPr="00AF37EF">
              <w:rPr>
                <w:bCs/>
                <w:lang w:bidi="ru-RU"/>
              </w:rPr>
              <w:lastRenderedPageBreak/>
              <w:t>Объемы и источники</w:t>
            </w:r>
          </w:p>
          <w:p w:rsidR="00AF37EF" w:rsidRPr="00AF37EF" w:rsidRDefault="00AF37EF" w:rsidP="0041202F">
            <w:pPr>
              <w:ind w:left="142" w:right="132" w:firstLine="0"/>
              <w:rPr>
                <w:bCs/>
                <w:lang w:bidi="ru-RU"/>
              </w:rPr>
            </w:pPr>
            <w:r w:rsidRPr="00AF37EF">
              <w:rPr>
                <w:bCs/>
                <w:lang w:bidi="ru-RU"/>
              </w:rPr>
              <w:t>финансирования      программы</w:t>
            </w:r>
          </w:p>
        </w:tc>
        <w:tc>
          <w:tcPr>
            <w:tcW w:w="741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A1D02" w:rsidRPr="00AF37EF" w:rsidRDefault="00AF37EF" w:rsidP="001A1D02">
            <w:pPr>
              <w:ind w:left="113" w:firstLine="0"/>
              <w:rPr>
                <w:bCs/>
                <w:lang w:bidi="ru-RU"/>
              </w:rPr>
            </w:pPr>
            <w:r w:rsidRPr="00AF37EF">
              <w:rPr>
                <w:bCs/>
                <w:lang w:bidi="ru-RU"/>
              </w:rPr>
              <w:t>Реализация мероприятий Программы  осуществляется  за счет  средств  бюджета РФ, бю</w:t>
            </w:r>
            <w:r w:rsidR="00200F24">
              <w:rPr>
                <w:bCs/>
                <w:lang w:bidi="ru-RU"/>
              </w:rPr>
              <w:t>джета РБ, бюджета МР, бюджета сельского поселения</w:t>
            </w:r>
            <w:r w:rsidRPr="00AF37EF">
              <w:rPr>
                <w:bCs/>
                <w:lang w:bidi="ru-RU"/>
              </w:rPr>
              <w:t>. Прогнозируемый   объем   финансировани</w:t>
            </w:r>
            <w:r w:rsidR="00200F24">
              <w:rPr>
                <w:bCs/>
                <w:lang w:bidi="ru-RU"/>
              </w:rPr>
              <w:t xml:space="preserve">я    Программы составляет </w:t>
            </w:r>
            <w:r w:rsidR="001A1D02">
              <w:rPr>
                <w:bCs/>
                <w:lang w:bidi="ru-RU"/>
              </w:rPr>
              <w:t>3794</w:t>
            </w:r>
            <w:r w:rsidR="00AB0B94">
              <w:rPr>
                <w:bCs/>
                <w:lang w:bidi="ru-RU"/>
              </w:rPr>
              <w:t xml:space="preserve"> тыс. рублей</w:t>
            </w:r>
            <w:r w:rsidR="001A1D02">
              <w:rPr>
                <w:bCs/>
                <w:lang w:bidi="ru-RU"/>
              </w:rPr>
              <w:t xml:space="preserve">, </w:t>
            </w:r>
            <w:r w:rsidR="001A1D02" w:rsidRPr="00AF37EF">
              <w:rPr>
                <w:bCs/>
                <w:lang w:bidi="ru-RU"/>
              </w:rPr>
              <w:t>в том числе по годам:</w:t>
            </w:r>
          </w:p>
          <w:p w:rsidR="001A1D02" w:rsidRPr="00AF37EF" w:rsidRDefault="001A1D02" w:rsidP="001A1D02">
            <w:pPr>
              <w:ind w:left="113"/>
              <w:rPr>
                <w:bCs/>
                <w:lang w:bidi="ru-RU"/>
              </w:rPr>
            </w:pPr>
            <w:r>
              <w:rPr>
                <w:bCs/>
                <w:lang w:bidi="ru-RU"/>
              </w:rPr>
              <w:t>2015</w:t>
            </w:r>
            <w:r w:rsidRPr="00AF37EF">
              <w:rPr>
                <w:bCs/>
                <w:lang w:bidi="ru-RU"/>
              </w:rPr>
              <w:t xml:space="preserve"> год – </w:t>
            </w:r>
            <w:r>
              <w:rPr>
                <w:bCs/>
                <w:lang w:bidi="ru-RU"/>
              </w:rPr>
              <w:t>10</w:t>
            </w:r>
            <w:r w:rsidRPr="00AF37EF">
              <w:rPr>
                <w:bCs/>
                <w:lang w:bidi="ru-RU"/>
              </w:rPr>
              <w:t>,00 тыс. рублей;</w:t>
            </w:r>
          </w:p>
          <w:p w:rsidR="001A1D02" w:rsidRPr="00AF37EF" w:rsidRDefault="001A1D02" w:rsidP="001A1D02">
            <w:pPr>
              <w:ind w:left="113"/>
              <w:rPr>
                <w:bCs/>
                <w:lang w:bidi="ru-RU"/>
              </w:rPr>
            </w:pPr>
            <w:r>
              <w:rPr>
                <w:bCs/>
                <w:lang w:bidi="ru-RU"/>
              </w:rPr>
              <w:t>2016</w:t>
            </w:r>
            <w:r w:rsidRPr="00AF37EF">
              <w:rPr>
                <w:bCs/>
                <w:lang w:bidi="ru-RU"/>
              </w:rPr>
              <w:t xml:space="preserve"> год – </w:t>
            </w:r>
            <w:r>
              <w:rPr>
                <w:bCs/>
                <w:lang w:bidi="ru-RU"/>
              </w:rPr>
              <w:t>3060</w:t>
            </w:r>
            <w:r w:rsidRPr="00AF37EF">
              <w:rPr>
                <w:bCs/>
                <w:lang w:bidi="ru-RU"/>
              </w:rPr>
              <w:t>,00 тыс. рублей;</w:t>
            </w:r>
          </w:p>
          <w:p w:rsidR="00AF37EF" w:rsidRPr="00AF37EF" w:rsidRDefault="001A1D02" w:rsidP="001A1D02">
            <w:pPr>
              <w:ind w:left="113"/>
              <w:rPr>
                <w:bCs/>
                <w:lang w:bidi="ru-RU"/>
              </w:rPr>
            </w:pPr>
            <w:r>
              <w:rPr>
                <w:bCs/>
                <w:lang w:bidi="ru-RU"/>
              </w:rPr>
              <w:t>2017</w:t>
            </w:r>
            <w:r w:rsidRPr="00AF37EF">
              <w:rPr>
                <w:bCs/>
                <w:lang w:bidi="ru-RU"/>
              </w:rPr>
              <w:t xml:space="preserve"> год – </w:t>
            </w:r>
            <w:r>
              <w:rPr>
                <w:bCs/>
                <w:lang w:bidi="ru-RU"/>
              </w:rPr>
              <w:t>724</w:t>
            </w:r>
            <w:r w:rsidRPr="00AF37EF">
              <w:rPr>
                <w:bCs/>
                <w:lang w:bidi="ru-RU"/>
              </w:rPr>
              <w:t>,00 тыс. рублей;</w:t>
            </w:r>
          </w:p>
          <w:p w:rsidR="00AF37EF" w:rsidRPr="00AF37EF" w:rsidRDefault="00AF37EF" w:rsidP="0041202F">
            <w:pPr>
              <w:ind w:left="113" w:right="178"/>
              <w:rPr>
                <w:bCs/>
                <w:lang w:bidi="ru-RU"/>
              </w:rPr>
            </w:pPr>
            <w:r w:rsidRPr="00AF37EF">
              <w:rPr>
                <w:bCs/>
                <w:lang w:bidi="ru-RU"/>
              </w:rPr>
              <w:t>Объем средств республиканского бюджета, направляемых  на софинансирование      программных   мероприятий, устанавливается  после подписания соответствующих соглашений. Объем средств федерального бюджета определяется в ходе реализации программы</w:t>
            </w:r>
          </w:p>
          <w:p w:rsidR="00AF37EF" w:rsidRPr="00AF37EF" w:rsidRDefault="00AF37EF" w:rsidP="0041202F">
            <w:pPr>
              <w:ind w:right="178"/>
              <w:rPr>
                <w:bCs/>
                <w:lang w:bidi="ru-RU"/>
              </w:rPr>
            </w:pPr>
          </w:p>
          <w:p w:rsidR="00AF37EF" w:rsidRPr="00AF37EF" w:rsidRDefault="00AF37EF" w:rsidP="0041202F">
            <w:pPr>
              <w:ind w:right="178"/>
              <w:rPr>
                <w:bCs/>
                <w:lang w:bidi="ru-RU"/>
              </w:rPr>
            </w:pPr>
          </w:p>
          <w:p w:rsidR="00AF37EF" w:rsidRPr="00AF37EF" w:rsidRDefault="00AF37EF" w:rsidP="0041202F">
            <w:pPr>
              <w:ind w:right="178"/>
              <w:rPr>
                <w:bCs/>
                <w:lang w:bidi="ru-RU"/>
              </w:rPr>
            </w:pPr>
          </w:p>
          <w:p w:rsidR="00AF37EF" w:rsidRPr="00AF37EF" w:rsidRDefault="00AF37EF" w:rsidP="0041202F">
            <w:pPr>
              <w:ind w:right="178"/>
              <w:rPr>
                <w:bCs/>
                <w:lang w:bidi="ru-RU"/>
              </w:rPr>
            </w:pPr>
          </w:p>
          <w:p w:rsidR="00AF37EF" w:rsidRPr="00AF37EF" w:rsidRDefault="00AF37EF" w:rsidP="0041202F">
            <w:pPr>
              <w:ind w:right="178"/>
              <w:rPr>
                <w:bCs/>
                <w:lang w:bidi="ru-RU"/>
              </w:rPr>
            </w:pPr>
          </w:p>
          <w:p w:rsidR="00AF37EF" w:rsidRPr="00AF37EF" w:rsidRDefault="00AF37EF" w:rsidP="0041202F">
            <w:pPr>
              <w:ind w:right="178"/>
              <w:rPr>
                <w:bCs/>
                <w:lang w:bidi="ru-RU"/>
              </w:rPr>
            </w:pPr>
          </w:p>
          <w:p w:rsidR="00AF37EF" w:rsidRPr="00AF37EF" w:rsidRDefault="00AF37EF" w:rsidP="0041202F">
            <w:pPr>
              <w:ind w:right="178"/>
              <w:rPr>
                <w:bCs/>
                <w:lang w:bidi="ru-RU"/>
              </w:rPr>
            </w:pPr>
          </w:p>
          <w:p w:rsidR="00AF37EF" w:rsidRPr="00AF37EF" w:rsidRDefault="00AF37EF" w:rsidP="0041202F">
            <w:pPr>
              <w:ind w:right="178"/>
              <w:rPr>
                <w:bCs/>
                <w:lang w:bidi="ru-RU"/>
              </w:rPr>
            </w:pPr>
          </w:p>
          <w:p w:rsidR="00AF37EF" w:rsidRPr="00AF37EF" w:rsidRDefault="00AF37EF" w:rsidP="0041202F">
            <w:pPr>
              <w:ind w:right="178"/>
              <w:rPr>
                <w:bCs/>
                <w:lang w:bidi="ru-RU"/>
              </w:rPr>
            </w:pPr>
          </w:p>
          <w:p w:rsidR="00AF37EF" w:rsidRPr="00AF37EF" w:rsidRDefault="00AF37EF" w:rsidP="0041202F">
            <w:pPr>
              <w:ind w:right="178"/>
              <w:rPr>
                <w:rStyle w:val="19"/>
                <w:bCs/>
                <w:color w:val="auto"/>
                <w:sz w:val="28"/>
                <w:szCs w:val="28"/>
                <w:lang w:bidi="ru-RU"/>
              </w:rPr>
            </w:pPr>
          </w:p>
        </w:tc>
      </w:tr>
      <w:tr w:rsidR="00D049EF" w:rsidRPr="00E950C5">
        <w:tblPrEx>
          <w:jc w:val="left"/>
        </w:tblPrEx>
        <w:trPr>
          <w:trHeight w:hRule="exact" w:val="4418"/>
        </w:trPr>
        <w:tc>
          <w:tcPr>
            <w:tcW w:w="2704" w:type="dxa"/>
            <w:tcBorders>
              <w:top w:val="single" w:sz="4" w:space="0" w:color="auto"/>
              <w:left w:val="single" w:sz="4" w:space="0" w:color="auto"/>
              <w:bottom w:val="single" w:sz="4" w:space="0" w:color="auto"/>
            </w:tcBorders>
            <w:shd w:val="clear" w:color="auto" w:fill="FFFFFF"/>
          </w:tcPr>
          <w:p w:rsidR="00D049EF" w:rsidRPr="00D049EF" w:rsidRDefault="00D049EF" w:rsidP="0041202F">
            <w:pPr>
              <w:ind w:left="142" w:right="132" w:firstLine="0"/>
            </w:pPr>
            <w:r w:rsidRPr="00D049EF">
              <w:t>Ожидаемые результаты  выполнения программы</w:t>
            </w:r>
          </w:p>
        </w:tc>
        <w:tc>
          <w:tcPr>
            <w:tcW w:w="7417" w:type="dxa"/>
            <w:gridSpan w:val="2"/>
            <w:tcBorders>
              <w:top w:val="single" w:sz="4" w:space="0" w:color="auto"/>
              <w:left w:val="single" w:sz="4" w:space="0" w:color="auto"/>
              <w:bottom w:val="single" w:sz="4" w:space="0" w:color="auto"/>
              <w:right w:val="single" w:sz="4" w:space="0" w:color="auto"/>
            </w:tcBorders>
            <w:shd w:val="clear" w:color="auto" w:fill="FFFFFF"/>
          </w:tcPr>
          <w:p w:rsidR="00C85A2C" w:rsidRPr="00C85A2C" w:rsidRDefault="00C85A2C" w:rsidP="0041202F">
            <w:pPr>
              <w:ind w:left="131" w:right="178" w:firstLine="0"/>
            </w:pPr>
            <w:r w:rsidRPr="00C85A2C">
              <w:t>В  результате   реализации   программы   будут обеспечены повышение  эффективности, качества жилищно-коммунального    обслуживания, надежность     работы     инженерных     систем жизнеобеспечения,  комфортность  и безопасность условий проживания граждан, снижение  потерь  и  себестоимость,</w:t>
            </w:r>
          </w:p>
          <w:p w:rsidR="00D049EF" w:rsidRDefault="00C85A2C" w:rsidP="0041202F">
            <w:pPr>
              <w:ind w:left="131" w:right="178" w:firstLine="0"/>
            </w:pPr>
            <w:r w:rsidRPr="00C85A2C">
              <w:t>экономия  энергоресурсов,  рост  рентабельности  системы  коммунального комплекса.</w:t>
            </w:r>
          </w:p>
        </w:tc>
      </w:tr>
      <w:tr w:rsidR="00D049EF" w:rsidRPr="00E950C5">
        <w:tblPrEx>
          <w:jc w:val="left"/>
        </w:tblPrEx>
        <w:trPr>
          <w:trHeight w:hRule="exact" w:val="7253"/>
        </w:trPr>
        <w:tc>
          <w:tcPr>
            <w:tcW w:w="2704" w:type="dxa"/>
            <w:tcBorders>
              <w:top w:val="single" w:sz="4" w:space="0" w:color="auto"/>
              <w:left w:val="single" w:sz="4" w:space="0" w:color="auto"/>
              <w:bottom w:val="single" w:sz="4" w:space="0" w:color="auto"/>
            </w:tcBorders>
            <w:shd w:val="clear" w:color="auto" w:fill="FFFFFF"/>
          </w:tcPr>
          <w:p w:rsidR="00D049EF" w:rsidRPr="00AF37EF" w:rsidRDefault="00D049EF" w:rsidP="0041202F">
            <w:pPr>
              <w:ind w:left="142" w:right="132" w:firstLine="0"/>
              <w:rPr>
                <w:rStyle w:val="19"/>
                <w:bCs/>
                <w:color w:val="auto"/>
                <w:sz w:val="28"/>
                <w:szCs w:val="28"/>
                <w:lang w:bidi="ru-RU"/>
              </w:rPr>
            </w:pPr>
            <w:r w:rsidRPr="00AF37EF">
              <w:rPr>
                <w:rStyle w:val="19"/>
                <w:bCs/>
                <w:color w:val="auto"/>
                <w:sz w:val="28"/>
                <w:szCs w:val="28"/>
                <w:lang w:bidi="ru-RU"/>
              </w:rPr>
              <w:lastRenderedPageBreak/>
              <w:t xml:space="preserve">Система организации контроль </w:t>
            </w:r>
          </w:p>
          <w:p w:rsidR="00D049EF" w:rsidRPr="00AF37EF" w:rsidRDefault="00D049EF" w:rsidP="0041202F">
            <w:pPr>
              <w:ind w:left="142" w:right="132" w:firstLine="0"/>
              <w:rPr>
                <w:bCs/>
                <w:lang w:bidi="ru-RU"/>
              </w:rPr>
            </w:pPr>
            <w:r w:rsidRPr="00AF37EF">
              <w:rPr>
                <w:rStyle w:val="19"/>
                <w:bCs/>
                <w:color w:val="auto"/>
                <w:sz w:val="28"/>
                <w:szCs w:val="28"/>
                <w:lang w:bidi="ru-RU"/>
              </w:rPr>
              <w:t>за исполнением Программы</w:t>
            </w:r>
          </w:p>
        </w:tc>
        <w:tc>
          <w:tcPr>
            <w:tcW w:w="741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049EF" w:rsidRPr="00AF37EF" w:rsidRDefault="00D049EF" w:rsidP="00E3348F">
            <w:pPr>
              <w:ind w:left="131" w:right="178"/>
              <w:rPr>
                <w:bCs/>
                <w:lang w:bidi="ru-RU"/>
              </w:rPr>
            </w:pPr>
            <w:r w:rsidRPr="00AF37EF">
              <w:rPr>
                <w:rStyle w:val="19"/>
                <w:bCs/>
                <w:color w:val="auto"/>
                <w:sz w:val="28"/>
                <w:szCs w:val="28"/>
                <w:lang w:bidi="ru-RU"/>
              </w:rPr>
              <w:t>Программа реализуется на всей терри</w:t>
            </w:r>
            <w:r w:rsidR="003C4818">
              <w:rPr>
                <w:rStyle w:val="19"/>
                <w:bCs/>
                <w:color w:val="auto"/>
                <w:sz w:val="28"/>
                <w:szCs w:val="28"/>
                <w:lang w:bidi="ru-RU"/>
              </w:rPr>
              <w:t xml:space="preserve">тории </w:t>
            </w:r>
            <w:r w:rsidR="00C86FBD">
              <w:rPr>
                <w:bCs/>
                <w:lang w:bidi="ru-RU"/>
              </w:rPr>
              <w:t>сельского поселения Ижболдин</w:t>
            </w:r>
            <w:r w:rsidR="003C4818" w:rsidRPr="003C4818">
              <w:rPr>
                <w:bCs/>
                <w:lang w:bidi="ru-RU"/>
              </w:rPr>
              <w:t>ский сельсо</w:t>
            </w:r>
            <w:r w:rsidR="0041202F">
              <w:rPr>
                <w:bCs/>
                <w:lang w:bidi="ru-RU"/>
              </w:rPr>
              <w:t>в</w:t>
            </w:r>
            <w:r w:rsidR="00346612">
              <w:rPr>
                <w:bCs/>
                <w:lang w:bidi="ru-RU"/>
              </w:rPr>
              <w:t>ет муниципального района Янауль</w:t>
            </w:r>
            <w:r w:rsidR="003C4818" w:rsidRPr="003C4818">
              <w:rPr>
                <w:bCs/>
                <w:lang w:bidi="ru-RU"/>
              </w:rPr>
              <w:t>ский район Республики Башкортостан</w:t>
            </w:r>
            <w:r w:rsidRPr="00AF37EF">
              <w:rPr>
                <w:rStyle w:val="19"/>
                <w:bCs/>
                <w:color w:val="auto"/>
                <w:sz w:val="28"/>
                <w:szCs w:val="28"/>
                <w:lang w:bidi="ru-RU"/>
              </w:rPr>
              <w:t xml:space="preserve">. Для оценки эффективности реализации Программы администрацией </w:t>
            </w:r>
            <w:r w:rsidR="00346612">
              <w:rPr>
                <w:bCs/>
                <w:lang w:bidi="ru-RU"/>
              </w:rPr>
              <w:t>сельского</w:t>
            </w:r>
            <w:r w:rsidR="006867E7">
              <w:rPr>
                <w:bCs/>
                <w:lang w:bidi="ru-RU"/>
              </w:rPr>
              <w:t xml:space="preserve"> поселения </w:t>
            </w:r>
            <w:r w:rsidR="00C86FBD">
              <w:rPr>
                <w:bCs/>
                <w:lang w:bidi="ru-RU"/>
              </w:rPr>
              <w:t>Ижболдин</w:t>
            </w:r>
            <w:r w:rsidR="003C4818" w:rsidRPr="003C4818">
              <w:rPr>
                <w:bCs/>
                <w:lang w:bidi="ru-RU"/>
              </w:rPr>
              <w:t>ский сельсо</w:t>
            </w:r>
            <w:r w:rsidR="0041202F">
              <w:rPr>
                <w:bCs/>
                <w:lang w:bidi="ru-RU"/>
              </w:rPr>
              <w:t>в</w:t>
            </w:r>
            <w:r w:rsidR="00346612">
              <w:rPr>
                <w:bCs/>
                <w:lang w:bidi="ru-RU"/>
              </w:rPr>
              <w:t>ет муниципального района Янауль</w:t>
            </w:r>
            <w:r w:rsidR="003C4818" w:rsidRPr="003C4818">
              <w:rPr>
                <w:bCs/>
                <w:lang w:bidi="ru-RU"/>
              </w:rPr>
              <w:t xml:space="preserve">ский район Республики Башкортостан </w:t>
            </w:r>
            <w:r w:rsidRPr="00AF37EF">
              <w:rPr>
                <w:rStyle w:val="19"/>
                <w:bCs/>
                <w:color w:val="auto"/>
                <w:sz w:val="28"/>
                <w:szCs w:val="28"/>
                <w:lang w:bidi="ru-RU"/>
              </w:rPr>
              <w:t>проводится ежегодный мониторинг выполнения экономических и иных показателей инвестиционных программ организаций коммунального комплекса.</w:t>
            </w:r>
          </w:p>
          <w:p w:rsidR="00D049EF" w:rsidRPr="00AF37EF" w:rsidRDefault="00D049EF" w:rsidP="00E3348F">
            <w:pPr>
              <w:ind w:left="131" w:right="178"/>
              <w:rPr>
                <w:bCs/>
                <w:lang w:bidi="ru-RU"/>
              </w:rPr>
            </w:pPr>
            <w:r w:rsidRPr="00AF37EF">
              <w:rPr>
                <w:rStyle w:val="19"/>
                <w:bCs/>
                <w:color w:val="auto"/>
                <w:sz w:val="28"/>
                <w:szCs w:val="28"/>
                <w:lang w:bidi="ru-RU"/>
              </w:rPr>
              <w:t>Контроль за исполнением</w:t>
            </w:r>
            <w:r>
              <w:rPr>
                <w:rStyle w:val="19"/>
                <w:bCs/>
                <w:color w:val="auto"/>
                <w:sz w:val="28"/>
                <w:szCs w:val="28"/>
                <w:lang w:bidi="ru-RU"/>
              </w:rPr>
              <w:t xml:space="preserve"> Программы осуществляют  </w:t>
            </w:r>
            <w:r w:rsidRPr="00AF37EF">
              <w:rPr>
                <w:rStyle w:val="19"/>
                <w:bCs/>
                <w:color w:val="auto"/>
                <w:sz w:val="28"/>
                <w:szCs w:val="28"/>
                <w:lang w:bidi="ru-RU"/>
              </w:rPr>
              <w:t xml:space="preserve"> администрация</w:t>
            </w:r>
            <w:r>
              <w:rPr>
                <w:rStyle w:val="19"/>
                <w:bCs/>
                <w:color w:val="auto"/>
                <w:sz w:val="28"/>
                <w:szCs w:val="28"/>
                <w:lang w:bidi="ru-RU"/>
              </w:rPr>
              <w:t xml:space="preserve"> </w:t>
            </w:r>
            <w:r w:rsidR="00C86FBD">
              <w:rPr>
                <w:bCs/>
                <w:lang w:bidi="ru-RU"/>
              </w:rPr>
              <w:t>сельского поселения Ижболдин</w:t>
            </w:r>
            <w:r w:rsidRPr="006959D5">
              <w:rPr>
                <w:bCs/>
                <w:lang w:bidi="ru-RU"/>
              </w:rPr>
              <w:t>ский сельсовет муниципального р</w:t>
            </w:r>
            <w:r w:rsidR="00346612">
              <w:rPr>
                <w:bCs/>
                <w:lang w:bidi="ru-RU"/>
              </w:rPr>
              <w:t>айона Янауль</w:t>
            </w:r>
            <w:r w:rsidRPr="006959D5">
              <w:rPr>
                <w:bCs/>
                <w:lang w:bidi="ru-RU"/>
              </w:rPr>
              <w:t>ский район Республики Башкортостан</w:t>
            </w:r>
            <w:r>
              <w:rPr>
                <w:bCs/>
                <w:lang w:bidi="ru-RU"/>
              </w:rPr>
              <w:t xml:space="preserve"> в пределах своих</w:t>
            </w:r>
            <w:r w:rsidRPr="00AF37EF">
              <w:rPr>
                <w:rStyle w:val="19"/>
                <w:bCs/>
                <w:color w:val="auto"/>
                <w:sz w:val="28"/>
                <w:szCs w:val="28"/>
                <w:lang w:bidi="ru-RU"/>
              </w:rPr>
              <w:t xml:space="preserve"> полномочий в соответствии с законодательством.</w:t>
            </w:r>
          </w:p>
        </w:tc>
      </w:tr>
    </w:tbl>
    <w:p w:rsidR="004A0DEC" w:rsidRPr="004A0DEC" w:rsidRDefault="004A0DEC" w:rsidP="004A0DEC">
      <w:pPr>
        <w:ind w:firstLine="0"/>
        <w:rPr>
          <w:b/>
          <w:bCs/>
          <w:lang w:bidi="ru-RU"/>
        </w:rPr>
      </w:pPr>
    </w:p>
    <w:p w:rsidR="004A0DEC" w:rsidRPr="007A7CFD" w:rsidRDefault="004A0DEC" w:rsidP="007A7CFD">
      <w:pPr>
        <w:ind w:firstLine="0"/>
        <w:rPr>
          <w:b/>
          <w:bCs/>
          <w:lang w:bidi="ru-RU"/>
        </w:rPr>
      </w:pPr>
    </w:p>
    <w:p w:rsidR="007A7CFD" w:rsidRDefault="007A7CFD" w:rsidP="007A7CFD">
      <w:pPr>
        <w:ind w:firstLine="0"/>
      </w:pPr>
    </w:p>
    <w:p w:rsidR="00AF37EF" w:rsidRDefault="00AF37EF" w:rsidP="007A7CFD">
      <w:pPr>
        <w:ind w:firstLine="0"/>
      </w:pPr>
    </w:p>
    <w:p w:rsidR="00AF37EF" w:rsidRDefault="00AF37EF" w:rsidP="007A7CFD">
      <w:pPr>
        <w:ind w:firstLine="0"/>
      </w:pPr>
    </w:p>
    <w:p w:rsidR="00AF37EF" w:rsidRDefault="00AF37EF" w:rsidP="007A7CFD">
      <w:pPr>
        <w:ind w:firstLine="0"/>
      </w:pPr>
    </w:p>
    <w:p w:rsidR="00AF37EF" w:rsidRDefault="00AF37EF" w:rsidP="007A7CFD">
      <w:pPr>
        <w:ind w:firstLine="0"/>
      </w:pPr>
    </w:p>
    <w:p w:rsidR="009813EE" w:rsidRDefault="009813EE" w:rsidP="00092B6B"/>
    <w:p w:rsidR="00A2130E" w:rsidRDefault="00A2130E" w:rsidP="00092B6B"/>
    <w:p w:rsidR="00A2130E" w:rsidRDefault="00A2130E" w:rsidP="00092B6B"/>
    <w:p w:rsidR="00A2130E" w:rsidRDefault="00A2130E" w:rsidP="00092B6B"/>
    <w:p w:rsidR="00A2130E" w:rsidRDefault="00A2130E" w:rsidP="00092B6B"/>
    <w:p w:rsidR="00A2130E" w:rsidRDefault="00A2130E" w:rsidP="0097470B">
      <w:pPr>
        <w:ind w:firstLine="0"/>
      </w:pPr>
    </w:p>
    <w:p w:rsidR="00A2130E" w:rsidRPr="00A2130E" w:rsidRDefault="00A2130E" w:rsidP="006836AC">
      <w:pPr>
        <w:pStyle w:val="20"/>
        <w:rPr>
          <w:lang w:bidi="ru-RU"/>
        </w:rPr>
      </w:pPr>
      <w:bookmarkStart w:id="4" w:name="_Toc416880250"/>
      <w:r w:rsidRPr="00A2130E">
        <w:rPr>
          <w:lang w:bidi="ru-RU"/>
        </w:rPr>
        <w:lastRenderedPageBreak/>
        <w:t>1. Цели и задачи Программы</w:t>
      </w:r>
      <w:bookmarkEnd w:id="4"/>
    </w:p>
    <w:p w:rsidR="00A2130E" w:rsidRPr="006959D5" w:rsidRDefault="00A2130E" w:rsidP="006959D5">
      <w:pPr>
        <w:rPr>
          <w:bCs/>
          <w:lang w:bidi="ru-RU"/>
        </w:rPr>
      </w:pPr>
      <w:r w:rsidRPr="00A2130E">
        <w:rPr>
          <w:lang w:bidi="ru-RU"/>
        </w:rPr>
        <w:t xml:space="preserve">В целях обеспечения потребностей в жилищном и промышленном развитии территории </w:t>
      </w:r>
      <w:r w:rsidR="00C86FBD">
        <w:rPr>
          <w:lang w:bidi="ru-RU"/>
        </w:rPr>
        <w:t>сельского поселения Ижболдин</w:t>
      </w:r>
      <w:r w:rsidR="006959D5">
        <w:rPr>
          <w:lang w:bidi="ru-RU"/>
        </w:rPr>
        <w:t>ский сельсо</w:t>
      </w:r>
      <w:r w:rsidR="00346612">
        <w:rPr>
          <w:lang w:bidi="ru-RU"/>
        </w:rPr>
        <w:t>вет муниципального района Янауль</w:t>
      </w:r>
      <w:r w:rsidR="006959D5">
        <w:rPr>
          <w:lang w:bidi="ru-RU"/>
        </w:rPr>
        <w:t>ский район Республики Башкортостан</w:t>
      </w:r>
      <w:r w:rsidRPr="00A2130E">
        <w:rPr>
          <w:lang w:bidi="ru-RU"/>
        </w:rPr>
        <w:t>, повышения качества оказываемых потребителям услуг, улучшения экологической обстановки разработана Программа комплексного развития систем коммунальной инфраструктуры</w:t>
      </w:r>
      <w:r w:rsidR="00163902">
        <w:rPr>
          <w:bCs/>
          <w:lang w:bidi="ru-RU"/>
        </w:rPr>
        <w:t xml:space="preserve"> сельского</w:t>
      </w:r>
      <w:r w:rsidR="00C86FBD">
        <w:rPr>
          <w:bCs/>
          <w:lang w:bidi="ru-RU"/>
        </w:rPr>
        <w:t xml:space="preserve"> поселения Ижболдин</w:t>
      </w:r>
      <w:r w:rsidR="006959D5" w:rsidRPr="006959D5">
        <w:rPr>
          <w:bCs/>
          <w:lang w:bidi="ru-RU"/>
        </w:rPr>
        <w:t>ский сельсо</w:t>
      </w:r>
      <w:r w:rsidR="0041202F">
        <w:rPr>
          <w:bCs/>
          <w:lang w:bidi="ru-RU"/>
        </w:rPr>
        <w:t>в</w:t>
      </w:r>
      <w:r w:rsidR="00346612">
        <w:rPr>
          <w:bCs/>
          <w:lang w:bidi="ru-RU"/>
        </w:rPr>
        <w:t>ет муниципального района Янауль</w:t>
      </w:r>
      <w:r w:rsidR="006959D5" w:rsidRPr="006959D5">
        <w:rPr>
          <w:bCs/>
          <w:lang w:bidi="ru-RU"/>
        </w:rPr>
        <w:t>ский район Республики Башкортостан</w:t>
      </w:r>
      <w:r w:rsidR="006959D5">
        <w:rPr>
          <w:bCs/>
          <w:lang w:bidi="ru-RU"/>
        </w:rPr>
        <w:t xml:space="preserve"> </w:t>
      </w:r>
      <w:r w:rsidR="0041202F">
        <w:rPr>
          <w:lang w:bidi="ru-RU"/>
        </w:rPr>
        <w:t>до 2025</w:t>
      </w:r>
      <w:r w:rsidRPr="00A2130E">
        <w:rPr>
          <w:lang w:bidi="ru-RU"/>
        </w:rPr>
        <w:t xml:space="preserve"> года, которая является основой для подготовки инвестиционных программ организаций коммунального комплекса.</w:t>
      </w:r>
    </w:p>
    <w:p w:rsidR="00407C43" w:rsidRPr="00407C43" w:rsidRDefault="00A2130E" w:rsidP="00407C43">
      <w:pPr>
        <w:rPr>
          <w:bCs/>
          <w:lang w:bidi="ru-RU"/>
        </w:rPr>
      </w:pPr>
      <w:r w:rsidRPr="00A2130E">
        <w:rPr>
          <w:lang w:bidi="ru-RU"/>
        </w:rPr>
        <w:t xml:space="preserve">Цель Программы комплексного развития систем коммунальной инфраструктуры на территории </w:t>
      </w:r>
      <w:r w:rsidR="00C86FBD">
        <w:rPr>
          <w:bCs/>
          <w:lang w:bidi="ru-RU"/>
        </w:rPr>
        <w:t>сельского поселения Ижболдин</w:t>
      </w:r>
      <w:r w:rsidR="00407C43" w:rsidRPr="00407C43">
        <w:rPr>
          <w:bCs/>
          <w:lang w:bidi="ru-RU"/>
        </w:rPr>
        <w:t>ский сельсо</w:t>
      </w:r>
      <w:r w:rsidR="0041202F">
        <w:rPr>
          <w:bCs/>
          <w:lang w:bidi="ru-RU"/>
        </w:rPr>
        <w:t>в</w:t>
      </w:r>
      <w:r w:rsidR="00346612">
        <w:rPr>
          <w:bCs/>
          <w:lang w:bidi="ru-RU"/>
        </w:rPr>
        <w:t>ет муниципального района Янауль</w:t>
      </w:r>
      <w:r w:rsidR="00407C43" w:rsidRPr="00407C43">
        <w:rPr>
          <w:bCs/>
          <w:lang w:bidi="ru-RU"/>
        </w:rPr>
        <w:t>ский район Республики Башкортостан</w:t>
      </w:r>
      <w:r w:rsidR="007C364F">
        <w:rPr>
          <w:bCs/>
          <w:lang w:bidi="ru-RU"/>
        </w:rPr>
        <w:t>:</w:t>
      </w:r>
    </w:p>
    <w:p w:rsidR="00A2130E" w:rsidRPr="00A2130E" w:rsidRDefault="00A2130E" w:rsidP="00A2130E">
      <w:pPr>
        <w:rPr>
          <w:lang w:bidi="ru-RU"/>
        </w:rPr>
      </w:pPr>
      <w:r w:rsidRPr="00A2130E">
        <w:rPr>
          <w:lang w:bidi="ru-RU"/>
        </w:rPr>
        <w:t>- обеспечение развития коммунальных систем и объектов в соответствии с потребностями жилищного и промышленного строительства, повышение качества оказываемых потребителям коммунальных услуг, улучшение экологической ситуации.</w:t>
      </w:r>
    </w:p>
    <w:p w:rsidR="00A2130E" w:rsidRDefault="00A2130E" w:rsidP="00092B6B"/>
    <w:p w:rsidR="00A2130E" w:rsidRDefault="00A2130E" w:rsidP="00092B6B"/>
    <w:p w:rsidR="00A2130E" w:rsidRDefault="00A2130E" w:rsidP="00092B6B"/>
    <w:p w:rsidR="00A2130E" w:rsidRDefault="00A2130E" w:rsidP="00092B6B"/>
    <w:p w:rsidR="00A2130E" w:rsidRDefault="00A2130E" w:rsidP="00092B6B"/>
    <w:p w:rsidR="00A2130E" w:rsidRDefault="00A2130E" w:rsidP="00092B6B"/>
    <w:p w:rsidR="00A2130E" w:rsidRDefault="00A2130E" w:rsidP="00092B6B"/>
    <w:p w:rsidR="00A2130E" w:rsidRDefault="00A2130E" w:rsidP="00092B6B"/>
    <w:p w:rsidR="00A2130E" w:rsidRDefault="00A2130E" w:rsidP="00092B6B"/>
    <w:p w:rsidR="00A2130E" w:rsidRDefault="00A2130E" w:rsidP="00092B6B"/>
    <w:p w:rsidR="00A2130E" w:rsidRDefault="00A2130E" w:rsidP="00092B6B"/>
    <w:p w:rsidR="00A2130E" w:rsidRDefault="00A2130E" w:rsidP="00092B6B"/>
    <w:p w:rsidR="00A2130E" w:rsidRDefault="00A2130E" w:rsidP="00346612">
      <w:pPr>
        <w:ind w:firstLine="0"/>
      </w:pPr>
    </w:p>
    <w:p w:rsidR="006959D5" w:rsidRPr="006959D5" w:rsidRDefault="00A2130E" w:rsidP="006836AC">
      <w:pPr>
        <w:pStyle w:val="20"/>
        <w:rPr>
          <w:lang w:bidi="ru-RU"/>
        </w:rPr>
      </w:pPr>
      <w:bookmarkStart w:id="5" w:name="_Toc416880251"/>
      <w:r w:rsidRPr="00A2130E">
        <w:lastRenderedPageBreak/>
        <w:t>2. Задачи Программы по совершенствованию и развитию коммунального комплекса</w:t>
      </w:r>
      <w:r w:rsidR="00BB0C76">
        <w:rPr>
          <w:lang w:bidi="ru-RU"/>
        </w:rPr>
        <w:t xml:space="preserve"> сельского поселения </w:t>
      </w:r>
      <w:r w:rsidR="00C86FBD">
        <w:rPr>
          <w:lang w:val="ru-RU" w:bidi="ru-RU"/>
        </w:rPr>
        <w:t>Ижболдин</w:t>
      </w:r>
      <w:r w:rsidR="006959D5" w:rsidRPr="006959D5">
        <w:rPr>
          <w:lang w:bidi="ru-RU"/>
        </w:rPr>
        <w:t>ский сельсо</w:t>
      </w:r>
      <w:r w:rsidR="00624BBD">
        <w:rPr>
          <w:lang w:bidi="ru-RU"/>
        </w:rPr>
        <w:t xml:space="preserve">вет муниципального района </w:t>
      </w:r>
      <w:r w:rsidR="00346612">
        <w:rPr>
          <w:lang w:val="ru-RU" w:bidi="ru-RU"/>
        </w:rPr>
        <w:t>Янауль</w:t>
      </w:r>
      <w:r w:rsidR="006959D5" w:rsidRPr="006959D5">
        <w:rPr>
          <w:lang w:bidi="ru-RU"/>
        </w:rPr>
        <w:t>ский район Республики Башкортостан</w:t>
      </w:r>
      <w:bookmarkEnd w:id="5"/>
    </w:p>
    <w:p w:rsidR="00A2130E" w:rsidRDefault="00A2130E" w:rsidP="00A2130E">
      <w:r w:rsidRPr="00A2130E">
        <w:rPr>
          <w:b/>
        </w:rPr>
        <w:t xml:space="preserve"> </w:t>
      </w:r>
      <w:r>
        <w:t>Основные задачи Программы:</w:t>
      </w:r>
    </w:p>
    <w:p w:rsidR="00A2130E" w:rsidRPr="00407C43" w:rsidRDefault="00A2130E" w:rsidP="00407C43">
      <w:pPr>
        <w:rPr>
          <w:bCs/>
          <w:lang w:bidi="ru-RU"/>
        </w:rPr>
      </w:pPr>
      <w:r>
        <w:t>-</w:t>
      </w:r>
      <w:r>
        <w:tab/>
        <w:t xml:space="preserve"> инженерно-техническая оптимизация коммунальных систем на территории</w:t>
      </w:r>
      <w:r w:rsidR="00346612">
        <w:rPr>
          <w:bCs/>
          <w:lang w:bidi="ru-RU"/>
        </w:rPr>
        <w:t xml:space="preserve"> </w:t>
      </w:r>
      <w:r w:rsidR="00AC304A">
        <w:rPr>
          <w:bCs/>
          <w:lang w:bidi="ru-RU"/>
        </w:rPr>
        <w:t>сел</w:t>
      </w:r>
      <w:r w:rsidR="00C86FBD">
        <w:rPr>
          <w:bCs/>
          <w:lang w:bidi="ru-RU"/>
        </w:rPr>
        <w:t>ьского поселения Ижболдин</w:t>
      </w:r>
      <w:r w:rsidR="00407C43" w:rsidRPr="00407C43">
        <w:rPr>
          <w:bCs/>
          <w:lang w:bidi="ru-RU"/>
        </w:rPr>
        <w:t>ский сельсо</w:t>
      </w:r>
      <w:r w:rsidR="00624BBD">
        <w:rPr>
          <w:bCs/>
          <w:lang w:bidi="ru-RU"/>
        </w:rPr>
        <w:t>в</w:t>
      </w:r>
      <w:r w:rsidR="00346612">
        <w:rPr>
          <w:bCs/>
          <w:lang w:bidi="ru-RU"/>
        </w:rPr>
        <w:t>ет муниципального района Янауль</w:t>
      </w:r>
      <w:r w:rsidR="00407C43" w:rsidRPr="00407C43">
        <w:rPr>
          <w:bCs/>
          <w:lang w:bidi="ru-RU"/>
        </w:rPr>
        <w:t>ский район Республики Башкортостан</w:t>
      </w:r>
      <w:r>
        <w:t>;</w:t>
      </w:r>
    </w:p>
    <w:p w:rsidR="00A2130E" w:rsidRDefault="00A2130E" w:rsidP="00A2130E">
      <w:r>
        <w:t>-</w:t>
      </w:r>
      <w:r>
        <w:tab/>
        <w:t xml:space="preserve"> взаимосвязанное перспективное планирование развития коммунальных систем;</w:t>
      </w:r>
    </w:p>
    <w:p w:rsidR="00A2130E" w:rsidRDefault="00A2130E" w:rsidP="00A2130E">
      <w:r>
        <w:t>-</w:t>
      </w:r>
      <w:r>
        <w:tab/>
        <w:t xml:space="preserve"> повышение надежности систем и качества предоставляемых коммунальных услуг;</w:t>
      </w:r>
    </w:p>
    <w:p w:rsidR="00A2130E" w:rsidRDefault="00A2130E" w:rsidP="00A2130E">
      <w:r>
        <w:t>-</w:t>
      </w:r>
      <w:r>
        <w:tab/>
        <w:t xml:space="preserve"> обеспечение процессов энергосбережения и повышение энергоэффективности коммунальной инфраструктуры;</w:t>
      </w:r>
    </w:p>
    <w:p w:rsidR="00A2130E" w:rsidRDefault="00A2130E" w:rsidP="00A2130E">
      <w:r>
        <w:t>-</w:t>
      </w:r>
      <w:r>
        <w:tab/>
        <w:t xml:space="preserve"> повышение инвестиционной привлекательности коммунальной инфраструктуры;</w:t>
      </w:r>
    </w:p>
    <w:p w:rsidR="00407C43" w:rsidRPr="00407C43" w:rsidRDefault="00A2130E" w:rsidP="00407C43">
      <w:pPr>
        <w:rPr>
          <w:bCs/>
          <w:lang w:bidi="ru-RU"/>
        </w:rPr>
      </w:pPr>
      <w:r>
        <w:t>-</w:t>
      </w:r>
      <w:r>
        <w:tab/>
        <w:t xml:space="preserve"> обеспечение сбалансированности интересов субъектов коммунальной инфраструктуры и потребителей </w:t>
      </w:r>
      <w:r w:rsidR="00C86FBD">
        <w:rPr>
          <w:bCs/>
          <w:lang w:bidi="ru-RU"/>
        </w:rPr>
        <w:t>сельского поселения Ижболдин</w:t>
      </w:r>
      <w:r w:rsidR="00407C43" w:rsidRPr="00407C43">
        <w:rPr>
          <w:bCs/>
          <w:lang w:bidi="ru-RU"/>
        </w:rPr>
        <w:t>ский сельсо</w:t>
      </w:r>
      <w:r w:rsidR="00624BBD">
        <w:rPr>
          <w:bCs/>
          <w:lang w:bidi="ru-RU"/>
        </w:rPr>
        <w:t>в</w:t>
      </w:r>
      <w:r w:rsidR="00346612">
        <w:rPr>
          <w:bCs/>
          <w:lang w:bidi="ru-RU"/>
        </w:rPr>
        <w:t>ет муниципального района Янауль</w:t>
      </w:r>
      <w:r w:rsidR="00407C43" w:rsidRPr="00407C43">
        <w:rPr>
          <w:bCs/>
          <w:lang w:bidi="ru-RU"/>
        </w:rPr>
        <w:t>ский район Республики Башкортостан</w:t>
      </w:r>
      <w:r w:rsidR="00407C43">
        <w:rPr>
          <w:bCs/>
          <w:lang w:bidi="ru-RU"/>
        </w:rPr>
        <w:t>.</w:t>
      </w:r>
    </w:p>
    <w:p w:rsidR="00A2130E" w:rsidRDefault="00A2130E" w:rsidP="00A2130E"/>
    <w:p w:rsidR="000970D7" w:rsidRDefault="000970D7" w:rsidP="00A2130E"/>
    <w:p w:rsidR="000970D7" w:rsidRDefault="000970D7" w:rsidP="00A2130E"/>
    <w:p w:rsidR="000970D7" w:rsidRDefault="000970D7" w:rsidP="00A2130E"/>
    <w:p w:rsidR="000970D7" w:rsidRDefault="000970D7" w:rsidP="00A2130E"/>
    <w:p w:rsidR="000970D7" w:rsidRDefault="000970D7" w:rsidP="00A2130E"/>
    <w:p w:rsidR="000970D7" w:rsidRDefault="000970D7" w:rsidP="00A2130E"/>
    <w:p w:rsidR="000970D7" w:rsidRDefault="000970D7" w:rsidP="00A2130E"/>
    <w:p w:rsidR="000970D7" w:rsidRDefault="000970D7" w:rsidP="00A2130E"/>
    <w:p w:rsidR="000970D7" w:rsidRDefault="000970D7" w:rsidP="00A2130E"/>
    <w:p w:rsidR="000970D7" w:rsidRDefault="000970D7" w:rsidP="00A2130E"/>
    <w:p w:rsidR="000970D7" w:rsidRDefault="000970D7" w:rsidP="00A2130E"/>
    <w:p w:rsidR="00FB1293" w:rsidRDefault="00FB1293" w:rsidP="004B766E">
      <w:pPr>
        <w:pStyle w:val="20"/>
      </w:pPr>
      <w:bookmarkStart w:id="6" w:name="_Toc416880252"/>
      <w:r>
        <w:lastRenderedPageBreak/>
        <w:t>3. Характеристика существующего состояния систем коммунальной инф</w:t>
      </w:r>
      <w:r w:rsidR="00F7133B">
        <w:rPr>
          <w:lang w:val="ru-RU"/>
        </w:rPr>
        <w:t>р</w:t>
      </w:r>
      <w:r>
        <w:t>аструктуры.</w:t>
      </w:r>
      <w:bookmarkEnd w:id="6"/>
    </w:p>
    <w:p w:rsidR="00FB1293" w:rsidRPr="00FB1293" w:rsidRDefault="00FB1293" w:rsidP="00FB1293">
      <w:r w:rsidRPr="00FB1293">
        <w:t>К коммунальным услугам, предоставляемым населению</w:t>
      </w:r>
      <w:r w:rsidR="004B766E" w:rsidRPr="004B766E">
        <w:rPr>
          <w:bCs/>
          <w:lang w:bidi="ru-RU"/>
        </w:rPr>
        <w:t xml:space="preserve"> сельского </w:t>
      </w:r>
      <w:r w:rsidR="00C86FBD">
        <w:rPr>
          <w:bCs/>
          <w:lang w:bidi="ru-RU"/>
        </w:rPr>
        <w:t>поселения Ижболдин</w:t>
      </w:r>
      <w:r w:rsidR="004B766E" w:rsidRPr="004B766E">
        <w:rPr>
          <w:bCs/>
          <w:lang w:bidi="ru-RU"/>
        </w:rPr>
        <w:t>ский сельсовет</w:t>
      </w:r>
      <w:r w:rsidRPr="00FB1293">
        <w:t xml:space="preserve"> </w:t>
      </w:r>
      <w:r w:rsidR="004B766E">
        <w:t xml:space="preserve"> </w:t>
      </w:r>
      <w:r w:rsidRPr="00FB1293">
        <w:t>и рассматриваемым в рамках Программы, относятся:</w:t>
      </w:r>
    </w:p>
    <w:p w:rsidR="00FB1293" w:rsidRPr="00FB1293" w:rsidRDefault="00FB1293" w:rsidP="00FB1293">
      <w:r w:rsidRPr="00FB1293">
        <w:t>- водоснабжение;</w:t>
      </w:r>
    </w:p>
    <w:p w:rsidR="00FB1293" w:rsidRPr="00FB1293" w:rsidRDefault="00FB1293" w:rsidP="00FB1293">
      <w:r w:rsidRPr="00FB1293">
        <w:t>- теплоснабжение;</w:t>
      </w:r>
    </w:p>
    <w:p w:rsidR="00FB1293" w:rsidRPr="00FB1293" w:rsidRDefault="00FB1293" w:rsidP="00FB1293">
      <w:r w:rsidRPr="00FB1293">
        <w:t>- электроснабжение;</w:t>
      </w:r>
    </w:p>
    <w:p w:rsidR="00FB1293" w:rsidRPr="00FB1293" w:rsidRDefault="00FB1293" w:rsidP="00FB1293">
      <w:r w:rsidRPr="00FB1293">
        <w:t>- утилизация (захоронение) ТБО.</w:t>
      </w:r>
    </w:p>
    <w:p w:rsidR="00FB1293" w:rsidRPr="00FB1293" w:rsidRDefault="00FB1293" w:rsidP="00FB1293"/>
    <w:p w:rsidR="00FB1293" w:rsidRDefault="00FB1293" w:rsidP="00FB1293">
      <w:r w:rsidRPr="00FB1293">
        <w:t>Перечень предприятий системы коммунальной инфраструктуры:</w:t>
      </w:r>
    </w:p>
    <w:p w:rsidR="00805142" w:rsidRDefault="00805142" w:rsidP="00FB1293"/>
    <w:p w:rsidR="004B766E" w:rsidRPr="004B766E" w:rsidRDefault="004B766E" w:rsidP="004B766E">
      <w:pPr>
        <w:rPr>
          <w:b/>
          <w:bCs/>
          <w:iCs/>
          <w:lang w:bidi="ru-RU"/>
        </w:rPr>
      </w:pPr>
      <w:r>
        <w:rPr>
          <w:b/>
        </w:rPr>
        <w:t>Холодное в</w:t>
      </w:r>
      <w:r w:rsidRPr="004B766E">
        <w:rPr>
          <w:b/>
          <w:lang w:val="x-none"/>
        </w:rPr>
        <w:t>одоснабжение</w:t>
      </w:r>
      <w:r w:rsidRPr="004B766E">
        <w:rPr>
          <w:b/>
          <w:bCs/>
          <w:iCs/>
          <w:lang w:bidi="ru-RU"/>
        </w:rPr>
        <w:t>:</w:t>
      </w:r>
    </w:p>
    <w:p w:rsidR="00AB0B94" w:rsidRDefault="004B766E" w:rsidP="004B766E">
      <w:pPr>
        <w:rPr>
          <w:bCs/>
          <w:iCs/>
          <w:lang w:val="tt-RU" w:bidi="ru-RU"/>
        </w:rPr>
      </w:pPr>
      <w:r w:rsidRPr="004B766E">
        <w:rPr>
          <w:bCs/>
          <w:iCs/>
          <w:lang w:bidi="ru-RU"/>
        </w:rPr>
        <w:t>-</w:t>
      </w:r>
      <w:r w:rsidR="006B69C0">
        <w:rPr>
          <w:bCs/>
          <w:iCs/>
          <w:lang w:bidi="ru-RU"/>
        </w:rPr>
        <w:t xml:space="preserve"> ООО «</w:t>
      </w:r>
      <w:r w:rsidR="00AB0B94" w:rsidRPr="00AB0B94">
        <w:rPr>
          <w:bCs/>
          <w:iCs/>
          <w:lang w:val="tt-RU" w:bidi="ru-RU"/>
        </w:rPr>
        <w:t>Краснохломский водоканал</w:t>
      </w:r>
      <w:r w:rsidR="006B69C0">
        <w:rPr>
          <w:bCs/>
          <w:iCs/>
          <w:lang w:val="tt-RU" w:bidi="ru-RU"/>
        </w:rPr>
        <w:t>”</w:t>
      </w:r>
    </w:p>
    <w:p w:rsidR="004B766E" w:rsidRPr="004B766E" w:rsidRDefault="004B766E" w:rsidP="004B766E">
      <w:pPr>
        <w:rPr>
          <w:b/>
          <w:bCs/>
          <w:iCs/>
          <w:lang w:bidi="ru-RU"/>
        </w:rPr>
      </w:pPr>
      <w:r w:rsidRPr="004B766E">
        <w:rPr>
          <w:b/>
          <w:lang w:val="x-none"/>
        </w:rPr>
        <w:t xml:space="preserve"> Электроснабжение</w:t>
      </w:r>
      <w:r w:rsidRPr="004B766E">
        <w:rPr>
          <w:b/>
          <w:bCs/>
          <w:iCs/>
          <w:lang w:bidi="ru-RU"/>
        </w:rPr>
        <w:t>:</w:t>
      </w:r>
    </w:p>
    <w:p w:rsidR="004B766E" w:rsidRPr="004B766E" w:rsidRDefault="004B766E" w:rsidP="00624BBD">
      <w:pPr>
        <w:rPr>
          <w:bCs/>
          <w:lang w:bidi="ru-RU"/>
        </w:rPr>
      </w:pPr>
      <w:r w:rsidRPr="004B766E">
        <w:rPr>
          <w:bCs/>
          <w:lang w:bidi="ru-RU"/>
        </w:rPr>
        <w:t xml:space="preserve">- </w:t>
      </w:r>
      <w:r w:rsidR="00AC304A" w:rsidRPr="00AC304A">
        <w:rPr>
          <w:bCs/>
          <w:lang w:val="tt-RU" w:bidi="ru-RU"/>
        </w:rPr>
        <w:t>ООО “ЭСКБ”</w:t>
      </w:r>
      <w:r w:rsidR="00624BBD" w:rsidRPr="00624BBD">
        <w:rPr>
          <w:bCs/>
          <w:lang w:bidi="ru-RU"/>
        </w:rPr>
        <w:t xml:space="preserve"> </w:t>
      </w:r>
    </w:p>
    <w:p w:rsidR="004B766E" w:rsidRPr="004B766E" w:rsidRDefault="006F451D" w:rsidP="004B766E">
      <w:pPr>
        <w:rPr>
          <w:b/>
          <w:bCs/>
          <w:iCs/>
          <w:lang w:bidi="ru-RU"/>
        </w:rPr>
      </w:pPr>
      <w:r>
        <w:rPr>
          <w:b/>
        </w:rPr>
        <w:t>У</w:t>
      </w:r>
      <w:r w:rsidR="00AC304A" w:rsidRPr="00AC304A">
        <w:rPr>
          <w:b/>
        </w:rPr>
        <w:t>тилизация (захоронение) ТБО</w:t>
      </w:r>
      <w:r w:rsidR="004B766E" w:rsidRPr="004B766E">
        <w:rPr>
          <w:b/>
          <w:bCs/>
          <w:iCs/>
          <w:lang w:bidi="ru-RU"/>
        </w:rPr>
        <w:t>:</w:t>
      </w:r>
    </w:p>
    <w:p w:rsidR="00FB7E03" w:rsidRPr="00FB7E03" w:rsidRDefault="004B766E" w:rsidP="00FB7E03">
      <w:pPr>
        <w:rPr>
          <w:b/>
          <w:bCs/>
          <w:iCs/>
          <w:lang w:bidi="ru-RU"/>
        </w:rPr>
      </w:pPr>
      <w:r w:rsidRPr="004B766E">
        <w:rPr>
          <w:bCs/>
          <w:iCs/>
          <w:lang w:bidi="ru-RU"/>
        </w:rPr>
        <w:t>-</w:t>
      </w:r>
      <w:r w:rsidR="006B69C0">
        <w:rPr>
          <w:bCs/>
          <w:iCs/>
          <w:lang w:bidi="ru-RU"/>
        </w:rPr>
        <w:t xml:space="preserve"> Администрация сельского поселения</w:t>
      </w:r>
      <w:r w:rsidRPr="004B766E">
        <w:rPr>
          <w:bCs/>
          <w:iCs/>
          <w:lang w:bidi="ru-RU"/>
        </w:rPr>
        <w:t xml:space="preserve"> </w:t>
      </w:r>
      <w:r w:rsidR="00C86FBD">
        <w:rPr>
          <w:bCs/>
          <w:iCs/>
          <w:lang w:bidi="ru-RU"/>
        </w:rPr>
        <w:t>Ижболдин</w:t>
      </w:r>
      <w:r w:rsidR="00AC304A" w:rsidRPr="00AC304A">
        <w:rPr>
          <w:bCs/>
          <w:iCs/>
          <w:lang w:bidi="ru-RU"/>
        </w:rPr>
        <w:t>ский сельсовет</w:t>
      </w:r>
      <w:r w:rsidRPr="004B766E">
        <w:rPr>
          <w:bCs/>
          <w:iCs/>
          <w:lang w:bidi="ru-RU"/>
        </w:rPr>
        <w:t xml:space="preserve">  </w:t>
      </w:r>
    </w:p>
    <w:p w:rsidR="00805142" w:rsidRDefault="00805142" w:rsidP="00243AED">
      <w:pPr>
        <w:rPr>
          <w:bCs/>
          <w:iCs/>
          <w:lang w:bidi="ru-RU"/>
        </w:rPr>
      </w:pPr>
    </w:p>
    <w:p w:rsidR="004B766E" w:rsidRDefault="004B766E" w:rsidP="001C2DF1">
      <w:pPr>
        <w:pStyle w:val="20"/>
        <w:rPr>
          <w:lang w:val="ru-RU" w:bidi="ru-RU"/>
        </w:rPr>
      </w:pPr>
      <w:bookmarkStart w:id="7" w:name="_Toc416880253"/>
      <w:r>
        <w:rPr>
          <w:lang w:bidi="ru-RU"/>
        </w:rPr>
        <w:t>3.1</w:t>
      </w:r>
      <w:r w:rsidRPr="004B766E">
        <w:rPr>
          <w:lang w:bidi="ru-RU"/>
        </w:rPr>
        <w:t>. Водоснабжение</w:t>
      </w:r>
      <w:bookmarkEnd w:id="7"/>
      <w:r w:rsidRPr="004B766E">
        <w:rPr>
          <w:lang w:bidi="ru-RU"/>
        </w:rPr>
        <w:t xml:space="preserve"> </w:t>
      </w:r>
    </w:p>
    <w:p w:rsidR="00991A52" w:rsidRPr="00991A52" w:rsidRDefault="00991A52" w:rsidP="00991A52">
      <w:pPr>
        <w:ind w:left="142" w:right="282" w:firstLine="709"/>
      </w:pPr>
      <w:r w:rsidRPr="00991A52">
        <w:t>Населенные пункты сельского поселения обеспечиваются из подземного водозабора через водонапорные башни и сети водоснабжения, от нецентрализованных и автономных систем питьевого водоснабжения. Подземные  водозаборы располагаются: с.</w:t>
      </w:r>
      <w:r>
        <w:t xml:space="preserve"> </w:t>
      </w:r>
      <w:r w:rsidR="006B3331">
        <w:t>Ижболдино, с</w:t>
      </w:r>
      <w:r w:rsidRPr="00991A52">
        <w:t>.</w:t>
      </w:r>
      <w:r>
        <w:t xml:space="preserve"> </w:t>
      </w:r>
      <w:r w:rsidRPr="00991A52">
        <w:t>Ис</w:t>
      </w:r>
      <w:r w:rsidR="006B3331">
        <w:t>анбаево - в центральной части, с</w:t>
      </w:r>
      <w:r w:rsidRPr="00991A52">
        <w:t>.</w:t>
      </w:r>
      <w:r>
        <w:t xml:space="preserve"> </w:t>
      </w:r>
      <w:r w:rsidRPr="00991A52">
        <w:t>Атлегач – в северной части, д.</w:t>
      </w:r>
      <w:r>
        <w:t xml:space="preserve"> </w:t>
      </w:r>
      <w:r w:rsidRPr="00991A52">
        <w:t xml:space="preserve">Новотроицк – в восточной части. Поверхностные водозаборы отсутствуют. </w:t>
      </w:r>
      <w:r w:rsidRPr="00991A52">
        <w:rPr>
          <w:rFonts w:cs="GOST type A"/>
        </w:rPr>
        <w:t>На территории населенных пунктов находятся отдельные колодцы и скважины неглубокого заложения в индивидуал</w:t>
      </w:r>
      <w:r w:rsidRPr="00991A52">
        <w:t>ьном пользовании и располагаются в санитарно-неблагоприятных условиях вблизи жилых домов.</w:t>
      </w:r>
    </w:p>
    <w:p w:rsidR="00991A52" w:rsidRPr="00991A52" w:rsidRDefault="00991A52" w:rsidP="004B1F02">
      <w:pPr>
        <w:ind w:left="142" w:right="282" w:firstLine="709"/>
      </w:pPr>
      <w:r w:rsidRPr="00991A52">
        <w:t xml:space="preserve"> Очистных сооружений в населённых пунктах в настоящее время нет. Отсутствуют установленные зоны санитарной охраны. </w:t>
      </w:r>
    </w:p>
    <w:p w:rsidR="00863340" w:rsidRDefault="00863340" w:rsidP="00EB0B0A">
      <w:pPr>
        <w:pStyle w:val="20"/>
        <w:rPr>
          <w:lang w:val="ru-RU"/>
        </w:rPr>
      </w:pPr>
      <w:bookmarkStart w:id="8" w:name="_Toc416880254"/>
      <w:r w:rsidRPr="00EB0B0A">
        <w:lastRenderedPageBreak/>
        <w:t>3.2. Водоотведение</w:t>
      </w:r>
      <w:bookmarkEnd w:id="8"/>
    </w:p>
    <w:p w:rsidR="00991A52" w:rsidRPr="00991A52" w:rsidRDefault="00991A52" w:rsidP="00991A52">
      <w:pPr>
        <w:rPr>
          <w:lang w:eastAsia="x-none"/>
        </w:rPr>
      </w:pPr>
      <w:r w:rsidRPr="00991A52">
        <w:rPr>
          <w:lang w:eastAsia="x-none"/>
        </w:rPr>
        <w:t>В настоящее время на территории сельского поселения централизованная система водоотведения отсутствует. Бытовые стоки от общественных, производственных и жилых зданий отводятся в выгреба, откуда специальным автотранспортом перевозятся в места переработки. Жилые дома без выгребов имеют надворные уборные с грунтовыми выгребными ямами.</w:t>
      </w:r>
    </w:p>
    <w:p w:rsidR="00863340" w:rsidRPr="00863340" w:rsidRDefault="00863340" w:rsidP="00805142">
      <w:pPr>
        <w:ind w:firstLine="0"/>
        <w:rPr>
          <w:b/>
          <w:lang w:eastAsia="x-none" w:bidi="ru-RU"/>
        </w:rPr>
      </w:pPr>
    </w:p>
    <w:p w:rsidR="004B766E" w:rsidRDefault="00863340" w:rsidP="001C2DF1">
      <w:pPr>
        <w:pStyle w:val="20"/>
        <w:rPr>
          <w:lang w:val="ru-RU" w:bidi="ru-RU"/>
        </w:rPr>
      </w:pPr>
      <w:bookmarkStart w:id="9" w:name="_Toc416880255"/>
      <w:r>
        <w:rPr>
          <w:lang w:bidi="ru-RU"/>
        </w:rPr>
        <w:t>3.</w:t>
      </w:r>
      <w:r>
        <w:rPr>
          <w:lang w:val="ru-RU" w:bidi="ru-RU"/>
        </w:rPr>
        <w:t>3</w:t>
      </w:r>
      <w:r w:rsidR="004B766E" w:rsidRPr="004B766E">
        <w:rPr>
          <w:lang w:bidi="ru-RU"/>
        </w:rPr>
        <w:t>. Теплоснабжение</w:t>
      </w:r>
      <w:bookmarkEnd w:id="9"/>
    </w:p>
    <w:p w:rsidR="00991A52" w:rsidRPr="00991A52" w:rsidRDefault="00991A52" w:rsidP="00991A52">
      <w:pPr>
        <w:rPr>
          <w:lang w:eastAsia="x-none" w:bidi="ru-RU"/>
        </w:rPr>
      </w:pPr>
      <w:r w:rsidRPr="00991A52">
        <w:rPr>
          <w:lang w:eastAsia="x-none" w:bidi="ru-RU"/>
        </w:rPr>
        <w:t>В сельском поселении отсутствует централизованное теплоснабжение.</w:t>
      </w:r>
    </w:p>
    <w:p w:rsidR="00991A52" w:rsidRPr="00991A52" w:rsidRDefault="00991A52" w:rsidP="00991A52">
      <w:pPr>
        <w:rPr>
          <w:lang w:eastAsia="x-none" w:bidi="ru-RU"/>
        </w:rPr>
      </w:pPr>
      <w:r w:rsidRPr="00991A52">
        <w:rPr>
          <w:lang w:eastAsia="x-none" w:bidi="ru-RU"/>
        </w:rPr>
        <w:t>Теплоснабжение жителей населенных пунктов осуществляется за счет индивидуального печного отопления. Теплоснабжение ряда социальных объектов осуществляется от собственных автономных котельных.</w:t>
      </w:r>
    </w:p>
    <w:p w:rsidR="00805142" w:rsidRPr="00805142" w:rsidRDefault="00805142" w:rsidP="00805142">
      <w:pPr>
        <w:rPr>
          <w:lang w:eastAsia="x-none" w:bidi="ru-RU"/>
        </w:rPr>
      </w:pPr>
    </w:p>
    <w:p w:rsidR="004B766E" w:rsidRPr="004B766E" w:rsidRDefault="00F73EA7" w:rsidP="001C2DF1">
      <w:pPr>
        <w:pStyle w:val="20"/>
        <w:rPr>
          <w:lang w:bidi="ru-RU"/>
        </w:rPr>
      </w:pPr>
      <w:bookmarkStart w:id="10" w:name="_Toc416880256"/>
      <w:r>
        <w:rPr>
          <w:lang w:bidi="ru-RU"/>
        </w:rPr>
        <w:t>3.</w:t>
      </w:r>
      <w:r>
        <w:rPr>
          <w:lang w:val="ru-RU" w:bidi="ru-RU"/>
        </w:rPr>
        <w:t>4</w:t>
      </w:r>
      <w:r w:rsidR="004B766E" w:rsidRPr="004B766E">
        <w:rPr>
          <w:lang w:bidi="ru-RU"/>
        </w:rPr>
        <w:t>. Электроснабжение</w:t>
      </w:r>
      <w:bookmarkEnd w:id="10"/>
    </w:p>
    <w:p w:rsidR="00805142" w:rsidRPr="00805142" w:rsidRDefault="00805142" w:rsidP="00805142">
      <w:pPr>
        <w:ind w:firstLine="709"/>
        <w:rPr>
          <w:bCs/>
          <w:iCs/>
          <w:lang w:bidi="ru-RU"/>
        </w:rPr>
      </w:pPr>
      <w:r w:rsidRPr="00805142">
        <w:rPr>
          <w:bCs/>
          <w:iCs/>
          <w:lang w:bidi="ru-RU"/>
        </w:rPr>
        <w:t>В настоящее время электроснабжен</w:t>
      </w:r>
      <w:r w:rsidR="00C86FBD">
        <w:rPr>
          <w:bCs/>
          <w:iCs/>
          <w:lang w:bidi="ru-RU"/>
        </w:rPr>
        <w:t>ие населенных пунктов Ижболдин</w:t>
      </w:r>
      <w:r w:rsidRPr="00805142">
        <w:rPr>
          <w:bCs/>
          <w:iCs/>
          <w:lang w:bidi="ru-RU"/>
        </w:rPr>
        <w:t xml:space="preserve">ского сельского совета осуществляется от ПС «Строительная» по высоковольтным воздушным линиям электропередач. </w:t>
      </w:r>
    </w:p>
    <w:p w:rsidR="005253EC" w:rsidRPr="004B766E" w:rsidRDefault="005253EC" w:rsidP="005253EC">
      <w:pPr>
        <w:ind w:firstLine="0"/>
        <w:rPr>
          <w:bCs/>
          <w:iCs/>
          <w:lang w:bidi="ru-RU"/>
        </w:rPr>
      </w:pPr>
    </w:p>
    <w:p w:rsidR="004B766E" w:rsidRPr="004B766E" w:rsidRDefault="00F73EA7" w:rsidP="001C2DF1">
      <w:pPr>
        <w:pStyle w:val="20"/>
        <w:rPr>
          <w:lang w:bidi="ru-RU"/>
        </w:rPr>
      </w:pPr>
      <w:bookmarkStart w:id="11" w:name="_Toc416880257"/>
      <w:r>
        <w:rPr>
          <w:lang w:bidi="ru-RU"/>
        </w:rPr>
        <w:t>3.</w:t>
      </w:r>
      <w:r>
        <w:rPr>
          <w:lang w:val="ru-RU" w:bidi="ru-RU"/>
        </w:rPr>
        <w:t>5</w:t>
      </w:r>
      <w:r w:rsidR="004B766E" w:rsidRPr="004B766E">
        <w:rPr>
          <w:lang w:bidi="ru-RU"/>
        </w:rPr>
        <w:t>. Газоснабжение</w:t>
      </w:r>
      <w:bookmarkEnd w:id="11"/>
    </w:p>
    <w:p w:rsidR="007066EF" w:rsidRPr="007066EF" w:rsidRDefault="007066EF" w:rsidP="007066EF">
      <w:pPr>
        <w:rPr>
          <w:bCs/>
          <w:iCs/>
          <w:lang w:bidi="ru-RU"/>
        </w:rPr>
      </w:pPr>
      <w:r w:rsidRPr="007066EF">
        <w:rPr>
          <w:bCs/>
          <w:iCs/>
          <w:lang w:bidi="ru-RU"/>
        </w:rPr>
        <w:t>Населенные пункты на территории сельского поселения не газифицированы.</w:t>
      </w:r>
    </w:p>
    <w:p w:rsidR="00C86FBD" w:rsidRPr="00805142" w:rsidRDefault="00C86FBD" w:rsidP="00C86FBD">
      <w:pPr>
        <w:rPr>
          <w:bCs/>
          <w:iCs/>
          <w:lang w:bidi="ru-RU"/>
        </w:rPr>
      </w:pPr>
    </w:p>
    <w:p w:rsidR="004B766E" w:rsidRDefault="00F73EA7" w:rsidP="001C2DF1">
      <w:pPr>
        <w:pStyle w:val="20"/>
        <w:rPr>
          <w:lang w:val="ru-RU" w:bidi="ru-RU"/>
        </w:rPr>
      </w:pPr>
      <w:bookmarkStart w:id="12" w:name="_Toc416880258"/>
      <w:r>
        <w:rPr>
          <w:lang w:bidi="ru-RU"/>
        </w:rPr>
        <w:t>3.</w:t>
      </w:r>
      <w:r>
        <w:rPr>
          <w:lang w:val="ru-RU" w:bidi="ru-RU"/>
        </w:rPr>
        <w:t>6</w:t>
      </w:r>
      <w:r w:rsidR="004B766E" w:rsidRPr="004B766E">
        <w:rPr>
          <w:lang w:bidi="ru-RU"/>
        </w:rPr>
        <w:t>. Размещение и утилизация твердых бытовых отходов (далее ТБО)</w:t>
      </w:r>
      <w:bookmarkEnd w:id="12"/>
    </w:p>
    <w:p w:rsidR="006B69C0" w:rsidRPr="00747EDA" w:rsidRDefault="006B69C0" w:rsidP="006B69C0">
      <w:pPr>
        <w:ind w:firstLine="709"/>
        <w:rPr>
          <w:color w:val="000000"/>
        </w:rPr>
      </w:pPr>
      <w:r w:rsidRPr="00747EDA">
        <w:rPr>
          <w:color w:val="000000"/>
        </w:rPr>
        <w:t>Проблема безопасного обращения с отходами производства и потребления, обр</w:t>
      </w:r>
      <w:r w:rsidRPr="00747EDA">
        <w:rPr>
          <w:color w:val="000000"/>
        </w:rPr>
        <w:t>а</w:t>
      </w:r>
      <w:r w:rsidRPr="00747EDA">
        <w:rPr>
          <w:color w:val="000000"/>
        </w:rPr>
        <w:t>зовавшимися в процессе хозяйственной деятельности предприятий, организаций и нас</w:t>
      </w:r>
      <w:r w:rsidRPr="00747EDA">
        <w:rPr>
          <w:color w:val="000000"/>
        </w:rPr>
        <w:t>е</w:t>
      </w:r>
      <w:r w:rsidRPr="00747EDA">
        <w:rPr>
          <w:color w:val="000000"/>
        </w:rPr>
        <w:t xml:space="preserve">ления, является одной из основных экологических проблем. </w:t>
      </w:r>
    </w:p>
    <w:p w:rsidR="006B69C0" w:rsidRPr="00747EDA" w:rsidRDefault="006B69C0" w:rsidP="006B69C0">
      <w:pPr>
        <w:ind w:firstLine="709"/>
        <w:rPr>
          <w:color w:val="000000"/>
        </w:rPr>
      </w:pPr>
      <w:r w:rsidRPr="00747EDA">
        <w:rPr>
          <w:color w:val="000000"/>
        </w:rPr>
        <w:t xml:space="preserve">Образование стихийных свалок представляет собой санитарно-эпидемиологическую угрозу собственно территориям населенных мест и является </w:t>
      </w:r>
      <w:r w:rsidRPr="00747EDA">
        <w:rPr>
          <w:color w:val="000000"/>
        </w:rPr>
        <w:lastRenderedPageBreak/>
        <w:t>фактором отрицательного экологического воздействия на окружающую среду, в особенности на почвенный покров.</w:t>
      </w:r>
      <w:r w:rsidRPr="00747EDA">
        <w:rPr>
          <w:color w:val="000000"/>
        </w:rPr>
        <w:tab/>
      </w:r>
    </w:p>
    <w:p w:rsidR="006B69C0" w:rsidRDefault="006B69C0" w:rsidP="006B69C0">
      <w:pPr>
        <w:rPr>
          <w:lang w:bidi="ru-RU"/>
        </w:rPr>
      </w:pPr>
      <w:r w:rsidRPr="00747EDA">
        <w:rPr>
          <w:color w:val="000000"/>
        </w:rPr>
        <w:t xml:space="preserve">На территории </w:t>
      </w:r>
      <w:r>
        <w:rPr>
          <w:color w:val="000000"/>
        </w:rPr>
        <w:t>сельского поселения</w:t>
      </w:r>
      <w:r w:rsidRPr="00747EDA">
        <w:rPr>
          <w:color w:val="000000"/>
        </w:rPr>
        <w:t xml:space="preserve"> </w:t>
      </w:r>
      <w:r>
        <w:rPr>
          <w:color w:val="000000"/>
        </w:rPr>
        <w:t>Ижболдинского</w:t>
      </w:r>
      <w:r w:rsidRPr="00747EDA">
        <w:rPr>
          <w:color w:val="000000"/>
        </w:rPr>
        <w:t xml:space="preserve"> сельсовет расположен</w:t>
      </w:r>
      <w:r>
        <w:rPr>
          <w:color w:val="000000"/>
        </w:rPr>
        <w:t>ы несанкционированные</w:t>
      </w:r>
      <w:r w:rsidRPr="00747EDA">
        <w:rPr>
          <w:color w:val="000000"/>
        </w:rPr>
        <w:t xml:space="preserve"> свалк</w:t>
      </w:r>
      <w:r>
        <w:rPr>
          <w:color w:val="000000"/>
        </w:rPr>
        <w:t>и</w:t>
      </w:r>
      <w:r w:rsidRPr="00747EDA">
        <w:rPr>
          <w:color w:val="000000"/>
        </w:rPr>
        <w:t xml:space="preserve"> твердых бытовых отх</w:t>
      </w:r>
      <w:r w:rsidRPr="00747EDA">
        <w:rPr>
          <w:color w:val="000000"/>
        </w:rPr>
        <w:t>о</w:t>
      </w:r>
      <w:r w:rsidRPr="00747EDA">
        <w:rPr>
          <w:color w:val="000000"/>
        </w:rPr>
        <w:t>дов</w:t>
      </w:r>
      <w:r>
        <w:rPr>
          <w:color w:val="000000"/>
        </w:rPr>
        <w:t xml:space="preserve"> в </w:t>
      </w:r>
      <w:r>
        <w:rPr>
          <w:lang w:bidi="ru-RU"/>
        </w:rPr>
        <w:t>0,5 км от с</w:t>
      </w:r>
      <w:r w:rsidRPr="00CA64C7">
        <w:rPr>
          <w:lang w:bidi="ru-RU"/>
        </w:rPr>
        <w:t xml:space="preserve">. </w:t>
      </w:r>
      <w:r>
        <w:rPr>
          <w:lang w:bidi="ru-RU"/>
        </w:rPr>
        <w:t>Ижболдино, площадью 0,25 га</w:t>
      </w:r>
      <w:r w:rsidRPr="00CA64C7">
        <w:rPr>
          <w:lang w:bidi="ru-RU"/>
        </w:rPr>
        <w:t>.</w:t>
      </w:r>
      <w:r>
        <w:rPr>
          <w:lang w:bidi="ru-RU"/>
        </w:rPr>
        <w:t>, в 0,5 км от с. Исанбаево, площадью 0,30 га.,</w:t>
      </w:r>
      <w:r w:rsidRPr="00CA64C7">
        <w:rPr>
          <w:lang w:bidi="ru-RU"/>
        </w:rPr>
        <w:t xml:space="preserve"> </w:t>
      </w:r>
      <w:r>
        <w:rPr>
          <w:lang w:bidi="ru-RU"/>
        </w:rPr>
        <w:t xml:space="preserve">юго-восточнее </w:t>
      </w:r>
      <w:r w:rsidRPr="00E476EF">
        <w:rPr>
          <w:lang w:bidi="ru-RU"/>
        </w:rPr>
        <w:t xml:space="preserve"> </w:t>
      </w:r>
      <w:r>
        <w:rPr>
          <w:lang w:bidi="ru-RU"/>
        </w:rPr>
        <w:t>с</w:t>
      </w:r>
      <w:r w:rsidRPr="00E476EF">
        <w:rPr>
          <w:lang w:bidi="ru-RU"/>
        </w:rPr>
        <w:t xml:space="preserve">. </w:t>
      </w:r>
      <w:r>
        <w:rPr>
          <w:lang w:bidi="ru-RU"/>
        </w:rPr>
        <w:t>Атлегач</w:t>
      </w:r>
      <w:r w:rsidRPr="00E476EF">
        <w:rPr>
          <w:lang w:bidi="ru-RU"/>
        </w:rPr>
        <w:t xml:space="preserve">, площадью </w:t>
      </w:r>
      <w:r>
        <w:rPr>
          <w:lang w:bidi="ru-RU"/>
        </w:rPr>
        <w:t>0,4</w:t>
      </w:r>
      <w:r w:rsidRPr="00E476EF">
        <w:rPr>
          <w:lang w:bidi="ru-RU"/>
        </w:rPr>
        <w:t xml:space="preserve"> га.</w:t>
      </w:r>
      <w:r>
        <w:rPr>
          <w:lang w:bidi="ru-RU"/>
        </w:rPr>
        <w:t xml:space="preserve"> северо-восточнее</w:t>
      </w:r>
      <w:r w:rsidRPr="00E476EF">
        <w:rPr>
          <w:lang w:bidi="ru-RU"/>
        </w:rPr>
        <w:t xml:space="preserve"> </w:t>
      </w:r>
      <w:r>
        <w:rPr>
          <w:lang w:bidi="ru-RU"/>
        </w:rPr>
        <w:t>д</w:t>
      </w:r>
      <w:r w:rsidRPr="00E476EF">
        <w:rPr>
          <w:lang w:bidi="ru-RU"/>
        </w:rPr>
        <w:t xml:space="preserve">. </w:t>
      </w:r>
      <w:r>
        <w:rPr>
          <w:lang w:bidi="ru-RU"/>
        </w:rPr>
        <w:t>Новотроицк</w:t>
      </w:r>
      <w:r w:rsidRPr="00E476EF">
        <w:rPr>
          <w:lang w:bidi="ru-RU"/>
        </w:rPr>
        <w:t>, площадью 0,2 га.</w:t>
      </w:r>
    </w:p>
    <w:p w:rsidR="006B69C0" w:rsidRPr="00747EDA" w:rsidRDefault="006B69C0" w:rsidP="006B69C0">
      <w:pPr>
        <w:ind w:firstLine="709"/>
        <w:rPr>
          <w:color w:val="000000"/>
        </w:rPr>
      </w:pPr>
      <w:r w:rsidRPr="00747EDA">
        <w:rPr>
          <w:color w:val="000000"/>
        </w:rPr>
        <w:t>В соответствии с СанПиН 2.2.1/2.1.1.1200-03 для всех свалок ТБО установлена с</w:t>
      </w:r>
      <w:r w:rsidRPr="00747EDA">
        <w:rPr>
          <w:color w:val="000000"/>
        </w:rPr>
        <w:t>а</w:t>
      </w:r>
      <w:r w:rsidRPr="00747EDA">
        <w:rPr>
          <w:color w:val="000000"/>
        </w:rPr>
        <w:t>нитарно-защитная зона 1000 м, СЗЗ всех объектов захоронения отходов не соблюдается (в СЗЗ</w:t>
      </w:r>
      <w:r>
        <w:rPr>
          <w:color w:val="000000"/>
        </w:rPr>
        <w:t xml:space="preserve"> расположена жилая застройка).</w:t>
      </w:r>
    </w:p>
    <w:p w:rsidR="006B69C0" w:rsidRPr="00747EDA" w:rsidRDefault="006B69C0" w:rsidP="006B69C0">
      <w:pPr>
        <w:ind w:firstLine="709"/>
        <w:rPr>
          <w:color w:val="000000"/>
        </w:rPr>
      </w:pPr>
      <w:r w:rsidRPr="00747EDA">
        <w:rPr>
          <w:color w:val="000000"/>
        </w:rPr>
        <w:t>Обустройство свалок до настоящего времени не закончено. Свалки эксплуатирую</w:t>
      </w:r>
      <w:r w:rsidRPr="00747EDA">
        <w:rPr>
          <w:color w:val="000000"/>
        </w:rPr>
        <w:t>т</w:t>
      </w:r>
      <w:r w:rsidRPr="00747EDA">
        <w:rPr>
          <w:color w:val="000000"/>
        </w:rPr>
        <w:t>ся с нарушениями санитарных норм и правил. На земельных участках не проводится рег</w:t>
      </w:r>
      <w:r w:rsidRPr="00747EDA">
        <w:rPr>
          <w:color w:val="000000"/>
        </w:rPr>
        <w:t>у</w:t>
      </w:r>
      <w:r>
        <w:rPr>
          <w:color w:val="000000"/>
        </w:rPr>
        <w:t xml:space="preserve">лярная </w:t>
      </w:r>
      <w:r w:rsidRPr="00747EDA">
        <w:rPr>
          <w:color w:val="000000"/>
        </w:rPr>
        <w:t>послойная засыпка отходов изолирующим слоем грунта, не организован произво</w:t>
      </w:r>
      <w:r w:rsidRPr="00747EDA">
        <w:rPr>
          <w:color w:val="000000"/>
        </w:rPr>
        <w:t>д</w:t>
      </w:r>
      <w:r w:rsidRPr="00747EDA">
        <w:rPr>
          <w:color w:val="000000"/>
        </w:rPr>
        <w:t xml:space="preserve">ственный контроль </w:t>
      </w:r>
      <w:r>
        <w:rPr>
          <w:color w:val="000000"/>
        </w:rPr>
        <w:t>над</w:t>
      </w:r>
      <w:r w:rsidRPr="00747EDA">
        <w:rPr>
          <w:color w:val="000000"/>
        </w:rPr>
        <w:t xml:space="preserve"> ка</w:t>
      </w:r>
      <w:r>
        <w:rPr>
          <w:color w:val="000000"/>
        </w:rPr>
        <w:t xml:space="preserve">чеством грунтовых вод, почвой, </w:t>
      </w:r>
      <w:r w:rsidRPr="00747EDA">
        <w:rPr>
          <w:color w:val="000000"/>
        </w:rPr>
        <w:t>атмосферным воздухом. Не пре</w:t>
      </w:r>
      <w:r w:rsidRPr="00747EDA">
        <w:rPr>
          <w:color w:val="000000"/>
        </w:rPr>
        <w:t>д</w:t>
      </w:r>
      <w:r w:rsidRPr="00747EDA">
        <w:rPr>
          <w:color w:val="000000"/>
        </w:rPr>
        <w:t>ставлены сведения о лицензировании деятельности по сбору, использованию, обезвреж</w:t>
      </w:r>
      <w:r w:rsidRPr="00747EDA">
        <w:rPr>
          <w:color w:val="000000"/>
        </w:rPr>
        <w:t>и</w:t>
      </w:r>
      <w:r w:rsidRPr="00747EDA">
        <w:rPr>
          <w:color w:val="000000"/>
        </w:rPr>
        <w:t>ванию, транспортировке, размещению отходов I-IV класса опасности.</w:t>
      </w:r>
    </w:p>
    <w:p w:rsidR="006B69C0" w:rsidRPr="00747EDA" w:rsidRDefault="006B69C0" w:rsidP="006B69C0">
      <w:pPr>
        <w:ind w:firstLine="709"/>
        <w:rPr>
          <w:color w:val="000000"/>
        </w:rPr>
      </w:pPr>
      <w:r w:rsidRPr="00747EDA">
        <w:rPr>
          <w:color w:val="000000"/>
        </w:rPr>
        <w:t>В связи с чем, существующая на сегодняшний день практика использования, обе</w:t>
      </w:r>
      <w:r w:rsidRPr="00747EDA">
        <w:rPr>
          <w:color w:val="000000"/>
        </w:rPr>
        <w:t>з</w:t>
      </w:r>
      <w:r w:rsidRPr="00747EDA">
        <w:rPr>
          <w:color w:val="000000"/>
        </w:rPr>
        <w:t>вреживания, хранения и захоронения отходов ведет к загрязнению окружающей среды, н</w:t>
      </w:r>
      <w:r w:rsidRPr="00747EDA">
        <w:rPr>
          <w:color w:val="000000"/>
        </w:rPr>
        <w:t>е</w:t>
      </w:r>
      <w:r w:rsidRPr="00747EDA">
        <w:rPr>
          <w:color w:val="000000"/>
        </w:rPr>
        <w:t>рациональному использованию природных и материальных ресу</w:t>
      </w:r>
      <w:r w:rsidRPr="00747EDA">
        <w:rPr>
          <w:color w:val="000000"/>
        </w:rPr>
        <w:t>р</w:t>
      </w:r>
      <w:r w:rsidRPr="00747EDA">
        <w:rPr>
          <w:color w:val="000000"/>
        </w:rPr>
        <w:t>сов.</w:t>
      </w:r>
    </w:p>
    <w:p w:rsidR="006B69C0" w:rsidRPr="00747EDA" w:rsidRDefault="006B69C0" w:rsidP="006B69C0">
      <w:pPr>
        <w:ind w:firstLine="709"/>
        <w:rPr>
          <w:color w:val="000000"/>
        </w:rPr>
      </w:pPr>
      <w:r w:rsidRPr="00747EDA">
        <w:rPr>
          <w:color w:val="000000"/>
        </w:rPr>
        <w:t>В соответствии с Федеральным законом от 24.06.1998 г. № 89-03 «Об отходах пр</w:t>
      </w:r>
      <w:r w:rsidRPr="00747EDA">
        <w:rPr>
          <w:color w:val="000000"/>
        </w:rPr>
        <w:t>о</w:t>
      </w:r>
      <w:r w:rsidRPr="00747EDA">
        <w:rPr>
          <w:color w:val="000000"/>
        </w:rPr>
        <w:t>изводства и потребления», а также в рамках Республиканской целевой программы «С</w:t>
      </w:r>
      <w:r w:rsidRPr="00747EDA">
        <w:rPr>
          <w:color w:val="000000"/>
        </w:rPr>
        <w:t>о</w:t>
      </w:r>
      <w:r w:rsidRPr="00747EDA">
        <w:rPr>
          <w:color w:val="000000"/>
        </w:rPr>
        <w:t>вершенствование системы управления твердыми бытовыми отходами в Республике Ба</w:t>
      </w:r>
      <w:r w:rsidRPr="00747EDA">
        <w:rPr>
          <w:color w:val="000000"/>
        </w:rPr>
        <w:t>ш</w:t>
      </w:r>
      <w:r w:rsidRPr="00747EDA">
        <w:rPr>
          <w:color w:val="000000"/>
        </w:rPr>
        <w:t xml:space="preserve">кортостан» на 2011-2020 годы </w:t>
      </w:r>
      <w:r>
        <w:rPr>
          <w:color w:val="000000"/>
        </w:rPr>
        <w:t>генеральным планом</w:t>
      </w:r>
      <w:r w:rsidRPr="00747EDA">
        <w:rPr>
          <w:color w:val="000000"/>
        </w:rPr>
        <w:t xml:space="preserve"> предусматривается закрытие всех несанкционир</w:t>
      </w:r>
      <w:r w:rsidRPr="00747EDA">
        <w:rPr>
          <w:color w:val="000000"/>
        </w:rPr>
        <w:t>о</w:t>
      </w:r>
      <w:r w:rsidRPr="00747EDA">
        <w:rPr>
          <w:color w:val="000000"/>
        </w:rPr>
        <w:t>ванных свалок ТБО, т</w:t>
      </w:r>
      <w:r>
        <w:rPr>
          <w:color w:val="000000"/>
        </w:rPr>
        <w:t>ак как</w:t>
      </w:r>
      <w:r w:rsidRPr="00747EDA">
        <w:rPr>
          <w:color w:val="000000"/>
        </w:rPr>
        <w:t xml:space="preserve"> они не соответствуют требованиям законодательства. Они подл</w:t>
      </w:r>
      <w:r w:rsidRPr="00747EDA">
        <w:rPr>
          <w:color w:val="000000"/>
        </w:rPr>
        <w:t>е</w:t>
      </w:r>
      <w:r w:rsidRPr="00747EDA">
        <w:rPr>
          <w:color w:val="000000"/>
        </w:rPr>
        <w:t>жат выводу из эксплуатации с последующей р</w:t>
      </w:r>
      <w:r w:rsidRPr="00747EDA">
        <w:rPr>
          <w:color w:val="000000"/>
        </w:rPr>
        <w:t>е</w:t>
      </w:r>
      <w:r w:rsidRPr="00747EDA">
        <w:rPr>
          <w:color w:val="000000"/>
        </w:rPr>
        <w:t>культивацией.</w:t>
      </w:r>
    </w:p>
    <w:p w:rsidR="006B69C0" w:rsidRPr="00747EDA" w:rsidRDefault="006B69C0" w:rsidP="006B69C0">
      <w:pPr>
        <w:ind w:firstLine="709"/>
        <w:rPr>
          <w:color w:val="000000"/>
        </w:rPr>
      </w:pPr>
      <w:r w:rsidRPr="00747EDA">
        <w:rPr>
          <w:color w:val="000000"/>
        </w:rPr>
        <w:t>Система санитарной очистки и уборки территорий населенных мест должна пред</w:t>
      </w:r>
      <w:r w:rsidRPr="00747EDA">
        <w:rPr>
          <w:color w:val="000000"/>
        </w:rPr>
        <w:t>у</w:t>
      </w:r>
      <w:r w:rsidRPr="00747EDA">
        <w:rPr>
          <w:color w:val="000000"/>
        </w:rPr>
        <w:t xml:space="preserve">сматривать рациональный сбор, быстрое удаление, надежное </w:t>
      </w:r>
      <w:r w:rsidRPr="00747EDA">
        <w:rPr>
          <w:color w:val="000000"/>
        </w:rPr>
        <w:lastRenderedPageBreak/>
        <w:t>обезвреживание и эконом</w:t>
      </w:r>
      <w:r w:rsidRPr="00747EDA">
        <w:rPr>
          <w:color w:val="000000"/>
        </w:rPr>
        <w:t>и</w:t>
      </w:r>
      <w:r w:rsidRPr="00747EDA">
        <w:rPr>
          <w:color w:val="000000"/>
        </w:rPr>
        <w:t>чески целесообразную утилизацию бытовых отходов в соответствии со схемой очистки н</w:t>
      </w:r>
      <w:r w:rsidRPr="00747EDA">
        <w:rPr>
          <w:color w:val="000000"/>
        </w:rPr>
        <w:t>а</w:t>
      </w:r>
      <w:r w:rsidRPr="00747EDA">
        <w:rPr>
          <w:color w:val="000000"/>
        </w:rPr>
        <w:t>селенных пунктов.</w:t>
      </w:r>
    </w:p>
    <w:p w:rsidR="006B69C0" w:rsidRPr="00747EDA" w:rsidRDefault="006B69C0" w:rsidP="006B69C0">
      <w:pPr>
        <w:ind w:firstLine="709"/>
        <w:rPr>
          <w:color w:val="000000"/>
        </w:rPr>
      </w:pPr>
      <w:r w:rsidRPr="00747EDA">
        <w:rPr>
          <w:color w:val="000000"/>
        </w:rPr>
        <w:t>Для обеспечения должного санитарного уровня населенных мест и более эффективного использования парка специальных машин, бытовые отходы след</w:t>
      </w:r>
      <w:r w:rsidRPr="00747EDA">
        <w:rPr>
          <w:color w:val="000000"/>
        </w:rPr>
        <w:t>у</w:t>
      </w:r>
      <w:r w:rsidRPr="00747EDA">
        <w:rPr>
          <w:color w:val="000000"/>
        </w:rPr>
        <w:t>ет удалять по единой централизованной системе специализированными транспор</w:t>
      </w:r>
      <w:r w:rsidRPr="00747EDA">
        <w:rPr>
          <w:color w:val="000000"/>
        </w:rPr>
        <w:t>т</w:t>
      </w:r>
      <w:r w:rsidRPr="00747EDA">
        <w:rPr>
          <w:color w:val="000000"/>
        </w:rPr>
        <w:t>ными коммунальными предприятиями.</w:t>
      </w:r>
    </w:p>
    <w:p w:rsidR="006B69C0" w:rsidRPr="00747EDA" w:rsidRDefault="006B69C0" w:rsidP="006B69C0">
      <w:pPr>
        <w:ind w:firstLine="709"/>
        <w:rPr>
          <w:color w:val="000000"/>
        </w:rPr>
      </w:pPr>
      <w:r w:rsidRPr="00747EDA">
        <w:rPr>
          <w:color w:val="000000"/>
        </w:rPr>
        <w:t>Учитывая целесообразность вторичного использования утильных компоне</w:t>
      </w:r>
      <w:r w:rsidRPr="00747EDA">
        <w:rPr>
          <w:color w:val="000000"/>
        </w:rPr>
        <w:t>н</w:t>
      </w:r>
      <w:r w:rsidRPr="00747EDA">
        <w:rPr>
          <w:color w:val="000000"/>
        </w:rPr>
        <w:t xml:space="preserve">тов ТБО, </w:t>
      </w:r>
      <w:r>
        <w:rPr>
          <w:color w:val="000000"/>
        </w:rPr>
        <w:t>генеральным планом</w:t>
      </w:r>
      <w:r w:rsidRPr="00747EDA">
        <w:rPr>
          <w:color w:val="000000"/>
        </w:rPr>
        <w:t xml:space="preserve"> предлагается внедрение на проектируемой территории селективного сбора отх</w:t>
      </w:r>
      <w:r w:rsidRPr="00747EDA">
        <w:rPr>
          <w:color w:val="000000"/>
        </w:rPr>
        <w:t>о</w:t>
      </w:r>
      <w:r w:rsidRPr="00747EDA">
        <w:rPr>
          <w:color w:val="000000"/>
        </w:rPr>
        <w:t>дов. Общая масса утильных фракций ТБО может быть отсорт</w:t>
      </w:r>
      <w:r w:rsidRPr="00747EDA">
        <w:rPr>
          <w:color w:val="000000"/>
        </w:rPr>
        <w:t>и</w:t>
      </w:r>
      <w:r w:rsidRPr="00747EDA">
        <w:rPr>
          <w:color w:val="000000"/>
        </w:rPr>
        <w:t>рована и использована в качестве вторичного сырья, остальная масса ТБО подл</w:t>
      </w:r>
      <w:r w:rsidRPr="00747EDA">
        <w:rPr>
          <w:color w:val="000000"/>
        </w:rPr>
        <w:t>е</w:t>
      </w:r>
      <w:r w:rsidRPr="00747EDA">
        <w:rPr>
          <w:color w:val="000000"/>
        </w:rPr>
        <w:t>жит захоронению на полигоне.</w:t>
      </w:r>
    </w:p>
    <w:p w:rsidR="006B69C0" w:rsidRPr="00747EDA" w:rsidRDefault="006B69C0" w:rsidP="006B69C0">
      <w:pPr>
        <w:ind w:firstLine="709"/>
        <w:rPr>
          <w:color w:val="000000"/>
        </w:rPr>
      </w:pPr>
      <w:r w:rsidRPr="00747EDA">
        <w:rPr>
          <w:color w:val="000000"/>
        </w:rPr>
        <w:t>Для организации селективного сбора ТБО и для унификации системы сбора отходов и удобства отбора вторичного сырья оптимально использование евроконтейнеров объ</w:t>
      </w:r>
      <w:r w:rsidRPr="00747EDA">
        <w:rPr>
          <w:color w:val="000000"/>
        </w:rPr>
        <w:t>е</w:t>
      </w:r>
      <w:r w:rsidRPr="00747EDA">
        <w:rPr>
          <w:color w:val="000000"/>
        </w:rPr>
        <w:t>мом 1,1 м</w:t>
      </w:r>
      <w:r w:rsidRPr="00747EDA">
        <w:rPr>
          <w:color w:val="000000"/>
          <w:vertAlign w:val="superscript"/>
        </w:rPr>
        <w:t>3</w:t>
      </w:r>
      <w:r w:rsidRPr="00747EDA">
        <w:rPr>
          <w:color w:val="000000"/>
        </w:rPr>
        <w:t xml:space="preserve"> со специальными крышками для сбора макулатуры и пл</w:t>
      </w:r>
      <w:r w:rsidRPr="00747EDA">
        <w:rPr>
          <w:color w:val="000000"/>
        </w:rPr>
        <w:t>а</w:t>
      </w:r>
      <w:r w:rsidRPr="00747EDA">
        <w:rPr>
          <w:color w:val="000000"/>
        </w:rPr>
        <w:t>стика.</w:t>
      </w:r>
    </w:p>
    <w:p w:rsidR="006B69C0" w:rsidRPr="00747EDA" w:rsidRDefault="006B69C0" w:rsidP="006B69C0">
      <w:pPr>
        <w:ind w:firstLine="709"/>
        <w:rPr>
          <w:color w:val="000000"/>
        </w:rPr>
      </w:pPr>
      <w:r w:rsidRPr="00747EDA">
        <w:rPr>
          <w:color w:val="000000"/>
        </w:rPr>
        <w:t>Периодичность удаления твердых бытовых отходов необходимо согласовать с ра</w:t>
      </w:r>
      <w:r w:rsidRPr="00747EDA">
        <w:rPr>
          <w:color w:val="000000"/>
        </w:rPr>
        <w:t>й</w:t>
      </w:r>
      <w:r w:rsidRPr="00747EDA">
        <w:rPr>
          <w:color w:val="000000"/>
        </w:rPr>
        <w:t>онной службой Роспотребнадзора. Количество евроконтейнеров должно быть уточнено при разработке схемы санитарной очистки территории.</w:t>
      </w:r>
    </w:p>
    <w:p w:rsidR="006B69C0" w:rsidRPr="00747EDA" w:rsidRDefault="006B69C0" w:rsidP="006B69C0">
      <w:pPr>
        <w:autoSpaceDE w:val="0"/>
        <w:autoSpaceDN w:val="0"/>
        <w:adjustRightInd w:val="0"/>
        <w:ind w:firstLine="709"/>
        <w:rPr>
          <w:bCs/>
          <w:color w:val="000000"/>
        </w:rPr>
      </w:pPr>
      <w:r w:rsidRPr="00747EDA">
        <w:rPr>
          <w:bCs/>
          <w:color w:val="000000"/>
        </w:rPr>
        <w:t>Для удобства эксплуатации контейнеры размещаются на специальных контейнерных площадках, представляющих собой асфальтированное покрытие ра</w:t>
      </w:r>
      <w:r w:rsidRPr="00747EDA">
        <w:rPr>
          <w:bCs/>
          <w:color w:val="000000"/>
        </w:rPr>
        <w:t>з</w:t>
      </w:r>
      <w:r w:rsidRPr="00747EDA">
        <w:rPr>
          <w:bCs/>
          <w:color w:val="000000"/>
        </w:rPr>
        <w:t>мерами 1,5x1,5 м с бордюром и уклоном в сторону проезжей части, возможно ограждение с учетом соблюд</w:t>
      </w:r>
      <w:r w:rsidRPr="00747EDA">
        <w:rPr>
          <w:bCs/>
          <w:color w:val="000000"/>
        </w:rPr>
        <w:t>е</w:t>
      </w:r>
      <w:r w:rsidRPr="00747EDA">
        <w:rPr>
          <w:bCs/>
          <w:color w:val="000000"/>
        </w:rPr>
        <w:t>ния санитарных разрывов до жилых домов.</w:t>
      </w:r>
    </w:p>
    <w:p w:rsidR="006B69C0" w:rsidRPr="00747EDA" w:rsidRDefault="006B69C0" w:rsidP="006B69C0">
      <w:pPr>
        <w:autoSpaceDE w:val="0"/>
        <w:autoSpaceDN w:val="0"/>
        <w:adjustRightInd w:val="0"/>
        <w:ind w:firstLine="709"/>
        <w:rPr>
          <w:bCs/>
          <w:color w:val="000000"/>
        </w:rPr>
      </w:pPr>
      <w:r w:rsidRPr="00747EDA">
        <w:rPr>
          <w:bCs/>
          <w:color w:val="000000"/>
        </w:rPr>
        <w:t>В населенных пунктах численностью менее 1000 человек сбор отходов осуществл</w:t>
      </w:r>
      <w:r w:rsidRPr="00747EDA">
        <w:rPr>
          <w:bCs/>
          <w:color w:val="000000"/>
        </w:rPr>
        <w:t>я</w:t>
      </w:r>
      <w:r w:rsidRPr="00747EDA">
        <w:rPr>
          <w:bCs/>
          <w:color w:val="000000"/>
        </w:rPr>
        <w:t>ется в стандартные евроконтейнеры с емкостью, зависящей от конкретной ситуации на о</w:t>
      </w:r>
      <w:r w:rsidRPr="00747EDA">
        <w:rPr>
          <w:bCs/>
          <w:color w:val="000000"/>
        </w:rPr>
        <w:t>б</w:t>
      </w:r>
      <w:r w:rsidRPr="00747EDA">
        <w:rPr>
          <w:bCs/>
          <w:color w:val="000000"/>
        </w:rPr>
        <w:t>служиваемой территории (0,24-1,1 м</w:t>
      </w:r>
      <w:r w:rsidRPr="00747EDA">
        <w:rPr>
          <w:bCs/>
          <w:color w:val="000000"/>
          <w:vertAlign w:val="superscript"/>
        </w:rPr>
        <w:t>3</w:t>
      </w:r>
      <w:r w:rsidRPr="00747EDA">
        <w:rPr>
          <w:bCs/>
          <w:color w:val="000000"/>
        </w:rPr>
        <w:t>). В малонаселенных деревнях и селах применяется индивидуальная система сбора и вывоза отходов (в мешки и т.п.).</w:t>
      </w:r>
    </w:p>
    <w:p w:rsidR="006B69C0" w:rsidRPr="00747EDA" w:rsidRDefault="006B69C0" w:rsidP="006B69C0">
      <w:pPr>
        <w:ind w:firstLine="709"/>
        <w:rPr>
          <w:color w:val="000000"/>
        </w:rPr>
      </w:pPr>
      <w:r w:rsidRPr="00747EDA">
        <w:rPr>
          <w:color w:val="000000"/>
        </w:rPr>
        <w:t xml:space="preserve">Для обеспечения экологического и санитарно-эпидемиологического благополучия населения и охраны окружающей среды </w:t>
      </w:r>
      <w:r>
        <w:rPr>
          <w:color w:val="000000"/>
        </w:rPr>
        <w:t>генеральным планом</w:t>
      </w:r>
      <w:r w:rsidRPr="00747EDA">
        <w:rPr>
          <w:color w:val="000000"/>
        </w:rPr>
        <w:t xml:space="preserve"> предлагается:</w:t>
      </w:r>
    </w:p>
    <w:p w:rsidR="006B69C0" w:rsidRPr="00747EDA" w:rsidRDefault="006B69C0" w:rsidP="006B69C0">
      <w:pPr>
        <w:ind w:firstLine="360"/>
        <w:rPr>
          <w:color w:val="000000"/>
        </w:rPr>
      </w:pPr>
      <w:r w:rsidRPr="00747EDA">
        <w:rPr>
          <w:color w:val="000000"/>
        </w:rPr>
        <w:lastRenderedPageBreak/>
        <w:t>- разработка и утверждение  схемы санитарной очистки проектируемой те</w:t>
      </w:r>
      <w:r w:rsidRPr="00747EDA">
        <w:rPr>
          <w:color w:val="000000"/>
        </w:rPr>
        <w:t>р</w:t>
      </w:r>
      <w:r w:rsidRPr="00747EDA">
        <w:rPr>
          <w:color w:val="000000"/>
        </w:rPr>
        <w:t>ритории;</w:t>
      </w:r>
    </w:p>
    <w:p w:rsidR="006B69C0" w:rsidRPr="00747EDA" w:rsidRDefault="006B69C0" w:rsidP="006B69C0">
      <w:pPr>
        <w:tabs>
          <w:tab w:val="left" w:pos="851"/>
        </w:tabs>
        <w:ind w:firstLine="360"/>
        <w:rPr>
          <w:color w:val="000000"/>
        </w:rPr>
      </w:pPr>
      <w:r w:rsidRPr="00747EDA">
        <w:rPr>
          <w:color w:val="000000"/>
        </w:rPr>
        <w:t>- ликвидация несанкционированных свалок хозяйственно-бытовых отходов и мусора на проектируемой территории, на берегах рек, в прилегающих лесных ма</w:t>
      </w:r>
      <w:r w:rsidRPr="00747EDA">
        <w:rPr>
          <w:color w:val="000000"/>
        </w:rPr>
        <w:t>с</w:t>
      </w:r>
      <w:r w:rsidRPr="00747EDA">
        <w:rPr>
          <w:color w:val="000000"/>
        </w:rPr>
        <w:t>сивах;</w:t>
      </w:r>
    </w:p>
    <w:p w:rsidR="006B69C0" w:rsidRPr="00747EDA" w:rsidRDefault="006B69C0" w:rsidP="006B69C0">
      <w:pPr>
        <w:ind w:firstLine="360"/>
        <w:rPr>
          <w:color w:val="000000"/>
        </w:rPr>
      </w:pPr>
      <w:r w:rsidRPr="00747EDA">
        <w:rPr>
          <w:color w:val="000000"/>
        </w:rPr>
        <w:t>- сбор и транспортировку ТБО предусмотреть системой несменяемых мусоросбо</w:t>
      </w:r>
      <w:r w:rsidRPr="00747EDA">
        <w:rPr>
          <w:color w:val="000000"/>
        </w:rPr>
        <w:t>р</w:t>
      </w:r>
      <w:r w:rsidRPr="00747EDA">
        <w:rPr>
          <w:color w:val="000000"/>
        </w:rPr>
        <w:t>ников;</w:t>
      </w:r>
    </w:p>
    <w:p w:rsidR="006B69C0" w:rsidRPr="00747EDA" w:rsidRDefault="006B69C0" w:rsidP="006B69C0">
      <w:pPr>
        <w:ind w:firstLine="360"/>
        <w:rPr>
          <w:color w:val="000000"/>
        </w:rPr>
      </w:pPr>
      <w:r w:rsidRPr="00747EDA">
        <w:rPr>
          <w:color w:val="000000"/>
        </w:rPr>
        <w:t>- для сбора отходов использовать стандартные контейнеры небольшого об</w:t>
      </w:r>
      <w:r w:rsidRPr="00747EDA">
        <w:rPr>
          <w:color w:val="000000"/>
        </w:rPr>
        <w:t>ъ</w:t>
      </w:r>
      <w:r w:rsidRPr="00747EDA">
        <w:rPr>
          <w:color w:val="000000"/>
        </w:rPr>
        <w:t xml:space="preserve">ема; </w:t>
      </w:r>
    </w:p>
    <w:p w:rsidR="006B69C0" w:rsidRPr="00747EDA" w:rsidRDefault="006B69C0" w:rsidP="006B69C0">
      <w:pPr>
        <w:ind w:firstLine="360"/>
        <w:rPr>
          <w:color w:val="000000"/>
        </w:rPr>
      </w:pPr>
      <w:r w:rsidRPr="00747EDA">
        <w:rPr>
          <w:color w:val="000000"/>
        </w:rPr>
        <w:t>- не допускать накопления на проектируемой территории мусора и других видов о</w:t>
      </w:r>
      <w:r w:rsidRPr="00747EDA">
        <w:rPr>
          <w:color w:val="000000"/>
        </w:rPr>
        <w:t>т</w:t>
      </w:r>
      <w:r w:rsidRPr="00747EDA">
        <w:rPr>
          <w:color w:val="000000"/>
        </w:rPr>
        <w:t>ходов в количестве, превышающем предельную вместимость мест их временного хран</w:t>
      </w:r>
      <w:r w:rsidRPr="00747EDA">
        <w:rPr>
          <w:color w:val="000000"/>
        </w:rPr>
        <w:t>е</w:t>
      </w:r>
      <w:r w:rsidRPr="00747EDA">
        <w:rPr>
          <w:color w:val="000000"/>
        </w:rPr>
        <w:t>ния;</w:t>
      </w:r>
    </w:p>
    <w:p w:rsidR="006B69C0" w:rsidRPr="00747EDA" w:rsidRDefault="006B69C0" w:rsidP="006B69C0">
      <w:pPr>
        <w:ind w:firstLine="360"/>
        <w:rPr>
          <w:color w:val="000000"/>
        </w:rPr>
      </w:pPr>
      <w:r w:rsidRPr="00747EDA">
        <w:rPr>
          <w:color w:val="000000"/>
        </w:rPr>
        <w:t>- передачу опасных отходов на переработку или утилизацию осуществлять только по договорам со специализированными предприятиями, имеющими лицензии на осущес</w:t>
      </w:r>
      <w:r w:rsidRPr="00747EDA">
        <w:rPr>
          <w:color w:val="000000"/>
        </w:rPr>
        <w:t>т</w:t>
      </w:r>
      <w:r w:rsidRPr="00747EDA">
        <w:rPr>
          <w:color w:val="000000"/>
        </w:rPr>
        <w:t>вление данного вида деятельности в соответствии с Федеральным Законом «О лицензир</w:t>
      </w:r>
      <w:r w:rsidRPr="00747EDA">
        <w:rPr>
          <w:color w:val="000000"/>
        </w:rPr>
        <w:t>о</w:t>
      </w:r>
      <w:r w:rsidRPr="00747EDA">
        <w:rPr>
          <w:color w:val="000000"/>
        </w:rPr>
        <w:t>вании отдельных видов деятельности» №128-ФЗ от 08.08.01 г.;</w:t>
      </w:r>
    </w:p>
    <w:p w:rsidR="006B69C0" w:rsidRPr="00747EDA" w:rsidRDefault="006B69C0" w:rsidP="006B69C0">
      <w:pPr>
        <w:ind w:firstLine="360"/>
        <w:rPr>
          <w:color w:val="000000"/>
        </w:rPr>
      </w:pPr>
      <w:r w:rsidRPr="00747EDA">
        <w:rPr>
          <w:color w:val="000000"/>
        </w:rPr>
        <w:t>- внедрение системы раздельного сбора ценных компонентов ТБО (бумага, стекло, текстиль, пищевые отходы, пластик и т.д.);</w:t>
      </w:r>
    </w:p>
    <w:p w:rsidR="006B69C0" w:rsidRPr="00747EDA" w:rsidRDefault="006B69C0" w:rsidP="006B69C0">
      <w:pPr>
        <w:ind w:firstLine="360"/>
        <w:rPr>
          <w:color w:val="000000"/>
        </w:rPr>
      </w:pPr>
      <w:r w:rsidRPr="00747EDA">
        <w:rPr>
          <w:color w:val="000000"/>
        </w:rPr>
        <w:t>- организация планово-поквартальной системы санитарной очистки населенных пунктов;</w:t>
      </w:r>
    </w:p>
    <w:p w:rsidR="006B69C0" w:rsidRPr="00747EDA" w:rsidRDefault="006B69C0" w:rsidP="006B69C0">
      <w:pPr>
        <w:ind w:firstLine="360"/>
        <w:rPr>
          <w:color w:val="000000"/>
        </w:rPr>
      </w:pPr>
      <w:r w:rsidRPr="00747EDA">
        <w:rPr>
          <w:color w:val="000000"/>
        </w:rPr>
        <w:t>- организация уборки территорий населенных пунктов от мусора, смета, сн</w:t>
      </w:r>
      <w:r w:rsidRPr="00747EDA">
        <w:rPr>
          <w:color w:val="000000"/>
        </w:rPr>
        <w:t>е</w:t>
      </w:r>
      <w:r w:rsidRPr="00747EDA">
        <w:rPr>
          <w:color w:val="000000"/>
        </w:rPr>
        <w:t>га.</w:t>
      </w:r>
    </w:p>
    <w:p w:rsidR="00A07A9E" w:rsidRPr="00A07A9E" w:rsidRDefault="00A07A9E" w:rsidP="00A07A9E">
      <w:pPr>
        <w:rPr>
          <w:bCs/>
          <w:lang w:bidi="ru-RU"/>
        </w:rPr>
      </w:pPr>
    </w:p>
    <w:p w:rsidR="00A07A9E" w:rsidRPr="00A07A9E" w:rsidRDefault="00A07A9E" w:rsidP="00A07A9E">
      <w:pPr>
        <w:rPr>
          <w:b/>
          <w:lang w:val="x-none" w:bidi="ru-RU"/>
        </w:rPr>
      </w:pPr>
      <w:bookmarkStart w:id="13" w:name="_Toc406572075"/>
      <w:r>
        <w:rPr>
          <w:b/>
          <w:lang w:val="x-none" w:bidi="ru-RU"/>
        </w:rPr>
        <w:t>3.</w:t>
      </w:r>
      <w:r>
        <w:rPr>
          <w:b/>
          <w:lang w:bidi="ru-RU"/>
        </w:rPr>
        <w:t>6</w:t>
      </w:r>
      <w:r w:rsidRPr="00A07A9E">
        <w:rPr>
          <w:b/>
          <w:lang w:val="x-none" w:bidi="ru-RU"/>
        </w:rPr>
        <w:t>.1. Организация сбора и вывоза твердых бытовых отходов</w:t>
      </w:r>
      <w:bookmarkEnd w:id="13"/>
    </w:p>
    <w:p w:rsidR="00A07A9E" w:rsidRPr="00A07A9E" w:rsidRDefault="00A07A9E" w:rsidP="00A07A9E">
      <w:pPr>
        <w:rPr>
          <w:bCs/>
          <w:lang w:bidi="ru-RU"/>
        </w:rPr>
      </w:pPr>
      <w:r w:rsidRPr="00A07A9E">
        <w:rPr>
          <w:bCs/>
          <w:lang w:bidi="ru-RU"/>
        </w:rPr>
        <w:t>Бытовые отходы, подлежащие удалению с территории населенных пунктов, разделяют на твердые и жидкие бытовые отходы. К твердым бытовым отходам (ТБО) относят отходы жизнедеятельности человека, отходы текущего ремонта квартир, местного отопления, смет с дворовых территорий, крупногабаритные отходы населения, а также отходы учреждений и организаций общественного назначения, торговых предприятий.</w:t>
      </w:r>
    </w:p>
    <w:p w:rsidR="00A07A9E" w:rsidRPr="00A07A9E" w:rsidRDefault="00A07A9E" w:rsidP="00A07A9E">
      <w:pPr>
        <w:rPr>
          <w:bCs/>
          <w:lang w:bidi="ru-RU"/>
        </w:rPr>
      </w:pPr>
      <w:r w:rsidRPr="00A07A9E">
        <w:rPr>
          <w:bCs/>
          <w:lang w:bidi="ru-RU"/>
        </w:rPr>
        <w:lastRenderedPageBreak/>
        <w:t>Объектами санитарной очистки являются территории домовладений, уличные и внутриквартальные  проезды, объекты общественного назначения, территории предприятий, учреждений и организаций, объекты садово-паркового хозяйства, места общественного пользования, места отдыха населения.</w:t>
      </w:r>
    </w:p>
    <w:p w:rsidR="00A07A9E" w:rsidRPr="00A07A9E" w:rsidRDefault="00A07A9E" w:rsidP="00A07A9E">
      <w:pPr>
        <w:rPr>
          <w:bCs/>
          <w:lang w:bidi="ru-RU"/>
        </w:rPr>
      </w:pPr>
      <w:r w:rsidRPr="00A07A9E">
        <w:rPr>
          <w:bCs/>
          <w:lang w:bidi="ru-RU"/>
        </w:rPr>
        <w:t>Специфическими объектами, обслуживаемыми отдельно от остальных, считаются медицинские учреждения, ветеринарные объекты.</w:t>
      </w:r>
    </w:p>
    <w:p w:rsidR="00A07A9E" w:rsidRPr="00A07A9E" w:rsidRDefault="00A07A9E" w:rsidP="00A07A9E">
      <w:pPr>
        <w:rPr>
          <w:bCs/>
          <w:lang w:bidi="ru-RU"/>
        </w:rPr>
      </w:pPr>
      <w:r w:rsidRPr="00A07A9E">
        <w:rPr>
          <w:bCs/>
          <w:lang w:bidi="ru-RU"/>
        </w:rPr>
        <w:t>Система сбора и удаления бытовых отходов включает:</w:t>
      </w:r>
    </w:p>
    <w:p w:rsidR="00A07A9E" w:rsidRPr="00A07A9E" w:rsidRDefault="00A07A9E" w:rsidP="00A07A9E">
      <w:pPr>
        <w:rPr>
          <w:bCs/>
          <w:lang w:bidi="ru-RU"/>
        </w:rPr>
      </w:pPr>
      <w:r w:rsidRPr="00A07A9E">
        <w:rPr>
          <w:bCs/>
          <w:lang w:bidi="ru-RU"/>
        </w:rPr>
        <w:t>- подготовку отходов к погрузке в собирающий мусоровозный транспорт;</w:t>
      </w:r>
    </w:p>
    <w:p w:rsidR="00A07A9E" w:rsidRPr="00A07A9E" w:rsidRDefault="00A07A9E" w:rsidP="00A07A9E">
      <w:pPr>
        <w:rPr>
          <w:bCs/>
          <w:lang w:bidi="ru-RU"/>
        </w:rPr>
      </w:pPr>
      <w:r w:rsidRPr="00A07A9E">
        <w:rPr>
          <w:bCs/>
          <w:lang w:bidi="ru-RU"/>
        </w:rPr>
        <w:t>- организацию временного хранения отходов в домовладениях;</w:t>
      </w:r>
    </w:p>
    <w:p w:rsidR="00A07A9E" w:rsidRPr="00A07A9E" w:rsidRDefault="00A07A9E" w:rsidP="00A07A9E">
      <w:pPr>
        <w:rPr>
          <w:bCs/>
          <w:lang w:bidi="ru-RU"/>
        </w:rPr>
      </w:pPr>
      <w:r w:rsidRPr="00A07A9E">
        <w:rPr>
          <w:bCs/>
          <w:lang w:bidi="ru-RU"/>
        </w:rPr>
        <w:t>- сбор и вывоз бытовых отходов с территорий домовладений и организаций;</w:t>
      </w:r>
    </w:p>
    <w:p w:rsidR="00A07A9E" w:rsidRPr="00A07A9E" w:rsidRDefault="00A07A9E" w:rsidP="00A07A9E">
      <w:pPr>
        <w:rPr>
          <w:bCs/>
          <w:lang w:bidi="ru-RU"/>
        </w:rPr>
      </w:pPr>
      <w:r w:rsidRPr="00A07A9E">
        <w:rPr>
          <w:bCs/>
          <w:lang w:bidi="ru-RU"/>
        </w:rPr>
        <w:t>- обезвреживание и утилизацию бытовых отходов.</w:t>
      </w:r>
    </w:p>
    <w:p w:rsidR="00A07A9E" w:rsidRPr="00A07A9E" w:rsidRDefault="00A07A9E" w:rsidP="00A07A9E">
      <w:pPr>
        <w:rPr>
          <w:bCs/>
          <w:lang w:bidi="ru-RU"/>
        </w:rPr>
      </w:pPr>
    </w:p>
    <w:p w:rsidR="00A07A9E" w:rsidRPr="00A07A9E" w:rsidRDefault="00A07A9E" w:rsidP="00A07A9E">
      <w:pPr>
        <w:rPr>
          <w:b/>
          <w:lang w:val="x-none" w:bidi="ru-RU"/>
        </w:rPr>
      </w:pPr>
      <w:r w:rsidRPr="00A07A9E">
        <w:rPr>
          <w:b/>
          <w:lang w:val="x-none" w:bidi="ru-RU"/>
        </w:rPr>
        <w:t xml:space="preserve"> </w:t>
      </w:r>
      <w:bookmarkStart w:id="14" w:name="_Toc406572076"/>
      <w:r>
        <w:rPr>
          <w:b/>
          <w:lang w:val="x-none" w:bidi="ru-RU"/>
        </w:rPr>
        <w:t>3.</w:t>
      </w:r>
      <w:r>
        <w:rPr>
          <w:b/>
          <w:lang w:bidi="ru-RU"/>
        </w:rPr>
        <w:t>6</w:t>
      </w:r>
      <w:r w:rsidRPr="00A07A9E">
        <w:rPr>
          <w:b/>
          <w:lang w:val="x-none" w:bidi="ru-RU"/>
        </w:rPr>
        <w:t>.2. Организация сбора и вывоза крупногабаритных отходов</w:t>
      </w:r>
      <w:bookmarkEnd w:id="14"/>
    </w:p>
    <w:p w:rsidR="00A07A9E" w:rsidRPr="00A07A9E" w:rsidRDefault="00A07A9E" w:rsidP="00A07A9E">
      <w:pPr>
        <w:rPr>
          <w:bCs/>
          <w:lang w:bidi="ru-RU"/>
        </w:rPr>
      </w:pPr>
      <w:r w:rsidRPr="00A07A9E">
        <w:rPr>
          <w:bCs/>
          <w:lang w:bidi="ru-RU"/>
        </w:rPr>
        <w:t>Вывоз крупногабаритных отходов с территории домовладений  должен производиться по мере накопления, но не реже одного раза в неделю. Используются существующие на настоящий момент контейнерные площадки, имеющие твердое  покрытие.</w:t>
      </w:r>
    </w:p>
    <w:p w:rsidR="00A07A9E" w:rsidRPr="00A07A9E" w:rsidRDefault="00A07A9E" w:rsidP="00A07A9E">
      <w:pPr>
        <w:rPr>
          <w:bCs/>
          <w:lang w:bidi="ru-RU"/>
        </w:rPr>
      </w:pPr>
      <w:r w:rsidRPr="00A07A9E">
        <w:rPr>
          <w:bCs/>
          <w:lang w:bidi="ru-RU"/>
        </w:rPr>
        <w:tab/>
      </w:r>
    </w:p>
    <w:p w:rsidR="00A07A9E" w:rsidRPr="00A07A9E" w:rsidRDefault="00A07A9E" w:rsidP="00A07A9E">
      <w:pPr>
        <w:rPr>
          <w:b/>
          <w:lang w:val="x-none" w:bidi="ru-RU"/>
        </w:rPr>
      </w:pPr>
      <w:r w:rsidRPr="00A07A9E">
        <w:rPr>
          <w:b/>
          <w:lang w:val="x-none" w:bidi="ru-RU"/>
        </w:rPr>
        <w:t xml:space="preserve"> </w:t>
      </w:r>
      <w:bookmarkStart w:id="15" w:name="_Toc406572077"/>
      <w:r>
        <w:rPr>
          <w:b/>
          <w:lang w:val="x-none" w:bidi="ru-RU"/>
        </w:rPr>
        <w:t>3.</w:t>
      </w:r>
      <w:r>
        <w:rPr>
          <w:b/>
          <w:lang w:bidi="ru-RU"/>
        </w:rPr>
        <w:t>6</w:t>
      </w:r>
      <w:r w:rsidRPr="00A07A9E">
        <w:rPr>
          <w:b/>
          <w:lang w:val="x-none" w:bidi="ru-RU"/>
        </w:rPr>
        <w:t>.3. Организация сбора и вывоза прочих отходов</w:t>
      </w:r>
      <w:bookmarkEnd w:id="15"/>
    </w:p>
    <w:p w:rsidR="00A07A9E" w:rsidRPr="00A07A9E" w:rsidRDefault="00A07A9E" w:rsidP="00A07A9E">
      <w:pPr>
        <w:rPr>
          <w:bCs/>
          <w:lang w:bidi="ru-RU"/>
        </w:rPr>
      </w:pPr>
      <w:r w:rsidRPr="00A07A9E">
        <w:rPr>
          <w:bCs/>
          <w:lang w:bidi="ru-RU"/>
        </w:rPr>
        <w:t xml:space="preserve">Вывоз отходов, образующихся при проведении строительных и ремонтных  работ в жилых и общественных зданиях, обеспечивается населением и самими предприятиями в соответствии с Генеральной  схемой санитарной очистки, утвержденной в сельском поселении </w:t>
      </w:r>
      <w:r>
        <w:rPr>
          <w:bCs/>
          <w:lang w:bidi="ru-RU"/>
        </w:rPr>
        <w:t>Ижболдинский</w:t>
      </w:r>
      <w:r w:rsidRPr="00A07A9E">
        <w:rPr>
          <w:bCs/>
          <w:lang w:bidi="ru-RU"/>
        </w:rPr>
        <w:t xml:space="preserve"> сельсовет. Для вывоза отходов привлекается транспорт специализированных организаций, имеющих лицензию на данный вид деятельности. Вывоз отходов осуществляется на специально отведенные участки, имеющие необходимую разрешительную документацию.</w:t>
      </w:r>
    </w:p>
    <w:p w:rsidR="00A07A9E" w:rsidRPr="00A07A9E" w:rsidRDefault="00A07A9E" w:rsidP="00A07A9E">
      <w:pPr>
        <w:rPr>
          <w:bCs/>
          <w:lang w:bidi="ru-RU"/>
        </w:rPr>
      </w:pPr>
      <w:r w:rsidRPr="00A07A9E">
        <w:rPr>
          <w:bCs/>
          <w:lang w:bidi="ru-RU"/>
        </w:rPr>
        <w:t xml:space="preserve">Промышленные предприятия вывозят отходы с привлечением транспорта специализированных организаций на специально оборудованные полигоны, </w:t>
      </w:r>
      <w:r w:rsidRPr="00A07A9E">
        <w:rPr>
          <w:bCs/>
          <w:lang w:bidi="ru-RU"/>
        </w:rPr>
        <w:lastRenderedPageBreak/>
        <w:t>специализированные места их размещения (переработки) или сооружения для обезвреживания.</w:t>
      </w:r>
    </w:p>
    <w:p w:rsidR="00A07A9E" w:rsidRPr="00A07A9E" w:rsidRDefault="00A07A9E" w:rsidP="00A07A9E">
      <w:pPr>
        <w:rPr>
          <w:bCs/>
          <w:lang w:bidi="ru-RU"/>
        </w:rPr>
      </w:pPr>
      <w:r w:rsidRPr="00A07A9E">
        <w:rPr>
          <w:bCs/>
          <w:lang w:bidi="ru-RU"/>
        </w:rPr>
        <w:t>Удаление жидких отбросов неканализованных объектов производится путем вывоза их ассенизационными машинами на очистные сооружения. В районе усадебной застройки допускается обезвреживать и использовать жидкие  отбросы  для удобрения в пределах усадьбы.</w:t>
      </w:r>
    </w:p>
    <w:p w:rsidR="00A07A9E" w:rsidRPr="00A07A9E" w:rsidRDefault="00A07A9E" w:rsidP="00A07A9E">
      <w:pPr>
        <w:rPr>
          <w:lang w:bidi="ru-RU"/>
        </w:rPr>
      </w:pPr>
      <w:r w:rsidRPr="00A07A9E">
        <w:rPr>
          <w:bCs/>
          <w:lang w:bidi="ru-RU"/>
        </w:rPr>
        <w:t xml:space="preserve">Вопросы организации сбора и вывоза бытовых отходов и мусора на территории сельского поселения находятся в ведении Администрации сельского поселения </w:t>
      </w:r>
      <w:r>
        <w:rPr>
          <w:bCs/>
          <w:lang w:bidi="ru-RU"/>
        </w:rPr>
        <w:t>Ижболдинский</w:t>
      </w:r>
      <w:r w:rsidRPr="00A07A9E">
        <w:rPr>
          <w:bCs/>
          <w:lang w:bidi="ru-RU"/>
        </w:rPr>
        <w:t xml:space="preserve"> сельсовет согласно Федеральному закону Российской Федерации  от  6  октября  2003г. N131-ФЗ «Об общих принципах организации местного самоуправления в Российской Федерации» (Глава 3, Статья 14, п. 1.18</w:t>
      </w:r>
      <w:r>
        <w:rPr>
          <w:bCs/>
          <w:lang w:bidi="ru-RU"/>
        </w:rPr>
        <w:t>)</w:t>
      </w:r>
    </w:p>
    <w:p w:rsidR="00A07A9E" w:rsidRDefault="00A07A9E" w:rsidP="00A07A9E">
      <w:pPr>
        <w:rPr>
          <w:lang w:bidi="ru-RU"/>
        </w:rPr>
      </w:pPr>
    </w:p>
    <w:p w:rsidR="00A07A9E" w:rsidRDefault="00A07A9E" w:rsidP="00A07A9E">
      <w:pPr>
        <w:rPr>
          <w:lang w:bidi="ru-RU"/>
        </w:rPr>
      </w:pPr>
    </w:p>
    <w:p w:rsidR="00A07A9E" w:rsidRDefault="00A07A9E" w:rsidP="00A07A9E">
      <w:pPr>
        <w:rPr>
          <w:lang w:bidi="ru-RU"/>
        </w:rPr>
      </w:pPr>
    </w:p>
    <w:p w:rsidR="00A07A9E" w:rsidRDefault="00A07A9E" w:rsidP="00A07A9E">
      <w:pPr>
        <w:rPr>
          <w:lang w:bidi="ru-RU"/>
        </w:rPr>
      </w:pPr>
    </w:p>
    <w:p w:rsidR="00A07A9E" w:rsidRPr="00CA64C7" w:rsidRDefault="00A07A9E" w:rsidP="006B3331">
      <w:pPr>
        <w:ind w:firstLine="0"/>
        <w:rPr>
          <w:lang w:bidi="ru-RU"/>
        </w:rPr>
      </w:pPr>
    </w:p>
    <w:p w:rsidR="000970D7" w:rsidRPr="00E32FC0" w:rsidRDefault="005253EC" w:rsidP="006B69C0">
      <w:pPr>
        <w:pStyle w:val="20"/>
        <w:pageBreakBefore/>
      </w:pPr>
      <w:bookmarkStart w:id="16" w:name="_Toc416880259"/>
      <w:r w:rsidRPr="00E32FC0">
        <w:lastRenderedPageBreak/>
        <w:t>4</w:t>
      </w:r>
      <w:r w:rsidR="000970D7" w:rsidRPr="00E32FC0">
        <w:t xml:space="preserve">. </w:t>
      </w:r>
      <w:r w:rsidRPr="00E32FC0">
        <w:t xml:space="preserve">Перспективы развития </w:t>
      </w:r>
      <w:r w:rsidR="00A46907">
        <w:t xml:space="preserve">сельского поселения </w:t>
      </w:r>
      <w:r w:rsidR="005866AE">
        <w:rPr>
          <w:lang w:val="ru-RU"/>
        </w:rPr>
        <w:t>Ижболдин</w:t>
      </w:r>
      <w:r w:rsidR="000970D7" w:rsidRPr="00E32FC0">
        <w:t>ский сельсовет</w:t>
      </w:r>
      <w:r w:rsidR="00A46907">
        <w:t xml:space="preserve"> муниципального района</w:t>
      </w:r>
      <w:r w:rsidR="006637EB">
        <w:rPr>
          <w:lang w:val="ru-RU"/>
        </w:rPr>
        <w:t xml:space="preserve"> Янауль</w:t>
      </w:r>
      <w:r w:rsidR="004A4268">
        <w:t>ский район</w:t>
      </w:r>
      <w:r w:rsidR="000970D7" w:rsidRPr="00E32FC0">
        <w:t xml:space="preserve"> Республики Башкортостан</w:t>
      </w:r>
      <w:r w:rsidR="00C05F81" w:rsidRPr="00E32FC0">
        <w:t>, план прогнозируемой застройки</w:t>
      </w:r>
      <w:r w:rsidRPr="00E32FC0">
        <w:t xml:space="preserve"> и прогноз спроса на коммунальные ресурсы</w:t>
      </w:r>
      <w:bookmarkEnd w:id="16"/>
    </w:p>
    <w:p w:rsidR="005253EC" w:rsidRPr="001C2DF1" w:rsidRDefault="005253EC" w:rsidP="001C2DF1">
      <w:pPr>
        <w:pStyle w:val="20"/>
      </w:pPr>
      <w:bookmarkStart w:id="17" w:name="_Toc416880260"/>
      <w:r w:rsidRPr="001C2DF1">
        <w:t xml:space="preserve">4.1. </w:t>
      </w:r>
      <w:r w:rsidR="00A07A9E">
        <w:rPr>
          <w:lang w:val="ru-RU"/>
        </w:rPr>
        <w:t>Ч</w:t>
      </w:r>
      <w:r w:rsidR="00BA2D64">
        <w:t>исле</w:t>
      </w:r>
      <w:r w:rsidR="00BA2D64">
        <w:rPr>
          <w:lang w:val="ru-RU"/>
        </w:rPr>
        <w:t>н</w:t>
      </w:r>
      <w:r w:rsidR="00A07A9E">
        <w:t>ност</w:t>
      </w:r>
      <w:r w:rsidR="00A07A9E">
        <w:rPr>
          <w:lang w:val="ru-RU"/>
        </w:rPr>
        <w:t>ь</w:t>
      </w:r>
      <w:r w:rsidRPr="001C2DF1">
        <w:t xml:space="preserve"> населения</w:t>
      </w:r>
      <w:bookmarkEnd w:id="17"/>
    </w:p>
    <w:p w:rsidR="005253EC" w:rsidRDefault="005253EC" w:rsidP="005253EC">
      <w:pPr>
        <w:tabs>
          <w:tab w:val="left" w:pos="1000"/>
        </w:tabs>
        <w:ind w:left="284" w:firstLine="425"/>
      </w:pPr>
      <w:r>
        <w:t xml:space="preserve"> </w:t>
      </w:r>
      <w:r w:rsidRPr="004927ED">
        <w:t xml:space="preserve">  </w:t>
      </w:r>
      <w:r w:rsidRPr="00BD6658">
        <w:t>По данным Администрации района численность постоянного населения сельс</w:t>
      </w:r>
      <w:r w:rsidR="005866AE">
        <w:t>кого поселения Ижболдин</w:t>
      </w:r>
      <w:r w:rsidRPr="00BD6658">
        <w:t>ский сельсовет на 01.11.201</w:t>
      </w:r>
      <w:r>
        <w:t>4</w:t>
      </w:r>
      <w:r w:rsidR="006637EB">
        <w:t xml:space="preserve"> г. составила </w:t>
      </w:r>
      <w:r w:rsidR="005866AE">
        <w:t>779</w:t>
      </w:r>
      <w:r w:rsidR="006637EB">
        <w:t xml:space="preserve"> </w:t>
      </w:r>
      <w:r w:rsidRPr="00BD6658">
        <w:t>чел</w:t>
      </w:r>
      <w:r w:rsidR="006637EB">
        <w:t>овек</w:t>
      </w:r>
      <w:r w:rsidRPr="00BD6658">
        <w:t>.</w:t>
      </w:r>
    </w:p>
    <w:p w:rsidR="00534CC2" w:rsidRPr="00534CC2" w:rsidRDefault="00534CC2" w:rsidP="00534CC2">
      <w:pPr>
        <w:tabs>
          <w:tab w:val="left" w:pos="1000"/>
        </w:tabs>
        <w:ind w:left="284" w:firstLine="425"/>
      </w:pPr>
      <w:r w:rsidRPr="00534CC2">
        <w:t>Прогнозируется стабилизация естественного прироста населения и незначительный прирост миграционных процессов. В связи с чем уменьшение численности населения в населённых пунктах в основном не прогнозируется.</w:t>
      </w:r>
    </w:p>
    <w:p w:rsidR="00534CC2" w:rsidRPr="00534CC2" w:rsidRDefault="00534CC2" w:rsidP="00534CC2">
      <w:pPr>
        <w:tabs>
          <w:tab w:val="left" w:pos="1000"/>
        </w:tabs>
        <w:ind w:left="284" w:firstLine="425"/>
      </w:pPr>
      <w:r w:rsidRPr="00534CC2">
        <w:t xml:space="preserve">В основу проектной системы расселения заложены следующие положения: </w:t>
      </w:r>
    </w:p>
    <w:p w:rsidR="00534CC2" w:rsidRPr="00534CC2" w:rsidRDefault="00534CC2" w:rsidP="00534CC2">
      <w:pPr>
        <w:numPr>
          <w:ilvl w:val="0"/>
          <w:numId w:val="46"/>
        </w:numPr>
        <w:tabs>
          <w:tab w:val="left" w:pos="1000"/>
        </w:tabs>
      </w:pPr>
      <w:r w:rsidRPr="00534CC2">
        <w:t>Принцип максимального сохранения сложившейся сети сельских поселений.</w:t>
      </w:r>
    </w:p>
    <w:p w:rsidR="00534CC2" w:rsidRPr="00534CC2" w:rsidRDefault="00534CC2" w:rsidP="00534CC2">
      <w:pPr>
        <w:tabs>
          <w:tab w:val="left" w:pos="1000"/>
        </w:tabs>
        <w:ind w:left="284" w:firstLine="425"/>
      </w:pPr>
      <w:r w:rsidRPr="00534CC2">
        <w:t xml:space="preserve">Переход к многообразию форм ведения сельского хозяйства от крупных сельскохозяйственных предприятий до мелких фермерских хозяйств, включающих одну или несколько семей, поможет обеспечить жизнеспособность населенных пунктов численностью менее 50 человек. Снятие ограничений в жилищном строительстве во всех типах сельских населенных пунктов, включая мелкие, их полное инженерное благоустройство на базе локальных систем, строительство дорог и прочих видов коммуникационной связи будет способствовать решению важнейшей социальной проблемы – закреплению кадров на селе. </w:t>
      </w:r>
    </w:p>
    <w:p w:rsidR="00534CC2" w:rsidRPr="00534CC2" w:rsidRDefault="00534CC2" w:rsidP="00534CC2">
      <w:pPr>
        <w:tabs>
          <w:tab w:val="left" w:pos="1000"/>
        </w:tabs>
        <w:ind w:left="284" w:firstLine="425"/>
      </w:pPr>
      <w:r w:rsidRPr="00534CC2">
        <w:t>Учитывая вышеуказанное, настоящим проектом предусматривается сохранение всех населенных пунктов.</w:t>
      </w:r>
    </w:p>
    <w:p w:rsidR="00534CC2" w:rsidRDefault="00534CC2" w:rsidP="00534CC2">
      <w:pPr>
        <w:tabs>
          <w:tab w:val="left" w:pos="1000"/>
        </w:tabs>
        <w:ind w:left="284" w:firstLine="425"/>
      </w:pPr>
      <w:r w:rsidRPr="00534CC2">
        <w:t>2) Второй принцип, положенный в систему расселения, заключается в том, что каждый населенный пункт рассматривается как часть создаваемой местной системы расселения, т.е. вовлечен в систему взаимосвязанных населенных пунктов с развитой транспортной структурой.</w:t>
      </w:r>
    </w:p>
    <w:p w:rsidR="00534CC2" w:rsidRDefault="00534CC2" w:rsidP="00534CC2">
      <w:pPr>
        <w:tabs>
          <w:tab w:val="left" w:pos="1000"/>
        </w:tabs>
        <w:ind w:left="284" w:firstLine="425"/>
      </w:pPr>
    </w:p>
    <w:p w:rsidR="005253EC" w:rsidRPr="0094017A" w:rsidRDefault="005253EC" w:rsidP="002115E1">
      <w:pPr>
        <w:tabs>
          <w:tab w:val="left" w:pos="7513"/>
        </w:tabs>
        <w:spacing w:after="200" w:line="276" w:lineRule="auto"/>
        <w:ind w:firstLine="709"/>
        <w:contextualSpacing/>
        <w:jc w:val="left"/>
        <w:rPr>
          <w:sz w:val="24"/>
          <w:szCs w:val="24"/>
        </w:rPr>
      </w:pPr>
    </w:p>
    <w:p w:rsidR="000970D7" w:rsidRPr="001C2DF1" w:rsidRDefault="00912FA7" w:rsidP="001C2DF1">
      <w:pPr>
        <w:pStyle w:val="20"/>
      </w:pPr>
      <w:bookmarkStart w:id="18" w:name="bookmark8"/>
      <w:bookmarkStart w:id="19" w:name="_Toc400382609"/>
      <w:bookmarkStart w:id="20" w:name="_Toc416880261"/>
      <w:r w:rsidRPr="001C2DF1">
        <w:t>4.2</w:t>
      </w:r>
      <w:r w:rsidR="000970D7" w:rsidRPr="001C2DF1">
        <w:t xml:space="preserve">. Анализ </w:t>
      </w:r>
      <w:r w:rsidR="00534CC2">
        <w:rPr>
          <w:lang w:val="ru-RU"/>
        </w:rPr>
        <w:t>трудовых ресурсов</w:t>
      </w:r>
      <w:r w:rsidR="000970D7" w:rsidRPr="001C2DF1">
        <w:t xml:space="preserve"> </w:t>
      </w:r>
      <w:bookmarkEnd w:id="18"/>
      <w:r w:rsidR="000970D7" w:rsidRPr="001C2DF1">
        <w:t>сельского по</w:t>
      </w:r>
      <w:r w:rsidR="000509ED">
        <w:t xml:space="preserve">селения </w:t>
      </w:r>
      <w:r w:rsidR="005866AE">
        <w:rPr>
          <w:lang w:val="ru-RU"/>
        </w:rPr>
        <w:t>Ижболдин</w:t>
      </w:r>
      <w:r w:rsidR="000970D7" w:rsidRPr="001C2DF1">
        <w:t>ский сельсо</w:t>
      </w:r>
      <w:r w:rsidR="000509ED">
        <w:t xml:space="preserve">вет муниципального района </w:t>
      </w:r>
      <w:r w:rsidR="006637EB">
        <w:rPr>
          <w:lang w:val="ru-RU"/>
        </w:rPr>
        <w:t>Янауль</w:t>
      </w:r>
      <w:r w:rsidR="000970D7" w:rsidRPr="001C2DF1">
        <w:t>ский</w:t>
      </w:r>
      <w:r w:rsidR="006637EB">
        <w:t xml:space="preserve"> район</w:t>
      </w:r>
      <w:r w:rsidR="00DD4158" w:rsidRPr="001C2DF1">
        <w:t xml:space="preserve"> Республики Башкортостан</w:t>
      </w:r>
      <w:bookmarkEnd w:id="19"/>
      <w:bookmarkEnd w:id="20"/>
      <w:r w:rsidR="000970D7" w:rsidRPr="001C2DF1">
        <w:t xml:space="preserve">  </w:t>
      </w:r>
    </w:p>
    <w:p w:rsidR="000970D7" w:rsidRDefault="000970D7" w:rsidP="000970D7">
      <w:pPr>
        <w:rPr>
          <w:lang w:bidi="ru-RU"/>
        </w:rPr>
      </w:pPr>
      <w:r w:rsidRPr="000970D7">
        <w:rPr>
          <w:lang w:bidi="ru-RU"/>
        </w:rPr>
        <w:t xml:space="preserve">Из постоянно проживающих на территории </w:t>
      </w:r>
      <w:r w:rsidR="005866AE">
        <w:rPr>
          <w:lang w:bidi="ru-RU"/>
        </w:rPr>
        <w:t>Ижболдин</w:t>
      </w:r>
      <w:r w:rsidR="00893868">
        <w:rPr>
          <w:lang w:bidi="ru-RU"/>
        </w:rPr>
        <w:t>ского сельского поселения</w:t>
      </w:r>
      <w:r w:rsidR="002428E8">
        <w:rPr>
          <w:lang w:bidi="ru-RU"/>
        </w:rPr>
        <w:t>, приблизительно</w:t>
      </w:r>
      <w:r w:rsidR="005866AE">
        <w:rPr>
          <w:lang w:bidi="ru-RU"/>
        </w:rPr>
        <w:t>, 63</w:t>
      </w:r>
      <w:r w:rsidRPr="000970D7">
        <w:rPr>
          <w:lang w:bidi="ru-RU"/>
        </w:rPr>
        <w:t xml:space="preserve"> % трудоспособное население, подавляющее большинство которых работают. Безработица в сельсо</w:t>
      </w:r>
      <w:r w:rsidR="001C50C3">
        <w:rPr>
          <w:lang w:bidi="ru-RU"/>
        </w:rPr>
        <w:t>вете практически отсутствует (</w:t>
      </w:r>
      <w:r w:rsidR="00991A52">
        <w:rPr>
          <w:lang w:bidi="ru-RU"/>
        </w:rPr>
        <w:t>1</w:t>
      </w:r>
      <w:r w:rsidR="00A770E8">
        <w:rPr>
          <w:lang w:bidi="ru-RU"/>
        </w:rPr>
        <w:t xml:space="preserve"> </w:t>
      </w:r>
      <w:r w:rsidRPr="000970D7">
        <w:rPr>
          <w:lang w:bidi="ru-RU"/>
        </w:rPr>
        <w:t>человек по данным на 1 января 2014 года</w:t>
      </w:r>
      <w:r w:rsidR="00697168">
        <w:rPr>
          <w:lang w:bidi="ru-RU"/>
        </w:rPr>
        <w:t>, наглядно видно по рисунку 1</w:t>
      </w:r>
      <w:r w:rsidRPr="000970D7">
        <w:rPr>
          <w:lang w:bidi="ru-RU"/>
        </w:rPr>
        <w:t>).</w:t>
      </w:r>
    </w:p>
    <w:p w:rsidR="000970D7" w:rsidRPr="000970D7" w:rsidRDefault="002A29C6" w:rsidP="00245220">
      <w:pPr>
        <w:jc w:val="center"/>
        <w:rPr>
          <w:lang w:bidi="ru-RU"/>
        </w:rPr>
      </w:pPr>
      <w:r>
        <w:rPr>
          <w:noProof/>
        </w:rPr>
        <w:drawing>
          <wp:inline distT="0" distB="0" distL="0" distR="0">
            <wp:extent cx="5450840" cy="2707640"/>
            <wp:effectExtent l="0" t="0" r="0" b="0"/>
            <wp:docPr id="2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8033D" w:rsidRDefault="00245220" w:rsidP="009A3393">
      <w:pPr>
        <w:pStyle w:val="af7"/>
        <w:jc w:val="center"/>
      </w:pPr>
      <w:r>
        <w:t xml:space="preserve">Рисунок </w:t>
      </w:r>
      <w:r>
        <w:fldChar w:fldCharType="begin"/>
      </w:r>
      <w:r>
        <w:instrText xml:space="preserve"> SEQ Рисунок \* ARABIC </w:instrText>
      </w:r>
      <w:r>
        <w:fldChar w:fldCharType="separate"/>
      </w:r>
      <w:r w:rsidR="007F2B61">
        <w:rPr>
          <w:noProof/>
        </w:rPr>
        <w:t>1</w:t>
      </w:r>
      <w:r>
        <w:fldChar w:fldCharType="end"/>
      </w:r>
      <w:r>
        <w:t xml:space="preserve"> – Структура занятости населения</w:t>
      </w:r>
    </w:p>
    <w:p w:rsidR="00534CC2" w:rsidRPr="00534CC2" w:rsidRDefault="00534CC2" w:rsidP="00534CC2">
      <w:r w:rsidRPr="00534CC2">
        <w:t>Проектом предлагается сохранение существующих предприятий и сохранение территорий недействующих предприятий. При улучшении экономической ситуации на этих территориях возможно восстановление производств, где будут созданы дополнительные рабочие места.</w:t>
      </w:r>
    </w:p>
    <w:p w:rsidR="00534CC2" w:rsidRPr="00534CC2" w:rsidRDefault="00534CC2" w:rsidP="00534CC2">
      <w:r w:rsidRPr="00534CC2">
        <w:t>На расчётный срок численность трудоспособного населения прогнозируется в пределах 60 % от всего населения.</w:t>
      </w:r>
    </w:p>
    <w:p w:rsidR="00534CC2" w:rsidRPr="00534CC2" w:rsidRDefault="00534CC2" w:rsidP="00534CC2">
      <w:r w:rsidRPr="00534CC2">
        <w:t xml:space="preserve">На расчётный срок сохраняется занятость на существующих предприятиях. </w:t>
      </w:r>
    </w:p>
    <w:p w:rsidR="00534CC2" w:rsidRPr="00534CC2" w:rsidRDefault="00534CC2" w:rsidP="00534CC2">
      <w:r w:rsidRPr="00534CC2">
        <w:t xml:space="preserve">В связи со строительством ряда предприятий на близлежащих территориях и строительство объектов культурно-бытового обслуживания на территории </w:t>
      </w:r>
      <w:r w:rsidRPr="00534CC2">
        <w:lastRenderedPageBreak/>
        <w:t>сельсовета, население на расчётный срок обеспечивается дополнительными рабочими местами.</w:t>
      </w:r>
    </w:p>
    <w:p w:rsidR="00E677C0" w:rsidRPr="00534CC2" w:rsidRDefault="00E677C0" w:rsidP="00534CC2"/>
    <w:p w:rsidR="00E07597" w:rsidRPr="001C2DF1" w:rsidRDefault="00912FA7" w:rsidP="001C2DF1">
      <w:pPr>
        <w:pStyle w:val="20"/>
      </w:pPr>
      <w:bookmarkStart w:id="21" w:name="_Toc416880262"/>
      <w:r w:rsidRPr="001C2DF1">
        <w:t>4.3</w:t>
      </w:r>
      <w:r w:rsidR="00E07597" w:rsidRPr="001C2DF1">
        <w:t xml:space="preserve">. </w:t>
      </w:r>
      <w:bookmarkStart w:id="22" w:name="bookmark12"/>
      <w:r w:rsidR="00E07597" w:rsidRPr="001C2DF1">
        <w:t>Прогнозный анализ численности населения</w:t>
      </w:r>
      <w:bookmarkEnd w:id="21"/>
      <w:bookmarkEnd w:id="22"/>
    </w:p>
    <w:p w:rsidR="00E677C0" w:rsidRDefault="00E07597" w:rsidP="009A3393">
      <w:pPr>
        <w:tabs>
          <w:tab w:val="left" w:pos="7230"/>
        </w:tabs>
        <w:rPr>
          <w:bCs/>
          <w:lang w:val="x-none" w:bidi="ru-RU"/>
        </w:rPr>
      </w:pPr>
      <w:r w:rsidRPr="00E07597">
        <w:rPr>
          <w:bCs/>
          <w:lang w:bidi="ru-RU"/>
        </w:rPr>
        <w:t>Проектная численность населения</w:t>
      </w:r>
      <w:r w:rsidR="009A3393">
        <w:rPr>
          <w:bCs/>
          <w:lang w:bidi="ru-RU"/>
        </w:rPr>
        <w:t xml:space="preserve"> </w:t>
      </w:r>
      <w:r w:rsidR="009A3393" w:rsidRPr="009A3393">
        <w:rPr>
          <w:bCs/>
          <w:lang w:val="x-none" w:bidi="ru-RU"/>
        </w:rPr>
        <w:t xml:space="preserve">сельского поселения </w:t>
      </w:r>
      <w:r w:rsidR="00991A52">
        <w:rPr>
          <w:bCs/>
          <w:lang w:bidi="ru-RU"/>
        </w:rPr>
        <w:t>Ижболдинский</w:t>
      </w:r>
      <w:r w:rsidR="009A3393" w:rsidRPr="009A3393">
        <w:rPr>
          <w:bCs/>
          <w:lang w:val="x-none" w:bidi="ru-RU"/>
        </w:rPr>
        <w:t xml:space="preserve"> сельсовет муниципального района </w:t>
      </w:r>
      <w:r w:rsidR="009A3393" w:rsidRPr="009A3393">
        <w:rPr>
          <w:bCs/>
          <w:lang w:bidi="ru-RU"/>
        </w:rPr>
        <w:t>Янауль</w:t>
      </w:r>
      <w:r w:rsidR="009A3393" w:rsidRPr="009A3393">
        <w:rPr>
          <w:bCs/>
          <w:lang w:val="x-none" w:bidi="ru-RU"/>
        </w:rPr>
        <w:t>ский район Республики Башкортостан</w:t>
      </w:r>
      <w:r w:rsidR="009A3393">
        <w:rPr>
          <w:bCs/>
          <w:lang w:val="x-none" w:bidi="ru-RU"/>
        </w:rPr>
        <w:t xml:space="preserve">  </w:t>
      </w:r>
      <w:r w:rsidRPr="00E07597">
        <w:rPr>
          <w:bCs/>
          <w:lang w:bidi="ru-RU"/>
        </w:rPr>
        <w:t>на расчетн</w:t>
      </w:r>
      <w:r w:rsidR="00991A52">
        <w:rPr>
          <w:bCs/>
          <w:lang w:bidi="ru-RU"/>
        </w:rPr>
        <w:t>ый срок генерального плана (2034</w:t>
      </w:r>
      <w:r w:rsidRPr="00E07597">
        <w:rPr>
          <w:bCs/>
          <w:lang w:bidi="ru-RU"/>
        </w:rPr>
        <w:t xml:space="preserve"> г.)</w:t>
      </w:r>
      <w:r w:rsidR="00243AED">
        <w:rPr>
          <w:bCs/>
          <w:lang w:bidi="ru-RU"/>
        </w:rPr>
        <w:t xml:space="preserve"> составит порядка </w:t>
      </w:r>
      <w:r w:rsidR="00991A52">
        <w:rPr>
          <w:bCs/>
          <w:lang w:bidi="ru-RU"/>
        </w:rPr>
        <w:t>1748</w:t>
      </w:r>
      <w:r w:rsidR="00697168">
        <w:rPr>
          <w:bCs/>
          <w:lang w:bidi="ru-RU"/>
        </w:rPr>
        <w:t xml:space="preserve"> человек, рисунок 2.</w:t>
      </w:r>
    </w:p>
    <w:p w:rsidR="00E677C0" w:rsidRPr="007C3D3A" w:rsidRDefault="00E677C0" w:rsidP="007C3D3A">
      <w:pPr>
        <w:ind w:firstLine="0"/>
        <w:rPr>
          <w:lang w:bidi="ru-RU"/>
        </w:rPr>
      </w:pPr>
    </w:p>
    <w:p w:rsidR="00E07597" w:rsidRPr="00E677C0" w:rsidRDefault="00E07597" w:rsidP="00E677C0">
      <w:pPr>
        <w:tabs>
          <w:tab w:val="left" w:pos="1170"/>
        </w:tabs>
        <w:ind w:firstLine="0"/>
        <w:rPr>
          <w:lang w:bidi="ru-RU"/>
        </w:rPr>
      </w:pPr>
    </w:p>
    <w:p w:rsidR="00C12920" w:rsidRPr="00152533" w:rsidRDefault="002A29C6" w:rsidP="00152533">
      <w:pPr>
        <w:tabs>
          <w:tab w:val="left" w:pos="7230"/>
        </w:tabs>
        <w:rPr>
          <w:b/>
          <w:bCs/>
          <w:lang w:bidi="ru-RU"/>
        </w:rPr>
      </w:pPr>
      <w:r>
        <w:rPr>
          <w:b/>
          <w:bCs/>
          <w:noProof/>
        </w:rPr>
        <w:drawing>
          <wp:inline distT="0" distB="0" distL="0" distR="0">
            <wp:extent cx="5059045" cy="3253740"/>
            <wp:effectExtent l="0" t="0" r="0" b="0"/>
            <wp:docPr id="21"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617EB" w:rsidRDefault="006217A0" w:rsidP="00152533">
      <w:pPr>
        <w:pStyle w:val="af7"/>
        <w:jc w:val="center"/>
      </w:pPr>
      <w:r>
        <w:t xml:space="preserve">Рисунок </w:t>
      </w:r>
      <w:r>
        <w:fldChar w:fldCharType="begin"/>
      </w:r>
      <w:r>
        <w:instrText xml:space="preserve"> SEQ Рисунок \* ARABIC </w:instrText>
      </w:r>
      <w:r>
        <w:fldChar w:fldCharType="separate"/>
      </w:r>
      <w:r w:rsidR="007F2B61">
        <w:rPr>
          <w:noProof/>
        </w:rPr>
        <w:t>2</w:t>
      </w:r>
      <w:r>
        <w:fldChar w:fldCharType="end"/>
      </w:r>
      <w:r>
        <w:t xml:space="preserve"> - Прогнозный анализ численности населения</w:t>
      </w:r>
    </w:p>
    <w:p w:rsidR="007C3D3A" w:rsidRDefault="007C3D3A" w:rsidP="007C3D3A">
      <w:pPr>
        <w:pStyle w:val="af7"/>
        <w:jc w:val="center"/>
      </w:pPr>
      <w:r>
        <w:t xml:space="preserve">                                                                                            Таблица </w:t>
      </w:r>
      <w:r>
        <w:fldChar w:fldCharType="begin"/>
      </w:r>
      <w:r>
        <w:instrText xml:space="preserve"> SEQ Таблица \* ARABIC </w:instrText>
      </w:r>
      <w:r>
        <w:fldChar w:fldCharType="separate"/>
      </w:r>
      <w:r w:rsidR="007F2B61">
        <w:rPr>
          <w:noProof/>
        </w:rPr>
        <w:t>1</w:t>
      </w:r>
      <w:r>
        <w:fldChar w:fldCharType="end"/>
      </w:r>
    </w:p>
    <w:p w:rsidR="007C3D3A" w:rsidRPr="007C3D3A" w:rsidRDefault="007C3D3A" w:rsidP="007C3D3A">
      <w:pPr>
        <w:jc w:val="center"/>
      </w:pPr>
      <w:r w:rsidRPr="007C3D3A">
        <w:t>Прогноз численности населения сельского поселения</w:t>
      </w: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5222"/>
        <w:gridCol w:w="1056"/>
        <w:gridCol w:w="1056"/>
        <w:gridCol w:w="1056"/>
      </w:tblGrid>
      <w:tr w:rsidR="007C3D3A" w:rsidRPr="00914DAC">
        <w:trPr>
          <w:trHeight w:val="20"/>
          <w:jc w:val="center"/>
        </w:trPr>
        <w:tc>
          <w:tcPr>
            <w:tcW w:w="456" w:type="dxa"/>
            <w:shd w:val="clear" w:color="auto" w:fill="auto"/>
            <w:noWrap/>
          </w:tcPr>
          <w:p w:rsidR="007C3D3A" w:rsidRPr="00914DAC" w:rsidRDefault="007C3D3A" w:rsidP="00C079A4">
            <w:pPr>
              <w:spacing w:line="240" w:lineRule="auto"/>
              <w:ind w:firstLine="0"/>
              <w:jc w:val="center"/>
              <w:rPr>
                <w:i/>
                <w:sz w:val="24"/>
              </w:rPr>
            </w:pPr>
          </w:p>
        </w:tc>
        <w:tc>
          <w:tcPr>
            <w:tcW w:w="5222" w:type="dxa"/>
            <w:shd w:val="clear" w:color="auto" w:fill="auto"/>
            <w:noWrap/>
          </w:tcPr>
          <w:p w:rsidR="007C3D3A" w:rsidRPr="00914DAC" w:rsidRDefault="007C3D3A" w:rsidP="00C079A4">
            <w:pPr>
              <w:spacing w:line="240" w:lineRule="auto"/>
              <w:ind w:firstLine="0"/>
              <w:rPr>
                <w:b/>
                <w:bCs/>
                <w:i/>
                <w:sz w:val="24"/>
              </w:rPr>
            </w:pPr>
            <w:r w:rsidRPr="00914DAC">
              <w:rPr>
                <w:b/>
                <w:bCs/>
                <w:sz w:val="24"/>
              </w:rPr>
              <w:t>Численность населения</w:t>
            </w:r>
          </w:p>
        </w:tc>
        <w:tc>
          <w:tcPr>
            <w:tcW w:w="1056" w:type="dxa"/>
            <w:shd w:val="clear" w:color="auto" w:fill="auto"/>
            <w:noWrap/>
            <w:vAlign w:val="center"/>
          </w:tcPr>
          <w:p w:rsidR="007C3D3A" w:rsidRPr="00914DAC" w:rsidRDefault="007C3D3A" w:rsidP="00C079A4">
            <w:pPr>
              <w:spacing w:line="240" w:lineRule="auto"/>
              <w:ind w:firstLine="0"/>
              <w:jc w:val="center"/>
              <w:rPr>
                <w:b/>
                <w:bCs/>
                <w:i/>
                <w:sz w:val="24"/>
              </w:rPr>
            </w:pPr>
            <w:r w:rsidRPr="00914DAC">
              <w:rPr>
                <w:b/>
                <w:bCs/>
                <w:sz w:val="24"/>
              </w:rPr>
              <w:t>2014</w:t>
            </w:r>
          </w:p>
        </w:tc>
        <w:tc>
          <w:tcPr>
            <w:tcW w:w="1056" w:type="dxa"/>
            <w:shd w:val="clear" w:color="auto" w:fill="auto"/>
            <w:noWrap/>
            <w:vAlign w:val="center"/>
          </w:tcPr>
          <w:p w:rsidR="007C3D3A" w:rsidRPr="00914DAC" w:rsidRDefault="007C3D3A" w:rsidP="00C079A4">
            <w:pPr>
              <w:spacing w:line="240" w:lineRule="auto"/>
              <w:ind w:firstLine="0"/>
              <w:jc w:val="center"/>
              <w:rPr>
                <w:b/>
                <w:bCs/>
                <w:i/>
                <w:sz w:val="24"/>
              </w:rPr>
            </w:pPr>
            <w:r w:rsidRPr="00914DAC">
              <w:rPr>
                <w:b/>
                <w:bCs/>
                <w:sz w:val="24"/>
              </w:rPr>
              <w:t>2024</w:t>
            </w:r>
          </w:p>
        </w:tc>
        <w:tc>
          <w:tcPr>
            <w:tcW w:w="1056" w:type="dxa"/>
            <w:shd w:val="clear" w:color="auto" w:fill="auto"/>
            <w:noWrap/>
            <w:vAlign w:val="center"/>
          </w:tcPr>
          <w:p w:rsidR="007C3D3A" w:rsidRPr="00914DAC" w:rsidRDefault="007C3D3A" w:rsidP="00C079A4">
            <w:pPr>
              <w:spacing w:line="240" w:lineRule="auto"/>
              <w:ind w:firstLine="0"/>
              <w:jc w:val="center"/>
              <w:rPr>
                <w:b/>
                <w:bCs/>
                <w:i/>
                <w:sz w:val="24"/>
              </w:rPr>
            </w:pPr>
            <w:r w:rsidRPr="00914DAC">
              <w:rPr>
                <w:b/>
                <w:bCs/>
                <w:sz w:val="24"/>
              </w:rPr>
              <w:t>2034</w:t>
            </w:r>
          </w:p>
        </w:tc>
      </w:tr>
      <w:tr w:rsidR="007C3D3A" w:rsidRPr="00914DAC">
        <w:trPr>
          <w:trHeight w:val="20"/>
          <w:jc w:val="center"/>
        </w:trPr>
        <w:tc>
          <w:tcPr>
            <w:tcW w:w="456" w:type="dxa"/>
            <w:shd w:val="clear" w:color="auto" w:fill="auto"/>
            <w:noWrap/>
            <w:vAlign w:val="center"/>
          </w:tcPr>
          <w:p w:rsidR="007C3D3A" w:rsidRPr="00914DAC" w:rsidRDefault="007C3D3A" w:rsidP="00C079A4">
            <w:pPr>
              <w:spacing w:line="240" w:lineRule="auto"/>
              <w:ind w:firstLine="0"/>
              <w:jc w:val="center"/>
              <w:rPr>
                <w:b/>
                <w:i/>
                <w:sz w:val="24"/>
              </w:rPr>
            </w:pPr>
            <w:r w:rsidRPr="00914DAC">
              <w:rPr>
                <w:b/>
                <w:sz w:val="24"/>
              </w:rPr>
              <w:t>1</w:t>
            </w:r>
          </w:p>
        </w:tc>
        <w:tc>
          <w:tcPr>
            <w:tcW w:w="5222" w:type="dxa"/>
            <w:shd w:val="clear" w:color="auto" w:fill="auto"/>
            <w:noWrap/>
            <w:vAlign w:val="center"/>
          </w:tcPr>
          <w:p w:rsidR="007C3D3A" w:rsidRPr="00914DAC" w:rsidRDefault="007C3D3A" w:rsidP="00C079A4">
            <w:pPr>
              <w:spacing w:line="240" w:lineRule="auto"/>
              <w:ind w:firstLine="0"/>
              <w:jc w:val="center"/>
              <w:rPr>
                <w:b/>
                <w:bCs/>
                <w:i/>
                <w:sz w:val="24"/>
              </w:rPr>
            </w:pPr>
            <w:r w:rsidRPr="00914DAC">
              <w:rPr>
                <w:b/>
                <w:bCs/>
                <w:sz w:val="24"/>
              </w:rPr>
              <w:t>2</w:t>
            </w:r>
          </w:p>
        </w:tc>
        <w:tc>
          <w:tcPr>
            <w:tcW w:w="1056" w:type="dxa"/>
            <w:shd w:val="clear" w:color="auto" w:fill="auto"/>
            <w:noWrap/>
            <w:vAlign w:val="center"/>
          </w:tcPr>
          <w:p w:rsidR="007C3D3A" w:rsidRPr="00914DAC" w:rsidRDefault="007C3D3A" w:rsidP="00C079A4">
            <w:pPr>
              <w:spacing w:line="240" w:lineRule="auto"/>
              <w:ind w:firstLine="0"/>
              <w:jc w:val="center"/>
              <w:rPr>
                <w:b/>
                <w:bCs/>
                <w:i/>
                <w:sz w:val="24"/>
              </w:rPr>
            </w:pPr>
            <w:r w:rsidRPr="00914DAC">
              <w:rPr>
                <w:b/>
                <w:bCs/>
                <w:sz w:val="24"/>
              </w:rPr>
              <w:t>3</w:t>
            </w:r>
          </w:p>
        </w:tc>
        <w:tc>
          <w:tcPr>
            <w:tcW w:w="1056" w:type="dxa"/>
            <w:shd w:val="clear" w:color="auto" w:fill="auto"/>
            <w:noWrap/>
            <w:vAlign w:val="center"/>
          </w:tcPr>
          <w:p w:rsidR="007C3D3A" w:rsidRPr="00914DAC" w:rsidRDefault="007C3D3A" w:rsidP="00C079A4">
            <w:pPr>
              <w:spacing w:line="240" w:lineRule="auto"/>
              <w:ind w:firstLine="0"/>
              <w:jc w:val="center"/>
              <w:rPr>
                <w:b/>
                <w:bCs/>
                <w:i/>
                <w:sz w:val="24"/>
              </w:rPr>
            </w:pPr>
            <w:r w:rsidRPr="00914DAC">
              <w:rPr>
                <w:b/>
                <w:bCs/>
                <w:sz w:val="24"/>
              </w:rPr>
              <w:t>4</w:t>
            </w:r>
          </w:p>
        </w:tc>
        <w:tc>
          <w:tcPr>
            <w:tcW w:w="1056" w:type="dxa"/>
            <w:shd w:val="clear" w:color="auto" w:fill="auto"/>
            <w:noWrap/>
            <w:vAlign w:val="center"/>
          </w:tcPr>
          <w:p w:rsidR="007C3D3A" w:rsidRPr="00914DAC" w:rsidRDefault="007C3D3A" w:rsidP="00C079A4">
            <w:pPr>
              <w:spacing w:line="240" w:lineRule="auto"/>
              <w:ind w:firstLine="0"/>
              <w:jc w:val="center"/>
              <w:rPr>
                <w:b/>
                <w:bCs/>
                <w:i/>
                <w:sz w:val="24"/>
              </w:rPr>
            </w:pPr>
            <w:r w:rsidRPr="00914DAC">
              <w:rPr>
                <w:b/>
                <w:bCs/>
                <w:sz w:val="24"/>
              </w:rPr>
              <w:t>5</w:t>
            </w:r>
          </w:p>
        </w:tc>
      </w:tr>
      <w:tr w:rsidR="007C3D3A" w:rsidRPr="007C3D3A">
        <w:trPr>
          <w:trHeight w:val="20"/>
          <w:jc w:val="center"/>
        </w:trPr>
        <w:tc>
          <w:tcPr>
            <w:tcW w:w="456" w:type="dxa"/>
            <w:shd w:val="clear" w:color="auto" w:fill="auto"/>
          </w:tcPr>
          <w:p w:rsidR="007C3D3A" w:rsidRPr="00914DAC" w:rsidRDefault="007C3D3A" w:rsidP="00C079A4">
            <w:pPr>
              <w:spacing w:line="240" w:lineRule="auto"/>
              <w:ind w:firstLine="0"/>
              <w:jc w:val="center"/>
              <w:rPr>
                <w:i/>
                <w:sz w:val="24"/>
              </w:rPr>
            </w:pPr>
          </w:p>
        </w:tc>
        <w:tc>
          <w:tcPr>
            <w:tcW w:w="5222" w:type="dxa"/>
            <w:shd w:val="clear" w:color="auto" w:fill="auto"/>
            <w:vAlign w:val="center"/>
          </w:tcPr>
          <w:p w:rsidR="007C3D3A" w:rsidRPr="00B977BA" w:rsidRDefault="007C3D3A" w:rsidP="00C079A4">
            <w:pPr>
              <w:spacing w:line="240" w:lineRule="auto"/>
              <w:ind w:firstLine="0"/>
              <w:rPr>
                <w:b/>
                <w:i/>
                <w:sz w:val="24"/>
              </w:rPr>
            </w:pPr>
            <w:r w:rsidRPr="00B977BA">
              <w:rPr>
                <w:b/>
                <w:sz w:val="24"/>
              </w:rPr>
              <w:t>с.п. Ижболдинский сельсовет</w:t>
            </w:r>
          </w:p>
        </w:tc>
        <w:tc>
          <w:tcPr>
            <w:tcW w:w="1056" w:type="dxa"/>
            <w:shd w:val="clear" w:color="auto" w:fill="auto"/>
            <w:noWrap/>
          </w:tcPr>
          <w:p w:rsidR="007C3D3A" w:rsidRPr="007C3D3A" w:rsidRDefault="007C3D3A" w:rsidP="00C079A4">
            <w:pPr>
              <w:spacing w:line="240" w:lineRule="auto"/>
              <w:ind w:firstLine="0"/>
              <w:jc w:val="center"/>
              <w:rPr>
                <w:b/>
                <w:i/>
                <w:color w:val="76923C"/>
                <w:sz w:val="24"/>
                <w:u w:val="single"/>
              </w:rPr>
            </w:pPr>
            <w:r w:rsidRPr="007C3D3A">
              <w:rPr>
                <w:b/>
                <w:color w:val="76923C"/>
                <w:sz w:val="24"/>
                <w:u w:val="single"/>
              </w:rPr>
              <w:t xml:space="preserve"> 896</w:t>
            </w:r>
          </w:p>
          <w:p w:rsidR="007C3D3A" w:rsidRPr="007C3D3A" w:rsidRDefault="007C3D3A" w:rsidP="00C079A4">
            <w:pPr>
              <w:spacing w:line="240" w:lineRule="auto"/>
              <w:ind w:firstLine="0"/>
              <w:jc w:val="center"/>
              <w:rPr>
                <w:b/>
                <w:i/>
                <w:color w:val="76923C"/>
                <w:sz w:val="24"/>
              </w:rPr>
            </w:pPr>
            <w:r w:rsidRPr="007C3D3A">
              <w:rPr>
                <w:b/>
                <w:color w:val="76923C"/>
                <w:sz w:val="24"/>
              </w:rPr>
              <w:t>896</w:t>
            </w:r>
          </w:p>
        </w:tc>
        <w:tc>
          <w:tcPr>
            <w:tcW w:w="1056" w:type="dxa"/>
            <w:shd w:val="clear" w:color="auto" w:fill="auto"/>
            <w:noWrap/>
          </w:tcPr>
          <w:p w:rsidR="007C3D3A" w:rsidRPr="007C3D3A" w:rsidRDefault="007C3D3A" w:rsidP="00C079A4">
            <w:pPr>
              <w:spacing w:line="240" w:lineRule="auto"/>
              <w:ind w:firstLine="0"/>
              <w:jc w:val="center"/>
              <w:rPr>
                <w:b/>
                <w:i/>
                <w:color w:val="76923C"/>
                <w:sz w:val="24"/>
                <w:u w:val="single"/>
              </w:rPr>
            </w:pPr>
            <w:r w:rsidRPr="007C3D3A">
              <w:rPr>
                <w:b/>
                <w:color w:val="76923C"/>
                <w:sz w:val="24"/>
                <w:u w:val="single"/>
              </w:rPr>
              <w:t xml:space="preserve"> 896</w:t>
            </w:r>
          </w:p>
          <w:p w:rsidR="007C3D3A" w:rsidRPr="007C3D3A" w:rsidRDefault="007C3D3A" w:rsidP="00C079A4">
            <w:pPr>
              <w:spacing w:line="240" w:lineRule="auto"/>
              <w:ind w:firstLine="0"/>
              <w:jc w:val="center"/>
              <w:rPr>
                <w:b/>
                <w:i/>
                <w:color w:val="76923C"/>
                <w:sz w:val="24"/>
              </w:rPr>
            </w:pPr>
            <w:r w:rsidRPr="007C3D3A">
              <w:rPr>
                <w:b/>
                <w:color w:val="76923C"/>
                <w:sz w:val="24"/>
              </w:rPr>
              <w:t>1272</w:t>
            </w:r>
          </w:p>
        </w:tc>
        <w:tc>
          <w:tcPr>
            <w:tcW w:w="1056" w:type="dxa"/>
            <w:shd w:val="clear" w:color="auto" w:fill="auto"/>
            <w:noWrap/>
          </w:tcPr>
          <w:p w:rsidR="007C3D3A" w:rsidRPr="007C3D3A" w:rsidRDefault="007C3D3A" w:rsidP="00C079A4">
            <w:pPr>
              <w:spacing w:line="240" w:lineRule="auto"/>
              <w:ind w:firstLine="0"/>
              <w:jc w:val="center"/>
              <w:rPr>
                <w:b/>
                <w:i/>
                <w:color w:val="76923C"/>
                <w:sz w:val="24"/>
                <w:u w:val="single"/>
              </w:rPr>
            </w:pPr>
            <w:r w:rsidRPr="007C3D3A">
              <w:rPr>
                <w:b/>
                <w:color w:val="76923C"/>
                <w:sz w:val="24"/>
                <w:u w:val="single"/>
              </w:rPr>
              <w:t xml:space="preserve"> 896</w:t>
            </w:r>
          </w:p>
          <w:p w:rsidR="007C3D3A" w:rsidRPr="007C3D3A" w:rsidRDefault="007C3D3A" w:rsidP="00C079A4">
            <w:pPr>
              <w:spacing w:line="240" w:lineRule="auto"/>
              <w:ind w:firstLine="0"/>
              <w:jc w:val="center"/>
              <w:rPr>
                <w:b/>
                <w:i/>
                <w:color w:val="76923C"/>
                <w:sz w:val="24"/>
              </w:rPr>
            </w:pPr>
            <w:r w:rsidRPr="007C3D3A">
              <w:rPr>
                <w:b/>
                <w:color w:val="76923C"/>
                <w:sz w:val="24"/>
              </w:rPr>
              <w:t>1748</w:t>
            </w:r>
          </w:p>
        </w:tc>
      </w:tr>
      <w:tr w:rsidR="007C3D3A" w:rsidRPr="007C3D3A">
        <w:trPr>
          <w:trHeight w:val="20"/>
          <w:jc w:val="center"/>
        </w:trPr>
        <w:tc>
          <w:tcPr>
            <w:tcW w:w="456" w:type="dxa"/>
            <w:shd w:val="clear" w:color="auto" w:fill="auto"/>
          </w:tcPr>
          <w:p w:rsidR="007C3D3A" w:rsidRPr="00914DAC" w:rsidRDefault="007C3D3A" w:rsidP="00C079A4">
            <w:pPr>
              <w:spacing w:line="240" w:lineRule="auto"/>
              <w:ind w:firstLine="0"/>
              <w:jc w:val="center"/>
              <w:rPr>
                <w:i/>
                <w:sz w:val="24"/>
              </w:rPr>
            </w:pPr>
            <w:r w:rsidRPr="00914DAC">
              <w:rPr>
                <w:sz w:val="24"/>
              </w:rPr>
              <w:t>1</w:t>
            </w:r>
          </w:p>
        </w:tc>
        <w:tc>
          <w:tcPr>
            <w:tcW w:w="5222" w:type="dxa"/>
            <w:shd w:val="clear" w:color="auto" w:fill="auto"/>
          </w:tcPr>
          <w:p w:rsidR="007C3D3A" w:rsidRPr="00914DAC" w:rsidRDefault="007C3D3A" w:rsidP="00C079A4">
            <w:pPr>
              <w:spacing w:line="240" w:lineRule="auto"/>
              <w:ind w:firstLine="0"/>
              <w:rPr>
                <w:bCs/>
                <w:i/>
                <w:sz w:val="22"/>
                <w:szCs w:val="22"/>
              </w:rPr>
            </w:pPr>
            <w:r w:rsidRPr="00914DAC">
              <w:rPr>
                <w:bCs/>
                <w:sz w:val="22"/>
                <w:szCs w:val="22"/>
              </w:rPr>
              <w:t>с.</w:t>
            </w:r>
            <w:r>
              <w:rPr>
                <w:bCs/>
                <w:sz w:val="22"/>
                <w:szCs w:val="22"/>
              </w:rPr>
              <w:t>Ижболдино</w:t>
            </w:r>
          </w:p>
        </w:tc>
        <w:tc>
          <w:tcPr>
            <w:tcW w:w="1056" w:type="dxa"/>
            <w:shd w:val="clear" w:color="auto" w:fill="auto"/>
            <w:vAlign w:val="center"/>
          </w:tcPr>
          <w:p w:rsidR="007C3D3A" w:rsidRPr="007C3D3A" w:rsidRDefault="007C3D3A" w:rsidP="00C079A4">
            <w:pPr>
              <w:spacing w:line="240" w:lineRule="auto"/>
              <w:ind w:firstLine="0"/>
              <w:jc w:val="center"/>
              <w:rPr>
                <w:i/>
                <w:color w:val="76923C"/>
                <w:sz w:val="24"/>
                <w:u w:val="single"/>
              </w:rPr>
            </w:pPr>
            <w:r w:rsidRPr="007C3D3A">
              <w:rPr>
                <w:color w:val="76923C"/>
                <w:sz w:val="24"/>
                <w:u w:val="single"/>
              </w:rPr>
              <w:t>269</w:t>
            </w:r>
          </w:p>
          <w:p w:rsidR="007C3D3A" w:rsidRPr="007C3D3A" w:rsidRDefault="007C3D3A" w:rsidP="00C079A4">
            <w:pPr>
              <w:spacing w:line="240" w:lineRule="auto"/>
              <w:ind w:firstLine="0"/>
              <w:jc w:val="center"/>
              <w:rPr>
                <w:i/>
                <w:color w:val="76923C"/>
                <w:sz w:val="24"/>
              </w:rPr>
            </w:pPr>
            <w:r w:rsidRPr="007C3D3A">
              <w:rPr>
                <w:color w:val="76923C"/>
                <w:sz w:val="24"/>
              </w:rPr>
              <w:t>269</w:t>
            </w:r>
          </w:p>
        </w:tc>
        <w:tc>
          <w:tcPr>
            <w:tcW w:w="1056" w:type="dxa"/>
            <w:shd w:val="clear" w:color="auto" w:fill="auto"/>
            <w:vAlign w:val="center"/>
          </w:tcPr>
          <w:p w:rsidR="007C3D3A" w:rsidRPr="007C3D3A" w:rsidRDefault="007C3D3A" w:rsidP="00C079A4">
            <w:pPr>
              <w:spacing w:line="240" w:lineRule="auto"/>
              <w:ind w:firstLine="0"/>
              <w:jc w:val="center"/>
              <w:rPr>
                <w:i/>
                <w:color w:val="76923C"/>
                <w:sz w:val="24"/>
                <w:u w:val="single"/>
              </w:rPr>
            </w:pPr>
            <w:r w:rsidRPr="007C3D3A">
              <w:rPr>
                <w:color w:val="76923C"/>
                <w:sz w:val="24"/>
                <w:u w:val="single"/>
              </w:rPr>
              <w:t>269</w:t>
            </w:r>
          </w:p>
          <w:p w:rsidR="007C3D3A" w:rsidRPr="007C3D3A" w:rsidRDefault="007C3D3A" w:rsidP="00C079A4">
            <w:pPr>
              <w:spacing w:line="240" w:lineRule="auto"/>
              <w:ind w:firstLine="0"/>
              <w:jc w:val="center"/>
              <w:rPr>
                <w:i/>
                <w:color w:val="76923C"/>
                <w:sz w:val="24"/>
              </w:rPr>
            </w:pPr>
            <w:r w:rsidRPr="007C3D3A">
              <w:rPr>
                <w:color w:val="76923C"/>
                <w:sz w:val="24"/>
              </w:rPr>
              <w:t>349</w:t>
            </w:r>
          </w:p>
        </w:tc>
        <w:tc>
          <w:tcPr>
            <w:tcW w:w="1056" w:type="dxa"/>
            <w:shd w:val="clear" w:color="auto" w:fill="auto"/>
            <w:vAlign w:val="center"/>
          </w:tcPr>
          <w:p w:rsidR="007C3D3A" w:rsidRPr="007C3D3A" w:rsidRDefault="007C3D3A" w:rsidP="00C079A4">
            <w:pPr>
              <w:spacing w:line="240" w:lineRule="auto"/>
              <w:ind w:firstLine="0"/>
              <w:jc w:val="center"/>
              <w:rPr>
                <w:i/>
                <w:color w:val="76923C"/>
                <w:sz w:val="24"/>
                <w:u w:val="single"/>
              </w:rPr>
            </w:pPr>
            <w:r w:rsidRPr="007C3D3A">
              <w:rPr>
                <w:color w:val="76923C"/>
                <w:sz w:val="24"/>
                <w:u w:val="single"/>
              </w:rPr>
              <w:t>269</w:t>
            </w:r>
          </w:p>
          <w:p w:rsidR="007C3D3A" w:rsidRPr="007C3D3A" w:rsidRDefault="007C3D3A" w:rsidP="00C079A4">
            <w:pPr>
              <w:spacing w:line="240" w:lineRule="auto"/>
              <w:ind w:firstLine="0"/>
              <w:jc w:val="center"/>
              <w:rPr>
                <w:i/>
                <w:color w:val="76923C"/>
                <w:sz w:val="24"/>
              </w:rPr>
            </w:pPr>
            <w:r w:rsidRPr="007C3D3A">
              <w:rPr>
                <w:color w:val="76923C"/>
                <w:sz w:val="24"/>
              </w:rPr>
              <w:t>522</w:t>
            </w:r>
          </w:p>
        </w:tc>
      </w:tr>
      <w:tr w:rsidR="007C3D3A" w:rsidRPr="007C3D3A">
        <w:trPr>
          <w:trHeight w:val="20"/>
          <w:jc w:val="center"/>
        </w:trPr>
        <w:tc>
          <w:tcPr>
            <w:tcW w:w="456" w:type="dxa"/>
            <w:shd w:val="clear" w:color="auto" w:fill="auto"/>
          </w:tcPr>
          <w:p w:rsidR="007C3D3A" w:rsidRPr="00914DAC" w:rsidRDefault="007C3D3A" w:rsidP="00C079A4">
            <w:pPr>
              <w:spacing w:line="240" w:lineRule="auto"/>
              <w:ind w:firstLine="0"/>
              <w:jc w:val="center"/>
              <w:rPr>
                <w:i/>
                <w:sz w:val="24"/>
              </w:rPr>
            </w:pPr>
            <w:r w:rsidRPr="00914DAC">
              <w:rPr>
                <w:sz w:val="24"/>
              </w:rPr>
              <w:t>2</w:t>
            </w:r>
          </w:p>
        </w:tc>
        <w:tc>
          <w:tcPr>
            <w:tcW w:w="5222" w:type="dxa"/>
            <w:shd w:val="clear" w:color="auto" w:fill="auto"/>
          </w:tcPr>
          <w:p w:rsidR="007C3D3A" w:rsidRPr="00914DAC" w:rsidRDefault="006B3331" w:rsidP="00C079A4">
            <w:pPr>
              <w:spacing w:line="240" w:lineRule="auto"/>
              <w:ind w:firstLine="0"/>
              <w:rPr>
                <w:bCs/>
                <w:i/>
                <w:sz w:val="22"/>
                <w:szCs w:val="22"/>
              </w:rPr>
            </w:pPr>
            <w:r>
              <w:rPr>
                <w:bCs/>
                <w:sz w:val="22"/>
                <w:szCs w:val="22"/>
              </w:rPr>
              <w:t>с</w:t>
            </w:r>
            <w:r w:rsidR="007C3D3A" w:rsidRPr="00914DAC">
              <w:rPr>
                <w:bCs/>
                <w:sz w:val="22"/>
                <w:szCs w:val="22"/>
              </w:rPr>
              <w:t>.</w:t>
            </w:r>
            <w:r w:rsidR="007C3D3A">
              <w:rPr>
                <w:bCs/>
                <w:sz w:val="22"/>
                <w:szCs w:val="22"/>
              </w:rPr>
              <w:t>Исанбаево</w:t>
            </w:r>
          </w:p>
        </w:tc>
        <w:tc>
          <w:tcPr>
            <w:tcW w:w="1056" w:type="dxa"/>
            <w:shd w:val="clear" w:color="auto" w:fill="auto"/>
            <w:vAlign w:val="center"/>
          </w:tcPr>
          <w:p w:rsidR="007C3D3A" w:rsidRPr="007C3D3A" w:rsidRDefault="007C3D3A" w:rsidP="00C079A4">
            <w:pPr>
              <w:spacing w:line="240" w:lineRule="auto"/>
              <w:ind w:firstLine="0"/>
              <w:jc w:val="center"/>
              <w:rPr>
                <w:i/>
                <w:color w:val="76923C"/>
                <w:sz w:val="24"/>
                <w:u w:val="single"/>
              </w:rPr>
            </w:pPr>
            <w:r w:rsidRPr="007C3D3A">
              <w:rPr>
                <w:color w:val="76923C"/>
                <w:sz w:val="24"/>
                <w:u w:val="single"/>
              </w:rPr>
              <w:t>129</w:t>
            </w:r>
          </w:p>
          <w:p w:rsidR="007C3D3A" w:rsidRPr="007C3D3A" w:rsidRDefault="007C3D3A" w:rsidP="00C079A4">
            <w:pPr>
              <w:spacing w:line="240" w:lineRule="auto"/>
              <w:ind w:firstLine="0"/>
              <w:jc w:val="center"/>
              <w:rPr>
                <w:i/>
                <w:color w:val="76923C"/>
                <w:sz w:val="24"/>
              </w:rPr>
            </w:pPr>
            <w:r w:rsidRPr="007C3D3A">
              <w:rPr>
                <w:color w:val="76923C"/>
                <w:sz w:val="24"/>
              </w:rPr>
              <w:t>129</w:t>
            </w:r>
          </w:p>
        </w:tc>
        <w:tc>
          <w:tcPr>
            <w:tcW w:w="1056" w:type="dxa"/>
            <w:shd w:val="clear" w:color="auto" w:fill="auto"/>
            <w:vAlign w:val="center"/>
          </w:tcPr>
          <w:p w:rsidR="007C3D3A" w:rsidRPr="007C3D3A" w:rsidRDefault="007C3D3A" w:rsidP="00C079A4">
            <w:pPr>
              <w:spacing w:line="240" w:lineRule="auto"/>
              <w:ind w:firstLine="0"/>
              <w:jc w:val="center"/>
              <w:rPr>
                <w:i/>
                <w:color w:val="76923C"/>
                <w:sz w:val="24"/>
                <w:u w:val="single"/>
              </w:rPr>
            </w:pPr>
            <w:r w:rsidRPr="007C3D3A">
              <w:rPr>
                <w:color w:val="76923C"/>
                <w:sz w:val="24"/>
                <w:u w:val="single"/>
              </w:rPr>
              <w:t>129</w:t>
            </w:r>
          </w:p>
          <w:p w:rsidR="007C3D3A" w:rsidRPr="007C3D3A" w:rsidRDefault="007C3D3A" w:rsidP="00C079A4">
            <w:pPr>
              <w:spacing w:line="240" w:lineRule="auto"/>
              <w:ind w:firstLine="0"/>
              <w:jc w:val="center"/>
              <w:rPr>
                <w:i/>
                <w:color w:val="76923C"/>
                <w:sz w:val="24"/>
              </w:rPr>
            </w:pPr>
            <w:r w:rsidRPr="007C3D3A">
              <w:rPr>
                <w:color w:val="76923C"/>
                <w:sz w:val="24"/>
              </w:rPr>
              <w:t>364</w:t>
            </w:r>
          </w:p>
        </w:tc>
        <w:tc>
          <w:tcPr>
            <w:tcW w:w="1056" w:type="dxa"/>
            <w:shd w:val="clear" w:color="auto" w:fill="auto"/>
            <w:vAlign w:val="center"/>
          </w:tcPr>
          <w:p w:rsidR="007C3D3A" w:rsidRPr="007C3D3A" w:rsidRDefault="007C3D3A" w:rsidP="00C079A4">
            <w:pPr>
              <w:spacing w:line="240" w:lineRule="auto"/>
              <w:ind w:firstLine="0"/>
              <w:jc w:val="center"/>
              <w:rPr>
                <w:i/>
                <w:color w:val="76923C"/>
                <w:sz w:val="24"/>
                <w:u w:val="single"/>
              </w:rPr>
            </w:pPr>
            <w:r w:rsidRPr="007C3D3A">
              <w:rPr>
                <w:color w:val="76923C"/>
                <w:sz w:val="24"/>
                <w:u w:val="single"/>
              </w:rPr>
              <w:t>129</w:t>
            </w:r>
          </w:p>
          <w:p w:rsidR="007C3D3A" w:rsidRPr="007C3D3A" w:rsidRDefault="007C3D3A" w:rsidP="00C079A4">
            <w:pPr>
              <w:spacing w:line="240" w:lineRule="auto"/>
              <w:ind w:firstLine="0"/>
              <w:jc w:val="center"/>
              <w:rPr>
                <w:i/>
                <w:color w:val="76923C"/>
                <w:sz w:val="24"/>
              </w:rPr>
            </w:pPr>
            <w:r w:rsidRPr="007C3D3A">
              <w:rPr>
                <w:color w:val="76923C"/>
                <w:sz w:val="24"/>
              </w:rPr>
              <w:t>587</w:t>
            </w:r>
          </w:p>
        </w:tc>
      </w:tr>
      <w:tr w:rsidR="007C3D3A" w:rsidRPr="007C3D3A">
        <w:trPr>
          <w:trHeight w:val="20"/>
          <w:jc w:val="center"/>
        </w:trPr>
        <w:tc>
          <w:tcPr>
            <w:tcW w:w="456" w:type="dxa"/>
            <w:shd w:val="clear" w:color="auto" w:fill="auto"/>
          </w:tcPr>
          <w:p w:rsidR="007C3D3A" w:rsidRPr="00914DAC" w:rsidRDefault="007C3D3A" w:rsidP="00C079A4">
            <w:pPr>
              <w:spacing w:line="240" w:lineRule="auto"/>
              <w:ind w:firstLine="0"/>
              <w:jc w:val="center"/>
              <w:rPr>
                <w:i/>
                <w:sz w:val="24"/>
              </w:rPr>
            </w:pPr>
            <w:r w:rsidRPr="00914DAC">
              <w:rPr>
                <w:sz w:val="24"/>
              </w:rPr>
              <w:t>3</w:t>
            </w:r>
          </w:p>
        </w:tc>
        <w:tc>
          <w:tcPr>
            <w:tcW w:w="5222" w:type="dxa"/>
            <w:shd w:val="clear" w:color="auto" w:fill="auto"/>
          </w:tcPr>
          <w:p w:rsidR="007C3D3A" w:rsidRPr="00914DAC" w:rsidRDefault="006B3331" w:rsidP="00C079A4">
            <w:pPr>
              <w:spacing w:line="240" w:lineRule="auto"/>
              <w:ind w:firstLine="0"/>
              <w:rPr>
                <w:bCs/>
                <w:i/>
                <w:sz w:val="22"/>
                <w:szCs w:val="22"/>
              </w:rPr>
            </w:pPr>
            <w:r>
              <w:rPr>
                <w:bCs/>
                <w:sz w:val="22"/>
                <w:szCs w:val="22"/>
              </w:rPr>
              <w:t>с</w:t>
            </w:r>
            <w:r w:rsidR="007C3D3A" w:rsidRPr="00914DAC">
              <w:rPr>
                <w:bCs/>
                <w:sz w:val="22"/>
                <w:szCs w:val="22"/>
              </w:rPr>
              <w:t>.</w:t>
            </w:r>
            <w:r w:rsidR="007C3D3A">
              <w:rPr>
                <w:bCs/>
                <w:sz w:val="22"/>
                <w:szCs w:val="22"/>
              </w:rPr>
              <w:t>Атлегач</w:t>
            </w:r>
          </w:p>
        </w:tc>
        <w:tc>
          <w:tcPr>
            <w:tcW w:w="1056" w:type="dxa"/>
            <w:shd w:val="clear" w:color="auto" w:fill="auto"/>
            <w:vAlign w:val="center"/>
          </w:tcPr>
          <w:p w:rsidR="007C3D3A" w:rsidRPr="007C3D3A" w:rsidRDefault="007C3D3A" w:rsidP="00C079A4">
            <w:pPr>
              <w:spacing w:line="240" w:lineRule="auto"/>
              <w:ind w:firstLine="0"/>
              <w:jc w:val="center"/>
              <w:rPr>
                <w:i/>
                <w:color w:val="76923C"/>
                <w:sz w:val="24"/>
                <w:u w:val="single"/>
              </w:rPr>
            </w:pPr>
            <w:r w:rsidRPr="007C3D3A">
              <w:rPr>
                <w:color w:val="76923C"/>
                <w:sz w:val="24"/>
                <w:u w:val="single"/>
              </w:rPr>
              <w:t>382</w:t>
            </w:r>
          </w:p>
          <w:p w:rsidR="007C3D3A" w:rsidRPr="007C3D3A" w:rsidRDefault="007C3D3A" w:rsidP="00C079A4">
            <w:pPr>
              <w:spacing w:line="240" w:lineRule="auto"/>
              <w:ind w:firstLine="0"/>
              <w:jc w:val="center"/>
              <w:rPr>
                <w:i/>
                <w:color w:val="76923C"/>
                <w:sz w:val="24"/>
              </w:rPr>
            </w:pPr>
            <w:r w:rsidRPr="007C3D3A">
              <w:rPr>
                <w:color w:val="76923C"/>
                <w:sz w:val="24"/>
              </w:rPr>
              <w:t>382</w:t>
            </w:r>
          </w:p>
        </w:tc>
        <w:tc>
          <w:tcPr>
            <w:tcW w:w="1056" w:type="dxa"/>
            <w:shd w:val="clear" w:color="auto" w:fill="auto"/>
            <w:vAlign w:val="center"/>
          </w:tcPr>
          <w:p w:rsidR="007C3D3A" w:rsidRPr="007C3D3A" w:rsidRDefault="007C3D3A" w:rsidP="00C079A4">
            <w:pPr>
              <w:spacing w:line="240" w:lineRule="auto"/>
              <w:ind w:firstLine="0"/>
              <w:jc w:val="center"/>
              <w:rPr>
                <w:i/>
                <w:color w:val="76923C"/>
                <w:sz w:val="24"/>
                <w:u w:val="single"/>
              </w:rPr>
            </w:pPr>
            <w:r w:rsidRPr="007C3D3A">
              <w:rPr>
                <w:color w:val="76923C"/>
                <w:sz w:val="24"/>
                <w:u w:val="single"/>
              </w:rPr>
              <w:t>382</w:t>
            </w:r>
          </w:p>
          <w:p w:rsidR="007C3D3A" w:rsidRPr="007C3D3A" w:rsidRDefault="007C3D3A" w:rsidP="00C079A4">
            <w:pPr>
              <w:spacing w:line="240" w:lineRule="auto"/>
              <w:ind w:firstLine="0"/>
              <w:jc w:val="center"/>
              <w:rPr>
                <w:i/>
                <w:color w:val="76923C"/>
                <w:sz w:val="24"/>
              </w:rPr>
            </w:pPr>
            <w:r w:rsidRPr="007C3D3A">
              <w:rPr>
                <w:color w:val="76923C"/>
                <w:sz w:val="24"/>
              </w:rPr>
              <w:t>430</w:t>
            </w:r>
          </w:p>
        </w:tc>
        <w:tc>
          <w:tcPr>
            <w:tcW w:w="1056" w:type="dxa"/>
            <w:shd w:val="clear" w:color="auto" w:fill="auto"/>
            <w:vAlign w:val="center"/>
          </w:tcPr>
          <w:p w:rsidR="007C3D3A" w:rsidRPr="007C3D3A" w:rsidRDefault="007C3D3A" w:rsidP="00C079A4">
            <w:pPr>
              <w:spacing w:line="240" w:lineRule="auto"/>
              <w:ind w:firstLine="0"/>
              <w:jc w:val="center"/>
              <w:rPr>
                <w:i/>
                <w:color w:val="76923C"/>
                <w:sz w:val="24"/>
                <w:u w:val="single"/>
              </w:rPr>
            </w:pPr>
            <w:r w:rsidRPr="007C3D3A">
              <w:rPr>
                <w:color w:val="76923C"/>
                <w:sz w:val="24"/>
                <w:u w:val="single"/>
              </w:rPr>
              <w:t>382</w:t>
            </w:r>
          </w:p>
          <w:p w:rsidR="007C3D3A" w:rsidRPr="007C3D3A" w:rsidRDefault="007C3D3A" w:rsidP="00C079A4">
            <w:pPr>
              <w:spacing w:line="240" w:lineRule="auto"/>
              <w:ind w:firstLine="0"/>
              <w:jc w:val="center"/>
              <w:rPr>
                <w:i/>
                <w:color w:val="76923C"/>
                <w:sz w:val="24"/>
              </w:rPr>
            </w:pPr>
            <w:r w:rsidRPr="007C3D3A">
              <w:rPr>
                <w:color w:val="76923C"/>
                <w:sz w:val="24"/>
              </w:rPr>
              <w:t>510</w:t>
            </w:r>
          </w:p>
        </w:tc>
      </w:tr>
      <w:tr w:rsidR="007C3D3A" w:rsidRPr="007C3D3A">
        <w:trPr>
          <w:trHeight w:val="20"/>
          <w:jc w:val="center"/>
        </w:trPr>
        <w:tc>
          <w:tcPr>
            <w:tcW w:w="456" w:type="dxa"/>
            <w:shd w:val="clear" w:color="auto" w:fill="auto"/>
          </w:tcPr>
          <w:p w:rsidR="007C3D3A" w:rsidRPr="00914DAC" w:rsidRDefault="007C3D3A" w:rsidP="00C079A4">
            <w:pPr>
              <w:spacing w:line="240" w:lineRule="auto"/>
              <w:ind w:firstLine="0"/>
              <w:jc w:val="center"/>
              <w:rPr>
                <w:i/>
                <w:sz w:val="24"/>
              </w:rPr>
            </w:pPr>
            <w:r>
              <w:rPr>
                <w:sz w:val="24"/>
              </w:rPr>
              <w:lastRenderedPageBreak/>
              <w:t>4</w:t>
            </w:r>
          </w:p>
        </w:tc>
        <w:tc>
          <w:tcPr>
            <w:tcW w:w="5222" w:type="dxa"/>
            <w:shd w:val="clear" w:color="auto" w:fill="auto"/>
          </w:tcPr>
          <w:p w:rsidR="007C3D3A" w:rsidRPr="00914DAC" w:rsidRDefault="007C3D3A" w:rsidP="00C079A4">
            <w:pPr>
              <w:spacing w:line="240" w:lineRule="auto"/>
              <w:ind w:firstLine="0"/>
              <w:rPr>
                <w:bCs/>
                <w:i/>
                <w:sz w:val="22"/>
                <w:szCs w:val="22"/>
              </w:rPr>
            </w:pPr>
            <w:r>
              <w:rPr>
                <w:bCs/>
                <w:sz w:val="22"/>
                <w:szCs w:val="22"/>
              </w:rPr>
              <w:t>д.Новотроицк</w:t>
            </w:r>
          </w:p>
        </w:tc>
        <w:tc>
          <w:tcPr>
            <w:tcW w:w="1056" w:type="dxa"/>
            <w:shd w:val="clear" w:color="auto" w:fill="auto"/>
            <w:vAlign w:val="center"/>
          </w:tcPr>
          <w:p w:rsidR="007C3D3A" w:rsidRPr="007C3D3A" w:rsidRDefault="007C3D3A" w:rsidP="00C079A4">
            <w:pPr>
              <w:spacing w:line="240" w:lineRule="auto"/>
              <w:ind w:firstLine="0"/>
              <w:jc w:val="center"/>
              <w:rPr>
                <w:i/>
                <w:color w:val="76923C"/>
                <w:sz w:val="24"/>
                <w:u w:val="single"/>
              </w:rPr>
            </w:pPr>
            <w:r w:rsidRPr="007C3D3A">
              <w:rPr>
                <w:color w:val="76923C"/>
                <w:sz w:val="24"/>
                <w:u w:val="single"/>
              </w:rPr>
              <w:t>116</w:t>
            </w:r>
          </w:p>
          <w:p w:rsidR="007C3D3A" w:rsidRPr="007C3D3A" w:rsidRDefault="007C3D3A" w:rsidP="00C079A4">
            <w:pPr>
              <w:spacing w:line="240" w:lineRule="auto"/>
              <w:ind w:firstLine="0"/>
              <w:jc w:val="center"/>
              <w:rPr>
                <w:i/>
                <w:color w:val="76923C"/>
                <w:sz w:val="24"/>
              </w:rPr>
            </w:pPr>
            <w:r w:rsidRPr="007C3D3A">
              <w:rPr>
                <w:color w:val="76923C"/>
                <w:sz w:val="24"/>
              </w:rPr>
              <w:t>116</w:t>
            </w:r>
          </w:p>
        </w:tc>
        <w:tc>
          <w:tcPr>
            <w:tcW w:w="1056" w:type="dxa"/>
            <w:shd w:val="clear" w:color="auto" w:fill="auto"/>
            <w:vAlign w:val="center"/>
          </w:tcPr>
          <w:p w:rsidR="007C3D3A" w:rsidRPr="007C3D3A" w:rsidRDefault="007C3D3A" w:rsidP="00C079A4">
            <w:pPr>
              <w:spacing w:line="240" w:lineRule="auto"/>
              <w:ind w:firstLine="0"/>
              <w:jc w:val="center"/>
              <w:rPr>
                <w:i/>
                <w:color w:val="76923C"/>
                <w:sz w:val="24"/>
                <w:u w:val="single"/>
              </w:rPr>
            </w:pPr>
            <w:r w:rsidRPr="007C3D3A">
              <w:rPr>
                <w:color w:val="76923C"/>
                <w:sz w:val="24"/>
                <w:u w:val="single"/>
              </w:rPr>
              <w:t>116</w:t>
            </w:r>
          </w:p>
          <w:p w:rsidR="007C3D3A" w:rsidRPr="007C3D3A" w:rsidRDefault="007C3D3A" w:rsidP="00C079A4">
            <w:pPr>
              <w:spacing w:line="240" w:lineRule="auto"/>
              <w:ind w:firstLine="0"/>
              <w:jc w:val="center"/>
              <w:rPr>
                <w:i/>
                <w:color w:val="76923C"/>
                <w:sz w:val="24"/>
              </w:rPr>
            </w:pPr>
            <w:r w:rsidRPr="007C3D3A">
              <w:rPr>
                <w:color w:val="76923C"/>
                <w:sz w:val="24"/>
              </w:rPr>
              <w:t>129</w:t>
            </w:r>
          </w:p>
        </w:tc>
        <w:tc>
          <w:tcPr>
            <w:tcW w:w="1056" w:type="dxa"/>
            <w:shd w:val="clear" w:color="auto" w:fill="auto"/>
            <w:vAlign w:val="center"/>
          </w:tcPr>
          <w:p w:rsidR="007C3D3A" w:rsidRPr="007C3D3A" w:rsidRDefault="007C3D3A" w:rsidP="00C079A4">
            <w:pPr>
              <w:spacing w:line="240" w:lineRule="auto"/>
              <w:ind w:firstLine="0"/>
              <w:jc w:val="center"/>
              <w:rPr>
                <w:i/>
                <w:color w:val="76923C"/>
                <w:sz w:val="24"/>
                <w:u w:val="single"/>
              </w:rPr>
            </w:pPr>
            <w:r w:rsidRPr="007C3D3A">
              <w:rPr>
                <w:color w:val="76923C"/>
                <w:sz w:val="24"/>
                <w:u w:val="single"/>
              </w:rPr>
              <w:t>116</w:t>
            </w:r>
          </w:p>
          <w:p w:rsidR="007C3D3A" w:rsidRPr="007C3D3A" w:rsidRDefault="007C3D3A" w:rsidP="00C079A4">
            <w:pPr>
              <w:spacing w:line="240" w:lineRule="auto"/>
              <w:ind w:firstLine="0"/>
              <w:jc w:val="center"/>
              <w:rPr>
                <w:i/>
                <w:color w:val="76923C"/>
                <w:sz w:val="24"/>
              </w:rPr>
            </w:pPr>
            <w:r w:rsidRPr="007C3D3A">
              <w:rPr>
                <w:color w:val="76923C"/>
                <w:sz w:val="24"/>
              </w:rPr>
              <w:t>129</w:t>
            </w:r>
          </w:p>
        </w:tc>
      </w:tr>
    </w:tbl>
    <w:p w:rsidR="007C3D3A" w:rsidRPr="007C3D3A" w:rsidRDefault="007C3D3A" w:rsidP="007C3D3A"/>
    <w:p w:rsidR="00C12920" w:rsidRDefault="00912FA7" w:rsidP="001C2DF1">
      <w:pPr>
        <w:pStyle w:val="20"/>
        <w:rPr>
          <w:rStyle w:val="15"/>
          <w:rFonts w:cs="Times New Roman"/>
          <w:b/>
          <w:bCs w:val="0"/>
          <w:iCs w:val="0"/>
          <w:szCs w:val="20"/>
          <w:lang w:eastAsia="x-none"/>
        </w:rPr>
      </w:pPr>
      <w:bookmarkStart w:id="23" w:name="_Toc416880263"/>
      <w:r w:rsidRPr="001C2DF1">
        <w:rPr>
          <w:rStyle w:val="15"/>
          <w:rFonts w:cs="Times New Roman"/>
          <w:b/>
          <w:bCs w:val="0"/>
          <w:iCs w:val="0"/>
          <w:szCs w:val="20"/>
          <w:lang w:val="x-none" w:eastAsia="x-none"/>
        </w:rPr>
        <w:t>4.4</w:t>
      </w:r>
      <w:r w:rsidR="00C12920" w:rsidRPr="001C2DF1">
        <w:rPr>
          <w:rStyle w:val="15"/>
          <w:rFonts w:cs="Times New Roman"/>
          <w:b/>
          <w:bCs w:val="0"/>
          <w:iCs w:val="0"/>
          <w:szCs w:val="20"/>
          <w:lang w:val="x-none" w:eastAsia="x-none"/>
        </w:rPr>
        <w:t>. Характеристика экон</w:t>
      </w:r>
      <w:r w:rsidR="00E4140D" w:rsidRPr="001C2DF1">
        <w:rPr>
          <w:rStyle w:val="15"/>
          <w:rFonts w:cs="Times New Roman"/>
          <w:b/>
          <w:bCs w:val="0"/>
          <w:iCs w:val="0"/>
          <w:szCs w:val="20"/>
          <w:lang w:val="x-none" w:eastAsia="x-none"/>
        </w:rPr>
        <w:t>омики сельск</w:t>
      </w:r>
      <w:r w:rsidR="009D1A40">
        <w:rPr>
          <w:rStyle w:val="15"/>
          <w:rFonts w:cs="Times New Roman"/>
          <w:b/>
          <w:bCs w:val="0"/>
          <w:iCs w:val="0"/>
          <w:szCs w:val="20"/>
          <w:lang w:val="x-none" w:eastAsia="x-none"/>
        </w:rPr>
        <w:t xml:space="preserve">ого поселения </w:t>
      </w:r>
      <w:r w:rsidR="00024545">
        <w:rPr>
          <w:rStyle w:val="15"/>
          <w:rFonts w:cs="Times New Roman"/>
          <w:b/>
          <w:bCs w:val="0"/>
          <w:iCs w:val="0"/>
          <w:szCs w:val="20"/>
          <w:lang w:eastAsia="x-none"/>
        </w:rPr>
        <w:t>Ижболдин</w:t>
      </w:r>
      <w:r w:rsidR="00C12920" w:rsidRPr="001C2DF1">
        <w:rPr>
          <w:rStyle w:val="15"/>
          <w:rFonts w:cs="Times New Roman"/>
          <w:b/>
          <w:bCs w:val="0"/>
          <w:iCs w:val="0"/>
          <w:szCs w:val="20"/>
          <w:lang w:val="x-none" w:eastAsia="x-none"/>
        </w:rPr>
        <w:t>ский сельсо</w:t>
      </w:r>
      <w:r w:rsidR="009D1A40">
        <w:rPr>
          <w:rStyle w:val="15"/>
          <w:rFonts w:cs="Times New Roman"/>
          <w:b/>
          <w:bCs w:val="0"/>
          <w:iCs w:val="0"/>
          <w:szCs w:val="20"/>
          <w:lang w:val="x-none" w:eastAsia="x-none"/>
        </w:rPr>
        <w:t xml:space="preserve">вет муниципального района </w:t>
      </w:r>
      <w:r w:rsidR="00BA32E5">
        <w:rPr>
          <w:rStyle w:val="15"/>
          <w:rFonts w:cs="Times New Roman"/>
          <w:b/>
          <w:bCs w:val="0"/>
          <w:iCs w:val="0"/>
          <w:szCs w:val="20"/>
          <w:lang w:eastAsia="x-none"/>
        </w:rPr>
        <w:t>Янауль</w:t>
      </w:r>
      <w:r w:rsidR="00BA32E5">
        <w:rPr>
          <w:rStyle w:val="15"/>
          <w:rFonts w:cs="Times New Roman"/>
          <w:b/>
          <w:bCs w:val="0"/>
          <w:iCs w:val="0"/>
          <w:szCs w:val="20"/>
          <w:lang w:val="x-none" w:eastAsia="x-none"/>
        </w:rPr>
        <w:t>ский район</w:t>
      </w:r>
      <w:r w:rsidR="00C12920" w:rsidRPr="001C2DF1">
        <w:rPr>
          <w:rStyle w:val="15"/>
          <w:rFonts w:cs="Times New Roman"/>
          <w:b/>
          <w:bCs w:val="0"/>
          <w:iCs w:val="0"/>
          <w:szCs w:val="20"/>
          <w:lang w:val="x-none" w:eastAsia="x-none"/>
        </w:rPr>
        <w:t xml:space="preserve"> Республики Башкортостан</w:t>
      </w:r>
      <w:bookmarkEnd w:id="23"/>
    </w:p>
    <w:p w:rsidR="00A07A9E" w:rsidRPr="00A07A9E" w:rsidRDefault="00A07A9E" w:rsidP="00A07A9E">
      <w:pPr>
        <w:rPr>
          <w:lang w:eastAsia="x-none"/>
        </w:rPr>
      </w:pPr>
      <w:r w:rsidRPr="00A07A9E">
        <w:rPr>
          <w:lang w:eastAsia="x-none"/>
        </w:rPr>
        <w:t xml:space="preserve">В структуре регионального хозяйства основными отраслями экономики являются агропромышленный комплекс, обрабатывающие производства, строительство и предоставление услуг. </w:t>
      </w:r>
    </w:p>
    <w:p w:rsidR="00F4247B" w:rsidRPr="00F4247B" w:rsidRDefault="00F4247B" w:rsidP="00F4247B">
      <w:pPr>
        <w:tabs>
          <w:tab w:val="left" w:pos="7230"/>
        </w:tabs>
        <w:ind w:firstLine="709"/>
        <w:rPr>
          <w:bCs/>
          <w:lang w:bidi="ru-RU"/>
        </w:rPr>
      </w:pPr>
      <w:r w:rsidRPr="00F4247B">
        <w:rPr>
          <w:bCs/>
          <w:lang w:bidi="ru-RU"/>
        </w:rPr>
        <w:t>Перечень предприятий, организаций и учреждений, которые представляют различного рода услуги населению и обеспечивают рабочие места:</w:t>
      </w:r>
    </w:p>
    <w:p w:rsidR="00F4247B" w:rsidRPr="00F4247B" w:rsidRDefault="00F4247B" w:rsidP="00F4247B">
      <w:pPr>
        <w:tabs>
          <w:tab w:val="left" w:pos="7230"/>
        </w:tabs>
        <w:ind w:firstLine="709"/>
        <w:rPr>
          <w:bCs/>
          <w:lang w:bidi="ru-RU"/>
        </w:rPr>
      </w:pPr>
      <w:r w:rsidRPr="00F4247B">
        <w:rPr>
          <w:bCs/>
          <w:lang w:bidi="ru-RU"/>
        </w:rPr>
        <w:t xml:space="preserve">  1.МБУК Ижболдинский  СДК</w:t>
      </w:r>
    </w:p>
    <w:p w:rsidR="00F4247B" w:rsidRPr="00F4247B" w:rsidRDefault="00F4247B" w:rsidP="00F4247B">
      <w:pPr>
        <w:tabs>
          <w:tab w:val="left" w:pos="7230"/>
        </w:tabs>
        <w:ind w:firstLine="709"/>
        <w:rPr>
          <w:bCs/>
          <w:lang w:bidi="ru-RU"/>
        </w:rPr>
      </w:pPr>
      <w:r w:rsidRPr="00F4247B">
        <w:rPr>
          <w:bCs/>
          <w:lang w:bidi="ru-RU"/>
        </w:rPr>
        <w:t xml:space="preserve">  2.СК с.Атлегач</w:t>
      </w:r>
    </w:p>
    <w:p w:rsidR="00F4247B" w:rsidRPr="00F4247B" w:rsidRDefault="00F4247B" w:rsidP="00F4247B">
      <w:pPr>
        <w:tabs>
          <w:tab w:val="left" w:pos="7230"/>
        </w:tabs>
        <w:ind w:firstLine="709"/>
        <w:rPr>
          <w:bCs/>
          <w:lang w:bidi="ru-RU"/>
        </w:rPr>
      </w:pPr>
      <w:r w:rsidRPr="00F4247B">
        <w:rPr>
          <w:bCs/>
          <w:lang w:bidi="ru-RU"/>
        </w:rPr>
        <w:t xml:space="preserve">  3.СК с.Исанбаево</w:t>
      </w:r>
    </w:p>
    <w:p w:rsidR="00F4247B" w:rsidRPr="00F4247B" w:rsidRDefault="00F4247B" w:rsidP="00F4247B">
      <w:pPr>
        <w:tabs>
          <w:tab w:val="left" w:pos="7230"/>
        </w:tabs>
        <w:ind w:firstLine="709"/>
        <w:rPr>
          <w:bCs/>
          <w:lang w:bidi="ru-RU"/>
        </w:rPr>
      </w:pPr>
      <w:r w:rsidRPr="00F4247B">
        <w:rPr>
          <w:bCs/>
          <w:lang w:bidi="ru-RU"/>
        </w:rPr>
        <w:t xml:space="preserve">  4. ФАП с.Ижболдино</w:t>
      </w:r>
    </w:p>
    <w:p w:rsidR="00F4247B" w:rsidRPr="00F4247B" w:rsidRDefault="00F4247B" w:rsidP="00F4247B">
      <w:pPr>
        <w:tabs>
          <w:tab w:val="left" w:pos="7230"/>
        </w:tabs>
        <w:ind w:firstLine="709"/>
        <w:rPr>
          <w:bCs/>
          <w:lang w:bidi="ru-RU"/>
        </w:rPr>
      </w:pPr>
      <w:r w:rsidRPr="00F4247B">
        <w:rPr>
          <w:bCs/>
          <w:lang w:bidi="ru-RU"/>
        </w:rPr>
        <w:t xml:space="preserve">  5. ФАП с.Атлегач</w:t>
      </w:r>
    </w:p>
    <w:p w:rsidR="00F4247B" w:rsidRPr="00F4247B" w:rsidRDefault="00F4247B" w:rsidP="00F4247B">
      <w:pPr>
        <w:tabs>
          <w:tab w:val="left" w:pos="7230"/>
        </w:tabs>
        <w:ind w:firstLine="709"/>
        <w:rPr>
          <w:bCs/>
          <w:lang w:bidi="ru-RU"/>
        </w:rPr>
      </w:pPr>
      <w:r w:rsidRPr="00F4247B">
        <w:rPr>
          <w:bCs/>
          <w:lang w:bidi="ru-RU"/>
        </w:rPr>
        <w:t xml:space="preserve">  6. ФАП с.Исанбаево</w:t>
      </w:r>
    </w:p>
    <w:p w:rsidR="00F4247B" w:rsidRPr="00F4247B" w:rsidRDefault="00F4247B" w:rsidP="00F4247B">
      <w:pPr>
        <w:tabs>
          <w:tab w:val="left" w:pos="7230"/>
        </w:tabs>
        <w:ind w:firstLine="709"/>
        <w:rPr>
          <w:bCs/>
          <w:lang w:bidi="ru-RU"/>
        </w:rPr>
      </w:pPr>
      <w:r w:rsidRPr="00F4247B">
        <w:rPr>
          <w:bCs/>
          <w:lang w:bidi="ru-RU"/>
        </w:rPr>
        <w:t xml:space="preserve">  7.Администрация сельского поселения Ижболдинский сельсовет</w:t>
      </w:r>
    </w:p>
    <w:p w:rsidR="00F4247B" w:rsidRPr="00F4247B" w:rsidRDefault="00F4247B" w:rsidP="00F4247B">
      <w:pPr>
        <w:tabs>
          <w:tab w:val="left" w:pos="7230"/>
        </w:tabs>
        <w:ind w:firstLine="709"/>
        <w:rPr>
          <w:bCs/>
          <w:lang w:bidi="ru-RU"/>
        </w:rPr>
      </w:pPr>
      <w:r w:rsidRPr="00F4247B">
        <w:rPr>
          <w:bCs/>
          <w:lang w:bidi="ru-RU"/>
        </w:rPr>
        <w:t xml:space="preserve">  8. Отделение почтовой связи с.Атлегач</w:t>
      </w:r>
    </w:p>
    <w:p w:rsidR="00F4247B" w:rsidRPr="00F4247B" w:rsidRDefault="00F4247B" w:rsidP="00F4247B">
      <w:pPr>
        <w:tabs>
          <w:tab w:val="left" w:pos="7230"/>
        </w:tabs>
        <w:ind w:firstLine="709"/>
        <w:rPr>
          <w:bCs/>
          <w:lang w:bidi="ru-RU"/>
        </w:rPr>
      </w:pPr>
      <w:r w:rsidRPr="00F4247B">
        <w:rPr>
          <w:bCs/>
          <w:lang w:bidi="ru-RU"/>
        </w:rPr>
        <w:t xml:space="preserve">  9.КФХ «Родник», Фазылова Ф.Т.</w:t>
      </w:r>
    </w:p>
    <w:p w:rsidR="00F4247B" w:rsidRPr="00F4247B" w:rsidRDefault="00F4247B" w:rsidP="00F4247B">
      <w:pPr>
        <w:tabs>
          <w:tab w:val="left" w:pos="7230"/>
        </w:tabs>
        <w:ind w:firstLine="709"/>
        <w:rPr>
          <w:bCs/>
          <w:lang w:bidi="ru-RU"/>
        </w:rPr>
      </w:pPr>
      <w:r w:rsidRPr="00F4247B">
        <w:rPr>
          <w:bCs/>
          <w:lang w:bidi="ru-RU"/>
        </w:rPr>
        <w:t xml:space="preserve"> 10. ИП Валиев С.М.,Валиев С.М. </w:t>
      </w:r>
    </w:p>
    <w:p w:rsidR="00F4247B" w:rsidRPr="00F4247B" w:rsidRDefault="00F4247B" w:rsidP="00F4247B">
      <w:pPr>
        <w:tabs>
          <w:tab w:val="left" w:pos="7230"/>
        </w:tabs>
        <w:ind w:firstLine="709"/>
        <w:rPr>
          <w:bCs/>
          <w:lang w:bidi="ru-RU"/>
        </w:rPr>
      </w:pPr>
      <w:r w:rsidRPr="00F4247B">
        <w:rPr>
          <w:bCs/>
          <w:lang w:bidi="ru-RU"/>
        </w:rPr>
        <w:t xml:space="preserve">  11.ИП Алиев И.М. ,Алиев И.М.</w:t>
      </w:r>
    </w:p>
    <w:p w:rsidR="00F4247B" w:rsidRPr="00F4247B" w:rsidRDefault="00F4247B" w:rsidP="00F4247B">
      <w:pPr>
        <w:tabs>
          <w:tab w:val="left" w:pos="7230"/>
        </w:tabs>
        <w:ind w:firstLine="709"/>
        <w:rPr>
          <w:bCs/>
          <w:lang w:bidi="ru-RU"/>
        </w:rPr>
      </w:pPr>
      <w:r w:rsidRPr="00F4247B">
        <w:rPr>
          <w:bCs/>
          <w:lang w:bidi="ru-RU"/>
        </w:rPr>
        <w:t xml:space="preserve">  12.Филиал библиотеки в с.Ижболдино </w:t>
      </w:r>
    </w:p>
    <w:p w:rsidR="00F4247B" w:rsidRPr="00F4247B" w:rsidRDefault="00F4247B" w:rsidP="00F4247B">
      <w:pPr>
        <w:tabs>
          <w:tab w:val="left" w:pos="7230"/>
        </w:tabs>
        <w:ind w:firstLine="709"/>
        <w:rPr>
          <w:bCs/>
          <w:lang w:bidi="ru-RU"/>
        </w:rPr>
      </w:pPr>
      <w:r w:rsidRPr="00F4247B">
        <w:rPr>
          <w:bCs/>
          <w:lang w:bidi="ru-RU"/>
        </w:rPr>
        <w:t xml:space="preserve">  13.Пункт выдачи книг в с.Атлегач</w:t>
      </w:r>
    </w:p>
    <w:p w:rsidR="00F4247B" w:rsidRPr="00F4247B" w:rsidRDefault="00F4247B" w:rsidP="00F4247B">
      <w:pPr>
        <w:tabs>
          <w:tab w:val="left" w:pos="7230"/>
        </w:tabs>
        <w:ind w:firstLine="709"/>
        <w:rPr>
          <w:bCs/>
          <w:lang w:bidi="ru-RU"/>
        </w:rPr>
      </w:pPr>
      <w:r w:rsidRPr="00F4247B">
        <w:rPr>
          <w:bCs/>
          <w:lang w:bidi="ru-RU"/>
        </w:rPr>
        <w:t xml:space="preserve">  14.Филиал МБОУ СОШ с.Сусады –Эбалак в с.Атлегач</w:t>
      </w:r>
    </w:p>
    <w:p w:rsidR="00E32FC0" w:rsidRDefault="00E32FC0" w:rsidP="00F4247B">
      <w:pPr>
        <w:tabs>
          <w:tab w:val="left" w:pos="7230"/>
        </w:tabs>
        <w:ind w:firstLine="709"/>
        <w:rPr>
          <w:bCs/>
          <w:lang w:bidi="ru-RU"/>
        </w:rPr>
      </w:pPr>
    </w:p>
    <w:p w:rsidR="00F4247B" w:rsidRDefault="00F4247B" w:rsidP="00F4247B">
      <w:pPr>
        <w:tabs>
          <w:tab w:val="left" w:pos="7230"/>
        </w:tabs>
        <w:ind w:firstLine="709"/>
        <w:rPr>
          <w:bCs/>
          <w:lang w:bidi="ru-RU"/>
        </w:rPr>
      </w:pPr>
    </w:p>
    <w:p w:rsidR="00F4247B" w:rsidRDefault="00F4247B" w:rsidP="00F4247B">
      <w:pPr>
        <w:tabs>
          <w:tab w:val="left" w:pos="7230"/>
        </w:tabs>
        <w:ind w:firstLine="709"/>
        <w:rPr>
          <w:bCs/>
          <w:lang w:bidi="ru-RU"/>
        </w:rPr>
      </w:pPr>
    </w:p>
    <w:p w:rsidR="00F4247B" w:rsidRDefault="00F4247B" w:rsidP="00F4247B">
      <w:pPr>
        <w:tabs>
          <w:tab w:val="left" w:pos="7230"/>
        </w:tabs>
        <w:ind w:firstLine="709"/>
        <w:rPr>
          <w:bCs/>
          <w:lang w:bidi="ru-RU"/>
        </w:rPr>
      </w:pPr>
    </w:p>
    <w:p w:rsidR="00F4247B" w:rsidRDefault="00F4247B" w:rsidP="00F4247B">
      <w:pPr>
        <w:tabs>
          <w:tab w:val="left" w:pos="7230"/>
        </w:tabs>
        <w:ind w:firstLine="709"/>
        <w:rPr>
          <w:bCs/>
          <w:lang w:bidi="ru-RU"/>
        </w:rPr>
      </w:pPr>
    </w:p>
    <w:p w:rsidR="00F4247B" w:rsidRDefault="00F4247B" w:rsidP="00F4247B">
      <w:pPr>
        <w:tabs>
          <w:tab w:val="left" w:pos="7230"/>
        </w:tabs>
        <w:ind w:firstLine="709"/>
        <w:rPr>
          <w:bCs/>
          <w:lang w:bidi="ru-RU"/>
        </w:rPr>
      </w:pPr>
    </w:p>
    <w:p w:rsidR="00F4247B" w:rsidRDefault="00F4247B" w:rsidP="00A07A9E">
      <w:pPr>
        <w:tabs>
          <w:tab w:val="left" w:pos="7230"/>
        </w:tabs>
        <w:ind w:firstLine="0"/>
        <w:rPr>
          <w:bCs/>
          <w:lang w:bidi="ru-RU"/>
        </w:rPr>
      </w:pPr>
    </w:p>
    <w:p w:rsidR="00080ACA" w:rsidRDefault="00912FA7" w:rsidP="001C2DF1">
      <w:pPr>
        <w:pStyle w:val="20"/>
        <w:rPr>
          <w:lang w:val="ru-RU"/>
        </w:rPr>
      </w:pPr>
      <w:bookmarkStart w:id="24" w:name="_Toc416880264"/>
      <w:r w:rsidRPr="001C2DF1">
        <w:t>4.5</w:t>
      </w:r>
      <w:r w:rsidR="00080ACA" w:rsidRPr="001C2DF1">
        <w:t>. Анализ состояния жилищного фонда и перспективы его развития</w:t>
      </w:r>
      <w:bookmarkEnd w:id="24"/>
    </w:p>
    <w:p w:rsidR="00024545" w:rsidRPr="00024545" w:rsidRDefault="00024545" w:rsidP="00024545">
      <w:pPr>
        <w:rPr>
          <w:lang w:eastAsia="x-none"/>
        </w:rPr>
      </w:pPr>
      <w:r w:rsidRPr="00024545">
        <w:rPr>
          <w:lang w:eastAsia="x-none"/>
        </w:rPr>
        <w:t>Жилищный фонд сельского поселения составляет 25,06 тыс.</w:t>
      </w:r>
      <w:r w:rsidR="005E1EE1">
        <w:rPr>
          <w:lang w:eastAsia="x-none"/>
        </w:rPr>
        <w:t xml:space="preserve"> м</w:t>
      </w:r>
      <w:r w:rsidR="005E1EE1" w:rsidRPr="005E1EE1">
        <w:rPr>
          <w:vertAlign w:val="superscript"/>
          <w:lang w:eastAsia="x-none"/>
        </w:rPr>
        <w:t>2</w:t>
      </w:r>
      <w:r w:rsidRPr="00024545">
        <w:rPr>
          <w:lang w:eastAsia="x-none"/>
        </w:rPr>
        <w:t xml:space="preserve"> общей жилой площади. Данные по формам собственности отсутствуют.</w:t>
      </w:r>
    </w:p>
    <w:p w:rsidR="00024545" w:rsidRDefault="00024545" w:rsidP="00024545">
      <w:pPr>
        <w:rPr>
          <w:lang w:eastAsia="x-none"/>
        </w:rPr>
      </w:pPr>
      <w:r w:rsidRPr="00024545">
        <w:rPr>
          <w:lang w:eastAsia="x-none"/>
        </w:rPr>
        <w:t>Обеспеченность жилой площадью составляет 29,20 м</w:t>
      </w:r>
      <w:r w:rsidR="005E1EE1" w:rsidRPr="005E1EE1">
        <w:rPr>
          <w:vertAlign w:val="superscript"/>
          <w:lang w:eastAsia="x-none"/>
        </w:rPr>
        <w:t>2</w:t>
      </w:r>
      <w:r w:rsidR="005E1EE1">
        <w:rPr>
          <w:lang w:eastAsia="x-none"/>
        </w:rPr>
        <w:t xml:space="preserve"> </w:t>
      </w:r>
      <w:r w:rsidRPr="005E1EE1">
        <w:rPr>
          <w:vertAlign w:val="superscript"/>
          <w:lang w:eastAsia="x-none"/>
        </w:rPr>
        <w:t xml:space="preserve"> </w:t>
      </w:r>
      <w:r w:rsidRPr="00024545">
        <w:rPr>
          <w:lang w:eastAsia="x-none"/>
        </w:rPr>
        <w:t>на 1 чел.</w:t>
      </w:r>
    </w:p>
    <w:p w:rsidR="00024545" w:rsidRDefault="00024545" w:rsidP="00024545">
      <w:pPr>
        <w:pStyle w:val="af7"/>
        <w:jc w:val="right"/>
      </w:pPr>
      <w:r>
        <w:t xml:space="preserve">Таблица </w:t>
      </w:r>
      <w:r>
        <w:fldChar w:fldCharType="begin"/>
      </w:r>
      <w:r>
        <w:instrText xml:space="preserve"> SEQ Таблица \* ARABIC </w:instrText>
      </w:r>
      <w:r>
        <w:fldChar w:fldCharType="separate"/>
      </w:r>
      <w:r w:rsidR="007F2B61">
        <w:rPr>
          <w:noProof/>
        </w:rPr>
        <w:t>2</w:t>
      </w:r>
      <w:r>
        <w:fldChar w:fldCharType="end"/>
      </w:r>
    </w:p>
    <w:p w:rsidR="00024545" w:rsidRPr="00024545" w:rsidRDefault="00024545" w:rsidP="00024545">
      <w:pPr>
        <w:jc w:val="center"/>
        <w:rPr>
          <w:lang w:eastAsia="x-none"/>
        </w:rPr>
      </w:pPr>
      <w:r w:rsidRPr="00024545">
        <w:rPr>
          <w:lang w:eastAsia="x-none"/>
        </w:rPr>
        <w:t>Обеспеченность жилищным фондом населения</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1418"/>
        <w:gridCol w:w="1417"/>
        <w:gridCol w:w="1843"/>
        <w:gridCol w:w="2410"/>
      </w:tblGrid>
      <w:tr w:rsidR="00024545" w:rsidRPr="00024545">
        <w:tc>
          <w:tcPr>
            <w:tcW w:w="2551" w:type="dxa"/>
            <w:vAlign w:val="center"/>
          </w:tcPr>
          <w:p w:rsidR="00024545" w:rsidRPr="00024545" w:rsidRDefault="00024545" w:rsidP="00024545">
            <w:pPr>
              <w:spacing w:line="240" w:lineRule="auto"/>
              <w:ind w:firstLine="0"/>
              <w:jc w:val="center"/>
              <w:rPr>
                <w:sz w:val="20"/>
                <w:szCs w:val="20"/>
              </w:rPr>
            </w:pPr>
            <w:r w:rsidRPr="00024545">
              <w:rPr>
                <w:sz w:val="20"/>
                <w:szCs w:val="20"/>
              </w:rPr>
              <w:t>Населенный пункт</w:t>
            </w:r>
          </w:p>
        </w:tc>
        <w:tc>
          <w:tcPr>
            <w:tcW w:w="1418" w:type="dxa"/>
            <w:vAlign w:val="center"/>
          </w:tcPr>
          <w:p w:rsidR="00024545" w:rsidRPr="00024545" w:rsidRDefault="00024545" w:rsidP="00024545">
            <w:pPr>
              <w:spacing w:line="240" w:lineRule="auto"/>
              <w:ind w:firstLine="0"/>
              <w:jc w:val="center"/>
              <w:rPr>
                <w:sz w:val="20"/>
                <w:szCs w:val="20"/>
              </w:rPr>
            </w:pPr>
            <w:r w:rsidRPr="00024545">
              <w:rPr>
                <w:sz w:val="20"/>
                <w:szCs w:val="20"/>
              </w:rPr>
              <w:t>Население, чел.</w:t>
            </w:r>
          </w:p>
        </w:tc>
        <w:tc>
          <w:tcPr>
            <w:tcW w:w="1417" w:type="dxa"/>
            <w:vAlign w:val="center"/>
          </w:tcPr>
          <w:p w:rsidR="00024545" w:rsidRPr="00024545" w:rsidRDefault="00024545" w:rsidP="00024545">
            <w:pPr>
              <w:spacing w:line="240" w:lineRule="auto"/>
              <w:ind w:firstLine="0"/>
              <w:jc w:val="center"/>
              <w:rPr>
                <w:sz w:val="20"/>
                <w:szCs w:val="20"/>
              </w:rPr>
            </w:pPr>
            <w:r w:rsidRPr="00024545">
              <w:rPr>
                <w:sz w:val="20"/>
                <w:szCs w:val="20"/>
              </w:rPr>
              <w:t>Жилищный фонд, м</w:t>
            </w:r>
            <w:r w:rsidRPr="00024545">
              <w:rPr>
                <w:sz w:val="20"/>
                <w:szCs w:val="20"/>
                <w:vertAlign w:val="superscript"/>
              </w:rPr>
              <w:t>2</w:t>
            </w:r>
          </w:p>
        </w:tc>
        <w:tc>
          <w:tcPr>
            <w:tcW w:w="1843" w:type="dxa"/>
            <w:vAlign w:val="center"/>
          </w:tcPr>
          <w:p w:rsidR="00024545" w:rsidRPr="00024545" w:rsidRDefault="00024545" w:rsidP="00024545">
            <w:pPr>
              <w:spacing w:line="240" w:lineRule="auto"/>
              <w:ind w:firstLine="0"/>
              <w:jc w:val="center"/>
              <w:rPr>
                <w:sz w:val="20"/>
                <w:szCs w:val="20"/>
              </w:rPr>
            </w:pPr>
            <w:r w:rsidRPr="00024545">
              <w:rPr>
                <w:sz w:val="20"/>
                <w:szCs w:val="20"/>
              </w:rPr>
              <w:t>Фактическая обеспеченность жилищным фондом, м</w:t>
            </w:r>
            <w:r w:rsidRPr="00024545">
              <w:rPr>
                <w:sz w:val="20"/>
                <w:szCs w:val="20"/>
                <w:vertAlign w:val="superscript"/>
              </w:rPr>
              <w:t>2</w:t>
            </w:r>
            <w:r w:rsidRPr="00024545">
              <w:rPr>
                <w:sz w:val="20"/>
                <w:szCs w:val="20"/>
              </w:rPr>
              <w:t>/чел.</w:t>
            </w:r>
          </w:p>
        </w:tc>
        <w:tc>
          <w:tcPr>
            <w:tcW w:w="2410" w:type="dxa"/>
            <w:vAlign w:val="center"/>
          </w:tcPr>
          <w:p w:rsidR="00024545" w:rsidRPr="00024545" w:rsidRDefault="00024545" w:rsidP="00024545">
            <w:pPr>
              <w:spacing w:line="240" w:lineRule="auto"/>
              <w:ind w:firstLine="0"/>
              <w:jc w:val="center"/>
              <w:rPr>
                <w:sz w:val="20"/>
                <w:szCs w:val="20"/>
                <w:vertAlign w:val="superscript"/>
              </w:rPr>
            </w:pPr>
            <w:r w:rsidRPr="00024545">
              <w:rPr>
                <w:sz w:val="20"/>
                <w:szCs w:val="20"/>
              </w:rPr>
              <w:t xml:space="preserve">Потребность в дополнительном жилищном фонде (при показателе </w:t>
            </w:r>
            <w:r w:rsidRPr="00024545">
              <w:rPr>
                <w:color w:val="76923C"/>
                <w:sz w:val="20"/>
                <w:szCs w:val="20"/>
              </w:rPr>
              <w:t>33</w:t>
            </w:r>
            <w:r w:rsidRPr="00024545">
              <w:rPr>
                <w:sz w:val="20"/>
                <w:szCs w:val="20"/>
              </w:rPr>
              <w:t xml:space="preserve"> м</w:t>
            </w:r>
            <w:r w:rsidRPr="00024545">
              <w:rPr>
                <w:sz w:val="20"/>
                <w:szCs w:val="20"/>
                <w:vertAlign w:val="superscript"/>
              </w:rPr>
              <w:t>2</w:t>
            </w:r>
            <w:r w:rsidRPr="00024545">
              <w:rPr>
                <w:sz w:val="20"/>
                <w:szCs w:val="20"/>
              </w:rPr>
              <w:t>/чел.), м</w:t>
            </w:r>
            <w:r w:rsidRPr="00024545">
              <w:rPr>
                <w:sz w:val="20"/>
                <w:szCs w:val="20"/>
                <w:vertAlign w:val="superscript"/>
              </w:rPr>
              <w:t>2</w:t>
            </w:r>
          </w:p>
        </w:tc>
      </w:tr>
      <w:tr w:rsidR="00024545" w:rsidRPr="00024545">
        <w:tc>
          <w:tcPr>
            <w:tcW w:w="2551" w:type="dxa"/>
            <w:vAlign w:val="center"/>
          </w:tcPr>
          <w:p w:rsidR="00024545" w:rsidRPr="00024545" w:rsidRDefault="00024545" w:rsidP="00024545">
            <w:pPr>
              <w:spacing w:line="240" w:lineRule="auto"/>
              <w:ind w:firstLine="0"/>
              <w:jc w:val="left"/>
              <w:rPr>
                <w:b/>
                <w:sz w:val="24"/>
                <w:szCs w:val="24"/>
              </w:rPr>
            </w:pPr>
            <w:r w:rsidRPr="00024545">
              <w:rPr>
                <w:b/>
                <w:sz w:val="24"/>
                <w:szCs w:val="24"/>
              </w:rPr>
              <w:t>с.п. Ижболдинский сельсовет</w:t>
            </w:r>
          </w:p>
        </w:tc>
        <w:tc>
          <w:tcPr>
            <w:tcW w:w="1418" w:type="dxa"/>
            <w:vAlign w:val="center"/>
          </w:tcPr>
          <w:p w:rsidR="00024545" w:rsidRPr="00024545" w:rsidRDefault="00024545" w:rsidP="00024545">
            <w:pPr>
              <w:spacing w:line="240" w:lineRule="auto"/>
              <w:ind w:firstLine="0"/>
              <w:jc w:val="center"/>
              <w:rPr>
                <w:b/>
                <w:color w:val="76923C"/>
                <w:sz w:val="24"/>
                <w:szCs w:val="24"/>
              </w:rPr>
            </w:pPr>
            <w:r w:rsidRPr="00024545">
              <w:rPr>
                <w:b/>
                <w:color w:val="76923C"/>
                <w:sz w:val="24"/>
                <w:szCs w:val="24"/>
              </w:rPr>
              <w:t>896</w:t>
            </w:r>
          </w:p>
        </w:tc>
        <w:tc>
          <w:tcPr>
            <w:tcW w:w="1417" w:type="dxa"/>
            <w:vAlign w:val="center"/>
          </w:tcPr>
          <w:p w:rsidR="00024545" w:rsidRPr="00024545" w:rsidRDefault="00024545" w:rsidP="00024545">
            <w:pPr>
              <w:spacing w:line="240" w:lineRule="auto"/>
              <w:ind w:firstLine="0"/>
              <w:jc w:val="center"/>
              <w:rPr>
                <w:b/>
                <w:color w:val="76923C"/>
                <w:sz w:val="24"/>
                <w:szCs w:val="24"/>
                <w:highlight w:val="yellow"/>
              </w:rPr>
            </w:pPr>
            <w:r w:rsidRPr="00024545">
              <w:rPr>
                <w:b/>
                <w:color w:val="76923C"/>
                <w:sz w:val="24"/>
                <w:szCs w:val="24"/>
              </w:rPr>
              <w:t>25060</w:t>
            </w:r>
          </w:p>
        </w:tc>
        <w:tc>
          <w:tcPr>
            <w:tcW w:w="1843" w:type="dxa"/>
            <w:vAlign w:val="center"/>
          </w:tcPr>
          <w:p w:rsidR="00024545" w:rsidRPr="00024545" w:rsidRDefault="00024545" w:rsidP="00024545">
            <w:pPr>
              <w:spacing w:line="240" w:lineRule="auto"/>
              <w:ind w:firstLine="0"/>
              <w:jc w:val="center"/>
              <w:rPr>
                <w:b/>
                <w:sz w:val="24"/>
                <w:szCs w:val="24"/>
              </w:rPr>
            </w:pPr>
            <w:r w:rsidRPr="00024545">
              <w:rPr>
                <w:b/>
                <w:color w:val="76923C"/>
                <w:sz w:val="24"/>
                <w:szCs w:val="24"/>
              </w:rPr>
              <w:t>29,20</w:t>
            </w:r>
          </w:p>
        </w:tc>
        <w:tc>
          <w:tcPr>
            <w:tcW w:w="2410" w:type="dxa"/>
            <w:vAlign w:val="center"/>
          </w:tcPr>
          <w:p w:rsidR="00024545" w:rsidRPr="00024545" w:rsidRDefault="00024545" w:rsidP="00024545">
            <w:pPr>
              <w:spacing w:line="240" w:lineRule="auto"/>
              <w:ind w:firstLine="0"/>
              <w:jc w:val="center"/>
              <w:rPr>
                <w:b/>
                <w:sz w:val="24"/>
                <w:szCs w:val="24"/>
                <w:highlight w:val="yellow"/>
              </w:rPr>
            </w:pPr>
            <w:r w:rsidRPr="00024545">
              <w:rPr>
                <w:b/>
                <w:color w:val="76923C"/>
                <w:sz w:val="24"/>
                <w:szCs w:val="24"/>
              </w:rPr>
              <w:t>5501</w:t>
            </w:r>
          </w:p>
        </w:tc>
      </w:tr>
      <w:tr w:rsidR="00024545" w:rsidRPr="00024545">
        <w:tc>
          <w:tcPr>
            <w:tcW w:w="2551" w:type="dxa"/>
          </w:tcPr>
          <w:p w:rsidR="00024545" w:rsidRPr="00024545" w:rsidRDefault="00024545" w:rsidP="00024545">
            <w:pPr>
              <w:spacing w:line="240" w:lineRule="auto"/>
              <w:ind w:firstLine="0"/>
              <w:jc w:val="left"/>
              <w:rPr>
                <w:bCs/>
                <w:sz w:val="22"/>
                <w:szCs w:val="22"/>
              </w:rPr>
            </w:pPr>
            <w:r w:rsidRPr="00024545">
              <w:rPr>
                <w:bCs/>
                <w:sz w:val="22"/>
                <w:szCs w:val="22"/>
              </w:rPr>
              <w:t>с.Ижболдино</w:t>
            </w:r>
          </w:p>
        </w:tc>
        <w:tc>
          <w:tcPr>
            <w:tcW w:w="1418" w:type="dxa"/>
            <w:vAlign w:val="center"/>
          </w:tcPr>
          <w:p w:rsidR="00024545" w:rsidRPr="00024545" w:rsidRDefault="00024545" w:rsidP="00024545">
            <w:pPr>
              <w:spacing w:line="240" w:lineRule="auto"/>
              <w:ind w:firstLine="0"/>
              <w:jc w:val="center"/>
              <w:rPr>
                <w:color w:val="76923C"/>
                <w:sz w:val="24"/>
                <w:szCs w:val="24"/>
              </w:rPr>
            </w:pPr>
            <w:r w:rsidRPr="00024545">
              <w:rPr>
                <w:color w:val="76923C"/>
                <w:sz w:val="24"/>
                <w:szCs w:val="24"/>
              </w:rPr>
              <w:t>269</w:t>
            </w:r>
          </w:p>
        </w:tc>
        <w:tc>
          <w:tcPr>
            <w:tcW w:w="1417" w:type="dxa"/>
            <w:vAlign w:val="center"/>
          </w:tcPr>
          <w:p w:rsidR="00024545" w:rsidRPr="00024545" w:rsidRDefault="00024545" w:rsidP="00024545">
            <w:pPr>
              <w:spacing w:line="240" w:lineRule="auto"/>
              <w:ind w:firstLine="0"/>
              <w:jc w:val="center"/>
              <w:rPr>
                <w:color w:val="76923C"/>
                <w:sz w:val="24"/>
                <w:szCs w:val="24"/>
              </w:rPr>
            </w:pPr>
            <w:r w:rsidRPr="00024545">
              <w:rPr>
                <w:color w:val="76923C"/>
                <w:sz w:val="24"/>
                <w:szCs w:val="24"/>
              </w:rPr>
              <w:t>8540</w:t>
            </w:r>
          </w:p>
        </w:tc>
        <w:tc>
          <w:tcPr>
            <w:tcW w:w="1843" w:type="dxa"/>
            <w:vAlign w:val="center"/>
          </w:tcPr>
          <w:p w:rsidR="00024545" w:rsidRPr="00024545" w:rsidRDefault="00024545" w:rsidP="00024545">
            <w:pPr>
              <w:spacing w:line="240" w:lineRule="auto"/>
              <w:ind w:firstLine="0"/>
              <w:jc w:val="center"/>
              <w:rPr>
                <w:color w:val="76923C"/>
                <w:sz w:val="24"/>
                <w:szCs w:val="24"/>
              </w:rPr>
            </w:pPr>
            <w:r w:rsidRPr="00024545">
              <w:rPr>
                <w:color w:val="76923C"/>
                <w:sz w:val="24"/>
                <w:szCs w:val="24"/>
              </w:rPr>
              <w:t>31,70</w:t>
            </w:r>
          </w:p>
        </w:tc>
        <w:tc>
          <w:tcPr>
            <w:tcW w:w="2410" w:type="dxa"/>
            <w:vAlign w:val="center"/>
          </w:tcPr>
          <w:p w:rsidR="00024545" w:rsidRPr="00024545" w:rsidRDefault="00024545" w:rsidP="00024545">
            <w:pPr>
              <w:spacing w:line="240" w:lineRule="auto"/>
              <w:ind w:firstLine="0"/>
              <w:jc w:val="center"/>
              <w:rPr>
                <w:color w:val="76923C"/>
                <w:sz w:val="24"/>
                <w:szCs w:val="24"/>
              </w:rPr>
            </w:pPr>
            <w:r w:rsidRPr="00024545">
              <w:rPr>
                <w:color w:val="76923C"/>
                <w:sz w:val="24"/>
                <w:szCs w:val="24"/>
              </w:rPr>
              <w:t>267</w:t>
            </w:r>
          </w:p>
        </w:tc>
      </w:tr>
      <w:tr w:rsidR="00024545" w:rsidRPr="00024545">
        <w:tc>
          <w:tcPr>
            <w:tcW w:w="2551" w:type="dxa"/>
          </w:tcPr>
          <w:p w:rsidR="00024545" w:rsidRPr="00024545" w:rsidRDefault="006B3331" w:rsidP="00024545">
            <w:pPr>
              <w:spacing w:line="240" w:lineRule="auto"/>
              <w:ind w:firstLine="0"/>
              <w:jc w:val="left"/>
              <w:rPr>
                <w:bCs/>
                <w:sz w:val="22"/>
                <w:szCs w:val="22"/>
              </w:rPr>
            </w:pPr>
            <w:r>
              <w:rPr>
                <w:bCs/>
                <w:sz w:val="22"/>
                <w:szCs w:val="22"/>
              </w:rPr>
              <w:t>с</w:t>
            </w:r>
            <w:r w:rsidR="00024545" w:rsidRPr="00024545">
              <w:rPr>
                <w:bCs/>
                <w:sz w:val="22"/>
                <w:szCs w:val="22"/>
              </w:rPr>
              <w:t>.Исанбаево</w:t>
            </w:r>
          </w:p>
        </w:tc>
        <w:tc>
          <w:tcPr>
            <w:tcW w:w="1418" w:type="dxa"/>
            <w:vAlign w:val="center"/>
          </w:tcPr>
          <w:p w:rsidR="00024545" w:rsidRPr="00024545" w:rsidRDefault="00024545" w:rsidP="00024545">
            <w:pPr>
              <w:spacing w:line="240" w:lineRule="auto"/>
              <w:ind w:firstLine="0"/>
              <w:jc w:val="center"/>
              <w:rPr>
                <w:color w:val="76923C"/>
                <w:sz w:val="24"/>
                <w:szCs w:val="24"/>
              </w:rPr>
            </w:pPr>
            <w:r w:rsidRPr="00024545">
              <w:rPr>
                <w:color w:val="76923C"/>
                <w:sz w:val="24"/>
                <w:szCs w:val="24"/>
              </w:rPr>
              <w:t>129</w:t>
            </w:r>
          </w:p>
        </w:tc>
        <w:tc>
          <w:tcPr>
            <w:tcW w:w="1417" w:type="dxa"/>
            <w:vAlign w:val="center"/>
          </w:tcPr>
          <w:p w:rsidR="00024545" w:rsidRPr="00024545" w:rsidRDefault="00024545" w:rsidP="00024545">
            <w:pPr>
              <w:spacing w:line="240" w:lineRule="auto"/>
              <w:ind w:firstLine="0"/>
              <w:jc w:val="center"/>
              <w:rPr>
                <w:color w:val="76923C"/>
                <w:sz w:val="24"/>
                <w:szCs w:val="24"/>
              </w:rPr>
            </w:pPr>
            <w:r w:rsidRPr="00024545">
              <w:rPr>
                <w:color w:val="76923C"/>
                <w:sz w:val="24"/>
                <w:szCs w:val="24"/>
              </w:rPr>
              <w:t>5320</w:t>
            </w:r>
          </w:p>
        </w:tc>
        <w:tc>
          <w:tcPr>
            <w:tcW w:w="1843" w:type="dxa"/>
            <w:vAlign w:val="center"/>
          </w:tcPr>
          <w:p w:rsidR="00024545" w:rsidRPr="00024545" w:rsidRDefault="00024545" w:rsidP="00024545">
            <w:pPr>
              <w:spacing w:line="240" w:lineRule="auto"/>
              <w:ind w:firstLine="0"/>
              <w:jc w:val="center"/>
              <w:rPr>
                <w:color w:val="76923C"/>
                <w:sz w:val="24"/>
                <w:szCs w:val="24"/>
              </w:rPr>
            </w:pPr>
            <w:r w:rsidRPr="00024545">
              <w:rPr>
                <w:color w:val="76923C"/>
                <w:sz w:val="24"/>
                <w:szCs w:val="24"/>
              </w:rPr>
              <w:t>41,20</w:t>
            </w:r>
          </w:p>
        </w:tc>
        <w:tc>
          <w:tcPr>
            <w:tcW w:w="2410" w:type="dxa"/>
            <w:vAlign w:val="center"/>
          </w:tcPr>
          <w:p w:rsidR="00024545" w:rsidRPr="00024545" w:rsidRDefault="00024545" w:rsidP="00024545">
            <w:pPr>
              <w:spacing w:line="240" w:lineRule="auto"/>
              <w:ind w:firstLine="0"/>
              <w:jc w:val="center"/>
              <w:rPr>
                <w:color w:val="76923C"/>
                <w:sz w:val="24"/>
                <w:szCs w:val="24"/>
              </w:rPr>
            </w:pPr>
            <w:r w:rsidRPr="00024545">
              <w:rPr>
                <w:color w:val="76923C"/>
                <w:sz w:val="24"/>
                <w:szCs w:val="24"/>
              </w:rPr>
              <w:t>-</w:t>
            </w:r>
          </w:p>
        </w:tc>
      </w:tr>
      <w:tr w:rsidR="00024545" w:rsidRPr="00024545">
        <w:tc>
          <w:tcPr>
            <w:tcW w:w="2551" w:type="dxa"/>
          </w:tcPr>
          <w:p w:rsidR="00024545" w:rsidRPr="00024545" w:rsidRDefault="006B3331" w:rsidP="00024545">
            <w:pPr>
              <w:spacing w:line="240" w:lineRule="auto"/>
              <w:ind w:firstLine="0"/>
              <w:jc w:val="left"/>
              <w:rPr>
                <w:bCs/>
                <w:sz w:val="22"/>
                <w:szCs w:val="22"/>
              </w:rPr>
            </w:pPr>
            <w:r>
              <w:rPr>
                <w:bCs/>
                <w:sz w:val="22"/>
                <w:szCs w:val="22"/>
              </w:rPr>
              <w:t>с</w:t>
            </w:r>
            <w:r w:rsidR="00024545" w:rsidRPr="00024545">
              <w:rPr>
                <w:bCs/>
                <w:sz w:val="22"/>
                <w:szCs w:val="22"/>
              </w:rPr>
              <w:t>.Атлегач</w:t>
            </w:r>
          </w:p>
        </w:tc>
        <w:tc>
          <w:tcPr>
            <w:tcW w:w="1418" w:type="dxa"/>
            <w:vAlign w:val="center"/>
          </w:tcPr>
          <w:p w:rsidR="00024545" w:rsidRPr="00024545" w:rsidRDefault="00024545" w:rsidP="00024545">
            <w:pPr>
              <w:spacing w:line="240" w:lineRule="auto"/>
              <w:ind w:firstLine="0"/>
              <w:jc w:val="center"/>
              <w:rPr>
                <w:color w:val="76923C"/>
                <w:sz w:val="24"/>
                <w:szCs w:val="24"/>
              </w:rPr>
            </w:pPr>
            <w:r w:rsidRPr="00024545">
              <w:rPr>
                <w:color w:val="76923C"/>
                <w:sz w:val="24"/>
                <w:szCs w:val="24"/>
              </w:rPr>
              <w:t>382</w:t>
            </w:r>
          </w:p>
        </w:tc>
        <w:tc>
          <w:tcPr>
            <w:tcW w:w="1417" w:type="dxa"/>
            <w:vAlign w:val="center"/>
          </w:tcPr>
          <w:p w:rsidR="00024545" w:rsidRPr="00024545" w:rsidRDefault="00024545" w:rsidP="00024545">
            <w:pPr>
              <w:spacing w:line="240" w:lineRule="auto"/>
              <w:ind w:firstLine="0"/>
              <w:jc w:val="center"/>
              <w:rPr>
                <w:color w:val="76923C"/>
                <w:sz w:val="24"/>
                <w:szCs w:val="24"/>
              </w:rPr>
            </w:pPr>
            <w:r w:rsidRPr="00024545">
              <w:rPr>
                <w:color w:val="76923C"/>
                <w:sz w:val="24"/>
                <w:szCs w:val="24"/>
              </w:rPr>
              <w:t>8750</w:t>
            </w:r>
          </w:p>
        </w:tc>
        <w:tc>
          <w:tcPr>
            <w:tcW w:w="1843" w:type="dxa"/>
            <w:vAlign w:val="center"/>
          </w:tcPr>
          <w:p w:rsidR="00024545" w:rsidRPr="00024545" w:rsidRDefault="00024545" w:rsidP="00024545">
            <w:pPr>
              <w:spacing w:line="240" w:lineRule="auto"/>
              <w:ind w:firstLine="0"/>
              <w:jc w:val="center"/>
              <w:rPr>
                <w:color w:val="76923C"/>
                <w:sz w:val="24"/>
                <w:szCs w:val="24"/>
              </w:rPr>
            </w:pPr>
            <w:r w:rsidRPr="00024545">
              <w:rPr>
                <w:color w:val="76923C"/>
                <w:sz w:val="24"/>
                <w:szCs w:val="24"/>
              </w:rPr>
              <w:t>22,90</w:t>
            </w:r>
          </w:p>
        </w:tc>
        <w:tc>
          <w:tcPr>
            <w:tcW w:w="2410" w:type="dxa"/>
            <w:vAlign w:val="center"/>
          </w:tcPr>
          <w:p w:rsidR="00024545" w:rsidRPr="00024545" w:rsidRDefault="00024545" w:rsidP="00024545">
            <w:pPr>
              <w:spacing w:line="240" w:lineRule="auto"/>
              <w:ind w:firstLine="0"/>
              <w:jc w:val="center"/>
              <w:rPr>
                <w:color w:val="76923C"/>
                <w:sz w:val="24"/>
                <w:szCs w:val="24"/>
              </w:rPr>
            </w:pPr>
            <w:r w:rsidRPr="00024545">
              <w:rPr>
                <w:color w:val="76923C"/>
                <w:sz w:val="24"/>
                <w:szCs w:val="24"/>
              </w:rPr>
              <w:t>3856</w:t>
            </w:r>
          </w:p>
        </w:tc>
      </w:tr>
      <w:tr w:rsidR="00024545" w:rsidRPr="00024545">
        <w:tc>
          <w:tcPr>
            <w:tcW w:w="2551" w:type="dxa"/>
          </w:tcPr>
          <w:p w:rsidR="00024545" w:rsidRPr="00024545" w:rsidRDefault="00024545" w:rsidP="00024545">
            <w:pPr>
              <w:spacing w:line="240" w:lineRule="auto"/>
              <w:ind w:firstLine="0"/>
              <w:jc w:val="left"/>
              <w:rPr>
                <w:bCs/>
                <w:sz w:val="22"/>
                <w:szCs w:val="22"/>
              </w:rPr>
            </w:pPr>
            <w:r w:rsidRPr="00024545">
              <w:rPr>
                <w:bCs/>
                <w:sz w:val="22"/>
                <w:szCs w:val="22"/>
              </w:rPr>
              <w:t>д.Новотроицк</w:t>
            </w:r>
          </w:p>
        </w:tc>
        <w:tc>
          <w:tcPr>
            <w:tcW w:w="1418" w:type="dxa"/>
            <w:vAlign w:val="center"/>
          </w:tcPr>
          <w:p w:rsidR="00024545" w:rsidRPr="00024545" w:rsidRDefault="00024545" w:rsidP="00024545">
            <w:pPr>
              <w:spacing w:line="240" w:lineRule="auto"/>
              <w:ind w:firstLine="0"/>
              <w:jc w:val="center"/>
              <w:rPr>
                <w:color w:val="76923C"/>
                <w:sz w:val="24"/>
                <w:szCs w:val="24"/>
              </w:rPr>
            </w:pPr>
            <w:r w:rsidRPr="00024545">
              <w:rPr>
                <w:color w:val="76923C"/>
                <w:sz w:val="24"/>
                <w:szCs w:val="24"/>
              </w:rPr>
              <w:t>116</w:t>
            </w:r>
          </w:p>
        </w:tc>
        <w:tc>
          <w:tcPr>
            <w:tcW w:w="1417" w:type="dxa"/>
            <w:vAlign w:val="center"/>
          </w:tcPr>
          <w:p w:rsidR="00024545" w:rsidRPr="00024545" w:rsidRDefault="00024545" w:rsidP="00024545">
            <w:pPr>
              <w:spacing w:line="240" w:lineRule="auto"/>
              <w:ind w:firstLine="0"/>
              <w:jc w:val="center"/>
              <w:rPr>
                <w:color w:val="76923C"/>
                <w:sz w:val="24"/>
                <w:szCs w:val="24"/>
              </w:rPr>
            </w:pPr>
            <w:r w:rsidRPr="00024545">
              <w:rPr>
                <w:color w:val="76923C"/>
                <w:sz w:val="24"/>
                <w:szCs w:val="24"/>
              </w:rPr>
              <w:t>2450</w:t>
            </w:r>
          </w:p>
        </w:tc>
        <w:tc>
          <w:tcPr>
            <w:tcW w:w="1843" w:type="dxa"/>
            <w:vAlign w:val="center"/>
          </w:tcPr>
          <w:p w:rsidR="00024545" w:rsidRPr="00024545" w:rsidRDefault="00024545" w:rsidP="00024545">
            <w:pPr>
              <w:spacing w:line="240" w:lineRule="auto"/>
              <w:ind w:firstLine="0"/>
              <w:jc w:val="center"/>
              <w:rPr>
                <w:color w:val="76923C"/>
                <w:sz w:val="24"/>
                <w:szCs w:val="24"/>
              </w:rPr>
            </w:pPr>
            <w:r w:rsidRPr="00024545">
              <w:rPr>
                <w:color w:val="76923C"/>
                <w:sz w:val="24"/>
                <w:szCs w:val="24"/>
              </w:rPr>
              <w:t>21,10</w:t>
            </w:r>
          </w:p>
        </w:tc>
        <w:tc>
          <w:tcPr>
            <w:tcW w:w="2410" w:type="dxa"/>
            <w:vAlign w:val="center"/>
          </w:tcPr>
          <w:p w:rsidR="00024545" w:rsidRPr="00024545" w:rsidRDefault="00024545" w:rsidP="00024545">
            <w:pPr>
              <w:spacing w:line="240" w:lineRule="auto"/>
              <w:ind w:firstLine="0"/>
              <w:jc w:val="center"/>
              <w:rPr>
                <w:color w:val="76923C"/>
                <w:sz w:val="24"/>
                <w:szCs w:val="24"/>
              </w:rPr>
            </w:pPr>
            <w:r w:rsidRPr="00024545">
              <w:rPr>
                <w:color w:val="76923C"/>
                <w:sz w:val="24"/>
                <w:szCs w:val="24"/>
              </w:rPr>
              <w:t>1378</w:t>
            </w:r>
          </w:p>
        </w:tc>
      </w:tr>
    </w:tbl>
    <w:p w:rsidR="00024545" w:rsidRDefault="00024545" w:rsidP="00024545">
      <w:pPr>
        <w:rPr>
          <w:lang w:eastAsia="x-none"/>
        </w:rPr>
      </w:pPr>
    </w:p>
    <w:p w:rsidR="00024545" w:rsidRPr="00024545" w:rsidRDefault="00024545" w:rsidP="00024545">
      <w:pPr>
        <w:rPr>
          <w:lang w:eastAsia="x-none"/>
        </w:rPr>
      </w:pPr>
      <w:r w:rsidRPr="00024545">
        <w:rPr>
          <w:lang w:eastAsia="x-none"/>
        </w:rPr>
        <w:t>Село Ижболдино</w:t>
      </w:r>
    </w:p>
    <w:p w:rsidR="00024545" w:rsidRPr="00024545" w:rsidRDefault="00024545" w:rsidP="00024545">
      <w:pPr>
        <w:rPr>
          <w:lang w:eastAsia="x-none"/>
        </w:rPr>
      </w:pPr>
      <w:r w:rsidRPr="00024545">
        <w:rPr>
          <w:lang w:eastAsia="x-none"/>
        </w:rPr>
        <w:t>Существующая жилая застройка представлена индивидуальной жилой застройкой с приусадебными участками. 100% территории жилых районов занято одноэтажной застройкой с низкой плотностью жилого фонда.</w:t>
      </w:r>
    </w:p>
    <w:p w:rsidR="00024545" w:rsidRPr="00024545" w:rsidRDefault="00024545" w:rsidP="00024545">
      <w:pPr>
        <w:rPr>
          <w:lang w:eastAsia="x-none"/>
        </w:rPr>
      </w:pPr>
      <w:r w:rsidRPr="00024545">
        <w:rPr>
          <w:lang w:eastAsia="x-none"/>
        </w:rPr>
        <w:t>Территория имеет один планировочный район с существующей застройкой, включающий в себя общественный центр. Территории частично распланированы. На территориях предусмотрена застройка, представленная индивидуальными жилыми домами. Сеть предприятий коммунально-бытового обслуживания представлена предприятиями первичного обслуживания, сельским клубом.</w:t>
      </w:r>
    </w:p>
    <w:p w:rsidR="00024545" w:rsidRPr="00024545" w:rsidRDefault="00024545" w:rsidP="00024545">
      <w:pPr>
        <w:rPr>
          <w:lang w:eastAsia="x-none"/>
        </w:rPr>
      </w:pPr>
      <w:r w:rsidRPr="00024545">
        <w:rPr>
          <w:lang w:eastAsia="x-none"/>
        </w:rPr>
        <w:t>Предлагается сохранение и упорядочение существующей, усадебной застройки района, и ее развитие в этом направлении. Здесь предполагается развитие общественного центра, замена ветхого деревянного жилого фонда на капитальный. Генеральным планом развитие селитебных территорий предусматривается в существующих границах населенного пункта на участках, свободных от застройки в одном условном направлении. Территория южной окраины условно ограничена: с севера – существующей жилой</w:t>
      </w:r>
      <w:r>
        <w:rPr>
          <w:lang w:eastAsia="x-none"/>
        </w:rPr>
        <w:t xml:space="preserve"> </w:t>
      </w:r>
      <w:r w:rsidRPr="00024545">
        <w:rPr>
          <w:lang w:eastAsia="x-none"/>
        </w:rPr>
        <w:t xml:space="preserve">застройкой, с </w:t>
      </w:r>
      <w:r w:rsidRPr="00024545">
        <w:rPr>
          <w:lang w:eastAsia="x-none"/>
        </w:rPr>
        <w:lastRenderedPageBreak/>
        <w:t>запада – производственной территорией, с востока – сельскохозяйственными землями, с юга – границей населенного пункта.</w:t>
      </w:r>
    </w:p>
    <w:p w:rsidR="00024545" w:rsidRPr="00024545" w:rsidRDefault="006B3331" w:rsidP="00024545">
      <w:pPr>
        <w:rPr>
          <w:lang w:eastAsia="x-none"/>
        </w:rPr>
      </w:pPr>
      <w:r>
        <w:rPr>
          <w:lang w:eastAsia="x-none"/>
        </w:rPr>
        <w:t>Село</w:t>
      </w:r>
      <w:r w:rsidR="00024545" w:rsidRPr="00024545">
        <w:rPr>
          <w:lang w:eastAsia="x-none"/>
        </w:rPr>
        <w:t xml:space="preserve"> Исанбаево</w:t>
      </w:r>
      <w:r w:rsidR="00024545" w:rsidRPr="00024545">
        <w:rPr>
          <w:lang w:eastAsia="x-none"/>
        </w:rPr>
        <w:tab/>
      </w:r>
    </w:p>
    <w:p w:rsidR="00024545" w:rsidRPr="00024545" w:rsidRDefault="00024545" w:rsidP="00024545">
      <w:pPr>
        <w:rPr>
          <w:lang w:eastAsia="x-none"/>
        </w:rPr>
      </w:pPr>
      <w:r w:rsidRPr="00024545">
        <w:rPr>
          <w:lang w:eastAsia="x-none"/>
        </w:rPr>
        <w:t>Существующая жилая застройка представлена индивидуальной жилой застройкой с приусадебными участками. 100% территории жилых районов занято одноэтажной застройкой с низкой плотностью жилого фонда.</w:t>
      </w:r>
    </w:p>
    <w:p w:rsidR="00024545" w:rsidRPr="00024545" w:rsidRDefault="00024545" w:rsidP="00024545">
      <w:pPr>
        <w:rPr>
          <w:lang w:eastAsia="x-none"/>
        </w:rPr>
      </w:pPr>
      <w:r w:rsidRPr="00024545">
        <w:rPr>
          <w:lang w:eastAsia="x-none"/>
        </w:rPr>
        <w:t>Территория имеет один планировочный район с существующей застройкой, включающий в себя общественный центр. Территории частично распланированы. На территориях предусмотрена застройка, представленная индивидуальными жилыми домами. Сеть предприятий коммунально-бытового обслуживания представлена предприятиями первичного обслуживания, сельским клубом.</w:t>
      </w:r>
    </w:p>
    <w:p w:rsidR="00024545" w:rsidRPr="00024545" w:rsidRDefault="00024545" w:rsidP="00024545">
      <w:pPr>
        <w:rPr>
          <w:lang w:eastAsia="x-none"/>
        </w:rPr>
      </w:pPr>
      <w:r w:rsidRPr="00024545">
        <w:rPr>
          <w:lang w:eastAsia="x-none"/>
        </w:rPr>
        <w:t>Предлагается сохранение и упорядочение существующей, усадебной застройки района, и ее развитие в этом направлении. Здесь предполагается развитие общественного центра, замена ветхого деревянного жилого фонда на капитальный. Генеральным планом развитие селитебных территорий предусматривается в существующих границах населенного пункта на участках, свободных от застройки в двух условных направлениях. Территория юго-западной окраины условно ограничена: с севера и запада – ул.</w:t>
      </w:r>
      <w:r w:rsidR="005E1EE1">
        <w:rPr>
          <w:lang w:eastAsia="x-none"/>
        </w:rPr>
        <w:t xml:space="preserve"> </w:t>
      </w:r>
      <w:r w:rsidRPr="00024545">
        <w:rPr>
          <w:lang w:eastAsia="x-none"/>
        </w:rPr>
        <w:t>Центральная, с востока – существующей жилой застройкой, с юга – ЛЭП. Территория восточной окраины условно ограничена: с востока – р.</w:t>
      </w:r>
      <w:r w:rsidR="005E1EE1">
        <w:rPr>
          <w:lang w:eastAsia="x-none"/>
        </w:rPr>
        <w:t xml:space="preserve"> </w:t>
      </w:r>
      <w:r w:rsidRPr="00024545">
        <w:rPr>
          <w:lang w:eastAsia="x-none"/>
        </w:rPr>
        <w:t>Исанбайка, с запада – существующей жилой застройкой, с остальных сторон – сельскохозяйственными землями.</w:t>
      </w:r>
    </w:p>
    <w:p w:rsidR="00024545" w:rsidRPr="00024545" w:rsidRDefault="006B3331" w:rsidP="00024545">
      <w:pPr>
        <w:rPr>
          <w:lang w:eastAsia="x-none"/>
        </w:rPr>
      </w:pPr>
      <w:r>
        <w:rPr>
          <w:lang w:eastAsia="x-none"/>
        </w:rPr>
        <w:t>Село</w:t>
      </w:r>
      <w:r w:rsidR="00024545" w:rsidRPr="00024545">
        <w:rPr>
          <w:lang w:eastAsia="x-none"/>
        </w:rPr>
        <w:t xml:space="preserve"> Атлегач</w:t>
      </w:r>
    </w:p>
    <w:p w:rsidR="00024545" w:rsidRPr="00024545" w:rsidRDefault="00024545" w:rsidP="00024545">
      <w:pPr>
        <w:rPr>
          <w:lang w:eastAsia="x-none"/>
        </w:rPr>
      </w:pPr>
      <w:r w:rsidRPr="00024545">
        <w:rPr>
          <w:lang w:eastAsia="x-none"/>
        </w:rPr>
        <w:t>Существующая жилая застройка представлена индивидуальной жилой застройкой с приусадебными участками. 100% территории жилых районов занято одноэтажной застройкой с низкой плотностью жилого фонда.</w:t>
      </w:r>
    </w:p>
    <w:p w:rsidR="00024545" w:rsidRPr="00024545" w:rsidRDefault="00024545" w:rsidP="00024545">
      <w:pPr>
        <w:rPr>
          <w:lang w:eastAsia="x-none"/>
        </w:rPr>
      </w:pPr>
      <w:r w:rsidRPr="00024545">
        <w:rPr>
          <w:lang w:eastAsia="x-none"/>
        </w:rPr>
        <w:t xml:space="preserve">Территория имеет один планировочный район с существующей застройкой, включающий в себя общественный центр. Территории частично распланированы. На территориях предусмотрена застройка, представленная индивидуальными жилыми домами. Сеть предприятий коммунально-бытового обслуживания </w:t>
      </w:r>
      <w:r w:rsidRPr="00024545">
        <w:rPr>
          <w:lang w:eastAsia="x-none"/>
        </w:rPr>
        <w:lastRenderedPageBreak/>
        <w:t>представлена предприятиями первичного обслуживания, начальной школой, детским садом.</w:t>
      </w:r>
    </w:p>
    <w:p w:rsidR="00024545" w:rsidRPr="00024545" w:rsidRDefault="00024545" w:rsidP="00024545">
      <w:pPr>
        <w:rPr>
          <w:lang w:eastAsia="x-none"/>
        </w:rPr>
      </w:pPr>
      <w:r w:rsidRPr="00024545">
        <w:rPr>
          <w:lang w:eastAsia="x-none"/>
        </w:rPr>
        <w:t>Предлагается сохранение и упорядочение существующей, усадебной застройки района, и ее развитие в этом направлении. Здесь предполагается развитие общественного центра, замена ветхого деревянного жилого фонда на капитальный. Генеральным планом развитие селитебных территорий предусматривается в одном условном направлении. Территория юго-западной окраины условно ограничена: с севера – существующей жилой застройкой и общественной зоной, с востока – существующей жилой застройкой, с остальных сторон – границей населенного пункта.</w:t>
      </w:r>
    </w:p>
    <w:p w:rsidR="00024545" w:rsidRPr="00024545" w:rsidRDefault="00024545" w:rsidP="00024545">
      <w:pPr>
        <w:rPr>
          <w:lang w:eastAsia="x-none"/>
        </w:rPr>
      </w:pPr>
      <w:r w:rsidRPr="00024545">
        <w:rPr>
          <w:lang w:eastAsia="x-none"/>
        </w:rPr>
        <w:t>Деревня Новотроицк</w:t>
      </w:r>
    </w:p>
    <w:p w:rsidR="00024545" w:rsidRPr="00024545" w:rsidRDefault="00024545" w:rsidP="00024545">
      <w:pPr>
        <w:rPr>
          <w:lang w:eastAsia="x-none"/>
        </w:rPr>
      </w:pPr>
      <w:r w:rsidRPr="00024545">
        <w:rPr>
          <w:lang w:eastAsia="x-none"/>
        </w:rPr>
        <w:t>Существующая жилая застройка представлена индивидуальной жилой застройкой с приусадебными участками. 100% территории жилых районов занято одноэтажной застройкой с низкой плотностью жилого фонда.</w:t>
      </w:r>
    </w:p>
    <w:p w:rsidR="00024545" w:rsidRPr="00024545" w:rsidRDefault="00024545" w:rsidP="00024545">
      <w:pPr>
        <w:rPr>
          <w:lang w:eastAsia="x-none"/>
        </w:rPr>
      </w:pPr>
      <w:r w:rsidRPr="00024545">
        <w:rPr>
          <w:lang w:eastAsia="x-none"/>
        </w:rPr>
        <w:t>Территория имеет один планировочный район с существующей застройкой. Территории частично распланированы. На территориях предусмотрена застройка, представленная индивидуальными жилыми домами. Сеть предприятий коммунально-бытового обслуживания отсутствует.</w:t>
      </w:r>
    </w:p>
    <w:p w:rsidR="00024545" w:rsidRPr="00024545" w:rsidRDefault="00024545" w:rsidP="00024545">
      <w:pPr>
        <w:rPr>
          <w:lang w:eastAsia="x-none"/>
        </w:rPr>
      </w:pPr>
      <w:r w:rsidRPr="00024545">
        <w:rPr>
          <w:lang w:eastAsia="x-none"/>
        </w:rPr>
        <w:t>Предлагается сохранение и упорядочение существующей, усадебной застройки района, и ее развитие в этом направлении. Генеральным планом развитие селитебных территорий предусматривается в существующих границах населенного пункта на участках, свободных от застройки.</w:t>
      </w:r>
    </w:p>
    <w:p w:rsidR="00024545" w:rsidRDefault="00024545" w:rsidP="00024545">
      <w:pPr>
        <w:rPr>
          <w:lang w:eastAsia="x-none"/>
        </w:rPr>
      </w:pPr>
    </w:p>
    <w:p w:rsidR="00024545" w:rsidRDefault="00024545" w:rsidP="00024545">
      <w:pPr>
        <w:rPr>
          <w:lang w:eastAsia="x-none"/>
        </w:rPr>
      </w:pPr>
    </w:p>
    <w:p w:rsidR="00024545" w:rsidRDefault="00024545" w:rsidP="00024545">
      <w:pPr>
        <w:rPr>
          <w:lang w:eastAsia="x-none"/>
        </w:rPr>
      </w:pPr>
    </w:p>
    <w:p w:rsidR="00024545" w:rsidRDefault="00024545" w:rsidP="00024545">
      <w:pPr>
        <w:rPr>
          <w:lang w:eastAsia="x-none"/>
        </w:rPr>
      </w:pPr>
    </w:p>
    <w:p w:rsidR="00F4247B" w:rsidRDefault="00F4247B" w:rsidP="00024545">
      <w:pPr>
        <w:rPr>
          <w:lang w:eastAsia="x-none"/>
        </w:rPr>
      </w:pPr>
    </w:p>
    <w:p w:rsidR="00F4247B" w:rsidRDefault="00F4247B" w:rsidP="00024545">
      <w:pPr>
        <w:rPr>
          <w:lang w:eastAsia="x-none"/>
        </w:rPr>
      </w:pPr>
    </w:p>
    <w:p w:rsidR="00F4247B" w:rsidRDefault="00F4247B" w:rsidP="00024545">
      <w:pPr>
        <w:rPr>
          <w:lang w:eastAsia="x-none"/>
        </w:rPr>
      </w:pPr>
    </w:p>
    <w:p w:rsidR="00F4247B" w:rsidRDefault="00F4247B" w:rsidP="00024545">
      <w:pPr>
        <w:rPr>
          <w:lang w:eastAsia="x-none"/>
        </w:rPr>
      </w:pPr>
    </w:p>
    <w:p w:rsidR="00F4247B" w:rsidRDefault="00F4247B" w:rsidP="00024545">
      <w:pPr>
        <w:rPr>
          <w:lang w:eastAsia="x-none"/>
        </w:rPr>
      </w:pPr>
    </w:p>
    <w:p w:rsidR="00024545" w:rsidRPr="00024545" w:rsidRDefault="00024545" w:rsidP="00024545">
      <w:pPr>
        <w:rPr>
          <w:lang w:eastAsia="x-none"/>
        </w:rPr>
      </w:pPr>
    </w:p>
    <w:p w:rsidR="0018033D" w:rsidRDefault="00F24063" w:rsidP="00F24063">
      <w:pPr>
        <w:pStyle w:val="20"/>
        <w:rPr>
          <w:lang w:val="ru-RU" w:bidi="ru-RU"/>
        </w:rPr>
      </w:pPr>
      <w:bookmarkStart w:id="25" w:name="_Toc416880265"/>
      <w:r w:rsidRPr="00F24063">
        <w:rPr>
          <w:lang w:bidi="ru-RU"/>
        </w:rPr>
        <w:t>5.</w:t>
      </w:r>
      <w:r>
        <w:rPr>
          <w:lang w:bidi="ru-RU"/>
        </w:rPr>
        <w:t xml:space="preserve"> </w:t>
      </w:r>
      <w:r w:rsidRPr="00F24063">
        <w:rPr>
          <w:lang w:bidi="ru-RU"/>
        </w:rPr>
        <w:t xml:space="preserve"> Целевые показатели развития коммунальной инфраструктуры</w:t>
      </w:r>
      <w:bookmarkEnd w:id="25"/>
    </w:p>
    <w:p w:rsidR="00F24063" w:rsidRPr="00F24063" w:rsidRDefault="00F24063" w:rsidP="00F24063">
      <w:pPr>
        <w:rPr>
          <w:lang w:eastAsia="x-none" w:bidi="ru-RU"/>
        </w:rPr>
      </w:pPr>
      <w:r w:rsidRPr="00F24063">
        <w:rPr>
          <w:lang w:eastAsia="x-none" w:bidi="ru-RU"/>
        </w:rPr>
        <w:t xml:space="preserve">Комплексное развитие систем коммунальной инфраструктуры характеризуется следующими группами показателей, отражающих потребность </w:t>
      </w:r>
      <w:r w:rsidR="00F4247B">
        <w:rPr>
          <w:lang w:eastAsia="x-none" w:bidi="ru-RU"/>
        </w:rPr>
        <w:t>Ижболдин</w:t>
      </w:r>
      <w:r>
        <w:rPr>
          <w:lang w:eastAsia="x-none" w:bidi="ru-RU"/>
        </w:rPr>
        <w:t>ского сельсовета</w:t>
      </w:r>
      <w:r w:rsidRPr="00F24063">
        <w:rPr>
          <w:lang w:eastAsia="x-none" w:bidi="ru-RU"/>
        </w:rPr>
        <w:t xml:space="preserve"> в качественных коммунальных услугах:</w:t>
      </w:r>
    </w:p>
    <w:p w:rsidR="00F24063" w:rsidRPr="00F24063" w:rsidRDefault="00F24063" w:rsidP="00F24063">
      <w:pPr>
        <w:rPr>
          <w:lang w:eastAsia="x-none" w:bidi="ru-RU"/>
        </w:rPr>
      </w:pPr>
      <w:r w:rsidRPr="00F24063">
        <w:rPr>
          <w:lang w:eastAsia="x-none" w:bidi="ru-RU"/>
        </w:rPr>
        <w:t>• надежность (бесперебойность) снабжения потребителей товарами</w:t>
      </w:r>
    </w:p>
    <w:p w:rsidR="00F24063" w:rsidRPr="00F24063" w:rsidRDefault="00F24063" w:rsidP="00F24063">
      <w:pPr>
        <w:rPr>
          <w:lang w:eastAsia="x-none" w:bidi="ru-RU"/>
        </w:rPr>
      </w:pPr>
      <w:r w:rsidRPr="00F24063">
        <w:rPr>
          <w:lang w:eastAsia="x-none" w:bidi="ru-RU"/>
        </w:rPr>
        <w:t>(услугами) организации коммунального комплекса;</w:t>
      </w:r>
    </w:p>
    <w:p w:rsidR="00F24063" w:rsidRPr="00F24063" w:rsidRDefault="00F24063" w:rsidP="00F24063">
      <w:pPr>
        <w:rPr>
          <w:lang w:eastAsia="x-none" w:bidi="ru-RU"/>
        </w:rPr>
      </w:pPr>
      <w:r w:rsidRPr="00F24063">
        <w:rPr>
          <w:lang w:eastAsia="x-none" w:bidi="ru-RU"/>
        </w:rPr>
        <w:t>• сбалансированность систем коммунальной инфраструктуры;</w:t>
      </w:r>
    </w:p>
    <w:p w:rsidR="00F24063" w:rsidRPr="00F24063" w:rsidRDefault="00F24063" w:rsidP="00F24063">
      <w:pPr>
        <w:rPr>
          <w:lang w:eastAsia="x-none" w:bidi="ru-RU"/>
        </w:rPr>
      </w:pPr>
      <w:r w:rsidRPr="00F24063">
        <w:rPr>
          <w:lang w:eastAsia="x-none" w:bidi="ru-RU"/>
        </w:rPr>
        <w:t>• доступность товаров и услуг для потребителей (в том числе обеспечение</w:t>
      </w:r>
    </w:p>
    <w:p w:rsidR="00F24063" w:rsidRPr="00F24063" w:rsidRDefault="00F24063" w:rsidP="00F24063">
      <w:pPr>
        <w:rPr>
          <w:lang w:eastAsia="x-none" w:bidi="ru-RU"/>
        </w:rPr>
      </w:pPr>
      <w:r w:rsidRPr="00F24063">
        <w:rPr>
          <w:lang w:eastAsia="x-none" w:bidi="ru-RU"/>
        </w:rPr>
        <w:t>новых потребителей товарами и услугами организаций коммунального комплекса);</w:t>
      </w:r>
    </w:p>
    <w:p w:rsidR="00F24063" w:rsidRPr="00F24063" w:rsidRDefault="00F24063" w:rsidP="00F24063">
      <w:pPr>
        <w:rPr>
          <w:lang w:eastAsia="x-none" w:bidi="ru-RU"/>
        </w:rPr>
      </w:pPr>
      <w:r w:rsidRPr="00F24063">
        <w:rPr>
          <w:lang w:eastAsia="x-none" w:bidi="ru-RU"/>
        </w:rPr>
        <w:t>• эффективность деятельности организаций коммунального комплекса.</w:t>
      </w:r>
    </w:p>
    <w:p w:rsidR="00F24063" w:rsidRPr="00F24063" w:rsidRDefault="00F24063" w:rsidP="00F24063">
      <w:pPr>
        <w:rPr>
          <w:lang w:eastAsia="x-none" w:bidi="ru-RU"/>
        </w:rPr>
      </w:pPr>
      <w:r w:rsidRPr="00F24063">
        <w:rPr>
          <w:lang w:eastAsia="x-none" w:bidi="ru-RU"/>
        </w:rPr>
        <w:t>Целевые индикаторы разработаны на основании индикаторов, установленных Приказом Министерства регионального развития РФ от 14 апреля 2008 года № 48 «Об утверждении методики проведения мониторинга выполнения производственных и инвестиционных программ организаций коммунального комплекса».</w:t>
      </w:r>
    </w:p>
    <w:p w:rsidR="00F24063" w:rsidRPr="00F24063" w:rsidRDefault="00F24063" w:rsidP="00F24063">
      <w:pPr>
        <w:rPr>
          <w:lang w:eastAsia="x-none" w:bidi="ru-RU"/>
        </w:rPr>
      </w:pPr>
      <w:r w:rsidRPr="00F24063">
        <w:rPr>
          <w:lang w:eastAsia="x-none" w:bidi="ru-RU"/>
        </w:rPr>
        <w:t>Раздел «Надежность снабжения потребителей товарами (услугами)» характеризуют показатели:</w:t>
      </w:r>
    </w:p>
    <w:p w:rsidR="00F24063" w:rsidRPr="00F24063" w:rsidRDefault="00F24063" w:rsidP="00F24063">
      <w:pPr>
        <w:rPr>
          <w:lang w:eastAsia="x-none" w:bidi="ru-RU"/>
        </w:rPr>
      </w:pPr>
      <w:r w:rsidRPr="00F24063">
        <w:rPr>
          <w:lang w:eastAsia="x-none" w:bidi="ru-RU"/>
        </w:rPr>
        <w:t>- аварийность систем коммунальной инфраструктуры;</w:t>
      </w:r>
    </w:p>
    <w:p w:rsidR="00F24063" w:rsidRPr="00F24063" w:rsidRDefault="00F24063" w:rsidP="00F24063">
      <w:pPr>
        <w:rPr>
          <w:lang w:eastAsia="x-none" w:bidi="ru-RU"/>
        </w:rPr>
      </w:pPr>
      <w:r w:rsidRPr="00F24063">
        <w:rPr>
          <w:lang w:eastAsia="x-none" w:bidi="ru-RU"/>
        </w:rPr>
        <w:t>- перебои в снабжении потребителей (часов на потребителя);</w:t>
      </w:r>
    </w:p>
    <w:p w:rsidR="00F24063" w:rsidRPr="00F24063" w:rsidRDefault="00F24063" w:rsidP="00F24063">
      <w:pPr>
        <w:rPr>
          <w:lang w:eastAsia="x-none" w:bidi="ru-RU"/>
        </w:rPr>
      </w:pPr>
      <w:r w:rsidRPr="00F24063">
        <w:rPr>
          <w:lang w:eastAsia="x-none" w:bidi="ru-RU"/>
        </w:rPr>
        <w:t>- продолжительность (бесперебойность) поставки товаров и услуг;</w:t>
      </w:r>
    </w:p>
    <w:p w:rsidR="00F24063" w:rsidRPr="00F24063" w:rsidRDefault="00F24063" w:rsidP="00F24063">
      <w:pPr>
        <w:rPr>
          <w:lang w:eastAsia="x-none" w:bidi="ru-RU"/>
        </w:rPr>
      </w:pPr>
      <w:r w:rsidRPr="00F24063">
        <w:rPr>
          <w:lang w:eastAsia="x-none" w:bidi="ru-RU"/>
        </w:rPr>
        <w:t>- уровень потерь;</w:t>
      </w:r>
    </w:p>
    <w:p w:rsidR="00F24063" w:rsidRPr="00F24063" w:rsidRDefault="00F24063" w:rsidP="00F24063">
      <w:pPr>
        <w:rPr>
          <w:lang w:eastAsia="x-none" w:bidi="ru-RU"/>
        </w:rPr>
      </w:pPr>
      <w:r w:rsidRPr="00F24063">
        <w:rPr>
          <w:lang w:eastAsia="x-none" w:bidi="ru-RU"/>
        </w:rPr>
        <w:t>- коэффициент потерь;</w:t>
      </w:r>
    </w:p>
    <w:p w:rsidR="00F24063" w:rsidRPr="00F24063" w:rsidRDefault="00F24063" w:rsidP="00F24063">
      <w:pPr>
        <w:rPr>
          <w:lang w:eastAsia="x-none" w:bidi="ru-RU"/>
        </w:rPr>
      </w:pPr>
      <w:r w:rsidRPr="00F24063">
        <w:rPr>
          <w:lang w:eastAsia="x-none" w:bidi="ru-RU"/>
        </w:rPr>
        <w:t>- индекс замены оборудования;</w:t>
      </w:r>
    </w:p>
    <w:p w:rsidR="00F24063" w:rsidRPr="00F24063" w:rsidRDefault="00F24063" w:rsidP="00F24063">
      <w:pPr>
        <w:rPr>
          <w:lang w:eastAsia="x-none" w:bidi="ru-RU"/>
        </w:rPr>
      </w:pPr>
      <w:r w:rsidRPr="00F24063">
        <w:rPr>
          <w:lang w:eastAsia="x-none" w:bidi="ru-RU"/>
        </w:rPr>
        <w:t>- износ систем коммунальной инфраструктуры;</w:t>
      </w:r>
    </w:p>
    <w:p w:rsidR="00F24063" w:rsidRPr="00F24063" w:rsidRDefault="00F24063" w:rsidP="00F24063">
      <w:pPr>
        <w:rPr>
          <w:lang w:eastAsia="x-none" w:bidi="ru-RU"/>
        </w:rPr>
      </w:pPr>
      <w:r w:rsidRPr="00F24063">
        <w:rPr>
          <w:lang w:eastAsia="x-none" w:bidi="ru-RU"/>
        </w:rPr>
        <w:t>- удельный вес сетей, нуждающихся в замене.</w:t>
      </w:r>
    </w:p>
    <w:p w:rsidR="00F24063" w:rsidRPr="00F24063" w:rsidRDefault="00F24063" w:rsidP="00F24063">
      <w:pPr>
        <w:rPr>
          <w:lang w:eastAsia="x-none" w:bidi="ru-RU"/>
        </w:rPr>
      </w:pPr>
      <w:r w:rsidRPr="00F24063">
        <w:rPr>
          <w:lang w:eastAsia="x-none" w:bidi="ru-RU"/>
        </w:rPr>
        <w:t>Раздел «Сбалансированность систем коммунальной инфраструктуры» характеризуется двумя показателями:</w:t>
      </w:r>
    </w:p>
    <w:p w:rsidR="00F24063" w:rsidRPr="00F24063" w:rsidRDefault="00F24063" w:rsidP="00F24063">
      <w:pPr>
        <w:rPr>
          <w:lang w:eastAsia="x-none" w:bidi="ru-RU"/>
        </w:rPr>
      </w:pPr>
      <w:r w:rsidRPr="00F24063">
        <w:rPr>
          <w:lang w:eastAsia="x-none" w:bidi="ru-RU"/>
        </w:rPr>
        <w:lastRenderedPageBreak/>
        <w:t>уровнем загрузки производственных мощностей и обеспеченностью потребления товаров и услуг приборами учета.</w:t>
      </w:r>
    </w:p>
    <w:p w:rsidR="00F24063" w:rsidRPr="00F24063" w:rsidRDefault="00F24063" w:rsidP="00F24063">
      <w:pPr>
        <w:rPr>
          <w:lang w:eastAsia="x-none" w:bidi="ru-RU"/>
        </w:rPr>
      </w:pPr>
      <w:r w:rsidRPr="00F24063">
        <w:rPr>
          <w:lang w:eastAsia="x-none" w:bidi="ru-RU"/>
        </w:rPr>
        <w:t>Раздел «Доступность товаров и услуг для потребителей» характеризуется показателями:</w:t>
      </w:r>
    </w:p>
    <w:p w:rsidR="00F24063" w:rsidRPr="00F24063" w:rsidRDefault="00F24063" w:rsidP="00F24063">
      <w:pPr>
        <w:rPr>
          <w:lang w:eastAsia="x-none" w:bidi="ru-RU"/>
        </w:rPr>
      </w:pPr>
      <w:r w:rsidRPr="00F24063">
        <w:rPr>
          <w:lang w:eastAsia="x-none" w:bidi="ru-RU"/>
        </w:rPr>
        <w:t>- доля потребителей в жилых домах, обеспеченных доступом к объектам;</w:t>
      </w:r>
    </w:p>
    <w:p w:rsidR="00F24063" w:rsidRPr="00F24063" w:rsidRDefault="00F24063" w:rsidP="00F24063">
      <w:pPr>
        <w:rPr>
          <w:lang w:eastAsia="x-none" w:bidi="ru-RU"/>
        </w:rPr>
      </w:pPr>
      <w:r w:rsidRPr="00F24063">
        <w:rPr>
          <w:lang w:eastAsia="x-none" w:bidi="ru-RU"/>
        </w:rPr>
        <w:t>- индекс нового строительства;</w:t>
      </w:r>
    </w:p>
    <w:p w:rsidR="00F24063" w:rsidRPr="00F24063" w:rsidRDefault="00F24063" w:rsidP="00F24063">
      <w:pPr>
        <w:rPr>
          <w:lang w:eastAsia="x-none" w:bidi="ru-RU"/>
        </w:rPr>
      </w:pPr>
      <w:r w:rsidRPr="00F24063">
        <w:rPr>
          <w:lang w:eastAsia="x-none" w:bidi="ru-RU"/>
        </w:rPr>
        <w:t>- удельное водопотребление.</w:t>
      </w:r>
    </w:p>
    <w:p w:rsidR="00F24063" w:rsidRPr="00F24063" w:rsidRDefault="00F24063" w:rsidP="00F24063">
      <w:pPr>
        <w:rPr>
          <w:lang w:eastAsia="x-none" w:bidi="ru-RU"/>
        </w:rPr>
      </w:pPr>
      <w:r w:rsidRPr="00F24063">
        <w:rPr>
          <w:lang w:eastAsia="x-none" w:bidi="ru-RU"/>
        </w:rPr>
        <w:t>Раздел «Эффективность деятельности» характеризуется показателями:</w:t>
      </w:r>
    </w:p>
    <w:p w:rsidR="00F24063" w:rsidRPr="00F24063" w:rsidRDefault="00F24063" w:rsidP="00F24063">
      <w:pPr>
        <w:rPr>
          <w:lang w:eastAsia="x-none" w:bidi="ru-RU"/>
        </w:rPr>
      </w:pPr>
      <w:r w:rsidRPr="00F24063">
        <w:rPr>
          <w:lang w:eastAsia="x-none" w:bidi="ru-RU"/>
        </w:rPr>
        <w:t>- рентабельность деятельности;</w:t>
      </w:r>
    </w:p>
    <w:p w:rsidR="00F24063" w:rsidRPr="00F24063" w:rsidRDefault="00F24063" w:rsidP="00F24063">
      <w:pPr>
        <w:rPr>
          <w:lang w:eastAsia="x-none" w:bidi="ru-RU"/>
        </w:rPr>
      </w:pPr>
      <w:r w:rsidRPr="00F24063">
        <w:rPr>
          <w:lang w:eastAsia="x-none" w:bidi="ru-RU"/>
        </w:rPr>
        <w:t>- уровень сбора платежей.</w:t>
      </w:r>
    </w:p>
    <w:p w:rsidR="00F24063" w:rsidRPr="00F24063" w:rsidRDefault="00F24063" w:rsidP="00F24063">
      <w:pPr>
        <w:rPr>
          <w:lang w:eastAsia="x-none" w:bidi="ru-RU"/>
        </w:rPr>
      </w:pPr>
      <w:r w:rsidRPr="00F24063">
        <w:rPr>
          <w:lang w:eastAsia="x-none" w:bidi="ru-RU"/>
        </w:rPr>
        <w:t>Количественные показатели каждого раздела сформированы таким образом, чтобы они отражали потребности муниципального образования в товарах и услугах организации коммунального комплекса, требуемый уровень качества и надежности работы систем коммунальной инфраструктуры при соразмерных затратах и экологических последствиях; соответствующие аспекты эксплуатации систем коммунальной инфраструктуры.</w:t>
      </w:r>
    </w:p>
    <w:p w:rsidR="00F24063" w:rsidRPr="00F24063" w:rsidRDefault="00F24063" w:rsidP="00F24063">
      <w:pPr>
        <w:rPr>
          <w:lang w:eastAsia="x-none" w:bidi="ru-RU"/>
        </w:rPr>
      </w:pPr>
      <w:r w:rsidRPr="00F24063">
        <w:rPr>
          <w:lang w:eastAsia="x-none" w:bidi="ru-RU"/>
        </w:rPr>
        <w:t>Количественные показатели по каждой из перечисленных групп на весь период действия настоящей</w:t>
      </w:r>
      <w:r w:rsidR="00343D4A">
        <w:rPr>
          <w:lang w:eastAsia="x-none" w:bidi="ru-RU"/>
        </w:rPr>
        <w:t xml:space="preserve"> Программы приведены в разделе 3</w:t>
      </w:r>
      <w:r w:rsidRPr="00F24063">
        <w:rPr>
          <w:lang w:eastAsia="x-none" w:bidi="ru-RU"/>
        </w:rPr>
        <w:t xml:space="preserve"> «Целевые показатели развития коммунальной инфраструктуры» Обосновывающих материалов Программы (Том 2).</w:t>
      </w:r>
    </w:p>
    <w:p w:rsidR="00F24063" w:rsidRPr="00F24063" w:rsidRDefault="00F24063" w:rsidP="00F24063">
      <w:pPr>
        <w:rPr>
          <w:lang w:eastAsia="x-none" w:bidi="ru-RU"/>
        </w:rPr>
      </w:pPr>
    </w:p>
    <w:p w:rsidR="0018033D" w:rsidRDefault="0018033D" w:rsidP="00E94417">
      <w:pPr>
        <w:tabs>
          <w:tab w:val="left" w:pos="7230"/>
        </w:tabs>
        <w:rPr>
          <w:bCs/>
          <w:lang w:bidi="ru-RU"/>
        </w:rPr>
      </w:pPr>
    </w:p>
    <w:p w:rsidR="0018033D" w:rsidRDefault="0018033D" w:rsidP="00E94417">
      <w:pPr>
        <w:tabs>
          <w:tab w:val="left" w:pos="7230"/>
        </w:tabs>
        <w:rPr>
          <w:bCs/>
          <w:lang w:bidi="ru-RU"/>
        </w:rPr>
      </w:pPr>
    </w:p>
    <w:p w:rsidR="0018033D" w:rsidRDefault="0018033D" w:rsidP="00E94417">
      <w:pPr>
        <w:tabs>
          <w:tab w:val="left" w:pos="7230"/>
        </w:tabs>
        <w:rPr>
          <w:bCs/>
          <w:lang w:bidi="ru-RU"/>
        </w:rPr>
      </w:pPr>
    </w:p>
    <w:p w:rsidR="0018033D" w:rsidRDefault="0018033D" w:rsidP="00E94417">
      <w:pPr>
        <w:tabs>
          <w:tab w:val="left" w:pos="7230"/>
        </w:tabs>
        <w:rPr>
          <w:bCs/>
          <w:lang w:bidi="ru-RU"/>
        </w:rPr>
      </w:pPr>
    </w:p>
    <w:p w:rsidR="0018033D" w:rsidRPr="00E94417" w:rsidRDefault="0018033D" w:rsidP="00E94417">
      <w:pPr>
        <w:tabs>
          <w:tab w:val="left" w:pos="7230"/>
        </w:tabs>
        <w:rPr>
          <w:bCs/>
          <w:lang w:bidi="ru-RU"/>
        </w:rPr>
      </w:pPr>
    </w:p>
    <w:p w:rsidR="00CD72F8" w:rsidRDefault="00CD72F8" w:rsidP="00733BF4">
      <w:pPr>
        <w:tabs>
          <w:tab w:val="left" w:pos="7230"/>
        </w:tabs>
        <w:rPr>
          <w:bCs/>
          <w:lang w:bidi="ru-RU"/>
        </w:rPr>
      </w:pPr>
    </w:p>
    <w:p w:rsidR="00CD72F8" w:rsidRPr="0056520A" w:rsidRDefault="0056520A" w:rsidP="0056520A">
      <w:pPr>
        <w:pStyle w:val="20"/>
      </w:pPr>
      <w:bookmarkStart w:id="26" w:name="_Toc416880266"/>
      <w:r w:rsidRPr="0056520A">
        <w:lastRenderedPageBreak/>
        <w:t xml:space="preserve">6. </w:t>
      </w:r>
      <w:r w:rsidRPr="0056520A">
        <w:rPr>
          <w:lang w:bidi="ru-RU"/>
        </w:rPr>
        <w:t>Программа инвестиционных проектов, обеспечивающих достижение целевых показателей</w:t>
      </w:r>
      <w:bookmarkEnd w:id="26"/>
    </w:p>
    <w:p w:rsidR="000A0DCE" w:rsidRPr="000A0DCE" w:rsidRDefault="0056520A" w:rsidP="000A0DCE">
      <w:pPr>
        <w:pStyle w:val="20"/>
        <w:rPr>
          <w:lang w:val="ru-RU" w:bidi="ru-RU"/>
        </w:rPr>
      </w:pPr>
      <w:bookmarkStart w:id="27" w:name="_Toc416880267"/>
      <w:r w:rsidRPr="0056520A">
        <w:rPr>
          <w:lang w:bidi="ru-RU"/>
        </w:rPr>
        <w:t>6.1. Программа инвестиционных проектов в водоснабжении</w:t>
      </w:r>
      <w:bookmarkEnd w:id="27"/>
      <w:r w:rsidRPr="0056520A">
        <w:rPr>
          <w:lang w:bidi="ru-RU"/>
        </w:rPr>
        <w:t xml:space="preserve"> </w:t>
      </w:r>
    </w:p>
    <w:p w:rsidR="0056520A" w:rsidRPr="0056520A" w:rsidRDefault="0056520A" w:rsidP="0056520A">
      <w:pPr>
        <w:tabs>
          <w:tab w:val="left" w:pos="7230"/>
        </w:tabs>
        <w:rPr>
          <w:bCs/>
          <w:lang w:bidi="ru-RU"/>
        </w:rPr>
      </w:pPr>
      <w:r w:rsidRPr="0056520A">
        <w:rPr>
          <w:bCs/>
          <w:lang w:bidi="ru-RU"/>
        </w:rPr>
        <w:t xml:space="preserve">Анализ существующей системы водоснабжения и дальнейших перспектив развития </w:t>
      </w:r>
      <w:r w:rsidR="00BA32E5">
        <w:rPr>
          <w:bCs/>
          <w:lang w:bidi="ru-RU"/>
        </w:rPr>
        <w:t xml:space="preserve">сельсовета </w:t>
      </w:r>
      <w:r w:rsidR="00F4247B">
        <w:rPr>
          <w:bCs/>
          <w:lang w:bidi="ru-RU"/>
        </w:rPr>
        <w:t>Ижболдин</w:t>
      </w:r>
      <w:r>
        <w:rPr>
          <w:bCs/>
          <w:lang w:bidi="ru-RU"/>
        </w:rPr>
        <w:t>ский</w:t>
      </w:r>
      <w:r w:rsidRPr="0056520A">
        <w:rPr>
          <w:bCs/>
          <w:lang w:bidi="ru-RU"/>
        </w:rPr>
        <w:t xml:space="preserve"> показывает, что действующие сети водоснабжения находятся в плохом состоянии. Необходима модернизация системы водоснабжения, включающая в себя реконструкцию сетей и замену устаревшего оборудования на современное, отвечающее требования по энерго- и ресурсосбережению. </w:t>
      </w:r>
    </w:p>
    <w:p w:rsidR="0056520A" w:rsidRPr="0056520A" w:rsidRDefault="0056520A" w:rsidP="0056520A">
      <w:pPr>
        <w:tabs>
          <w:tab w:val="left" w:pos="7230"/>
        </w:tabs>
        <w:rPr>
          <w:bCs/>
          <w:lang w:bidi="ru-RU"/>
        </w:rPr>
      </w:pPr>
      <w:r w:rsidRPr="0056520A">
        <w:rPr>
          <w:bCs/>
          <w:lang w:bidi="ru-RU"/>
        </w:rPr>
        <w:t xml:space="preserve">В целях предохранения источников водоснабжения </w:t>
      </w:r>
      <w:r w:rsidR="006B3331">
        <w:rPr>
          <w:bCs/>
          <w:lang w:bidi="ru-RU"/>
        </w:rPr>
        <w:t xml:space="preserve">в д. Новотроицк </w:t>
      </w:r>
      <w:r w:rsidRPr="0056520A">
        <w:rPr>
          <w:bCs/>
          <w:lang w:bidi="ru-RU"/>
        </w:rPr>
        <w:t>от возможного загрязнения в соответствии с требованиями СанПиН 2.1.4.1110-02 «Зоны санитарной охраны источников водоснабжения и водопроводов питьевого назначения» необходима организация зон санитарной охраны из трех поясов. Зоны санитарной охраны перв</w:t>
      </w:r>
      <w:r w:rsidR="006B3331">
        <w:rPr>
          <w:bCs/>
          <w:lang w:bidi="ru-RU"/>
        </w:rPr>
        <w:t xml:space="preserve">ого пояса должны быть огорожены. </w:t>
      </w:r>
    </w:p>
    <w:p w:rsidR="0056520A" w:rsidRPr="0056520A" w:rsidRDefault="0056520A" w:rsidP="0056520A">
      <w:pPr>
        <w:tabs>
          <w:tab w:val="left" w:pos="7230"/>
        </w:tabs>
        <w:rPr>
          <w:bCs/>
          <w:lang w:bidi="ru-RU"/>
        </w:rPr>
      </w:pPr>
      <w:r w:rsidRPr="0056520A">
        <w:rPr>
          <w:bCs/>
          <w:lang w:bidi="ru-RU"/>
        </w:rPr>
        <w:t>Комплекс мероприятий по развитию системы водоснабжения необходимо разрабатывать  по следующим направлениям:</w:t>
      </w:r>
    </w:p>
    <w:p w:rsidR="0056520A" w:rsidRPr="0056520A" w:rsidRDefault="0056520A" w:rsidP="0056520A">
      <w:pPr>
        <w:tabs>
          <w:tab w:val="left" w:pos="7230"/>
        </w:tabs>
        <w:rPr>
          <w:bCs/>
          <w:lang w:bidi="ru-RU"/>
        </w:rPr>
      </w:pPr>
      <w:r w:rsidRPr="0056520A">
        <w:rPr>
          <w:bCs/>
          <w:lang w:bidi="ru-RU"/>
        </w:rPr>
        <w:t>- строительство и модернизация оборудования, сетей в целях повышения качества товаров (услуг), улучшения экологической ситуации;</w:t>
      </w:r>
    </w:p>
    <w:p w:rsidR="0056520A" w:rsidRPr="0056520A" w:rsidRDefault="0056520A" w:rsidP="0056520A">
      <w:pPr>
        <w:tabs>
          <w:tab w:val="left" w:pos="7230"/>
        </w:tabs>
        <w:rPr>
          <w:bCs/>
          <w:lang w:bidi="ru-RU"/>
        </w:rPr>
      </w:pPr>
      <w:r w:rsidRPr="0056520A">
        <w:rPr>
          <w:bCs/>
          <w:lang w:bidi="ru-RU"/>
        </w:rPr>
        <w:t>- строительство и модернизация оборудования и сетей в целях подключения новых потребителей, объектов капитального строительства.</w:t>
      </w:r>
    </w:p>
    <w:p w:rsidR="0056520A" w:rsidRDefault="0056520A" w:rsidP="0056520A">
      <w:pPr>
        <w:tabs>
          <w:tab w:val="left" w:pos="7230"/>
        </w:tabs>
        <w:rPr>
          <w:bCs/>
          <w:lang w:bidi="ru-RU"/>
        </w:rPr>
      </w:pPr>
      <w:r w:rsidRPr="0056520A">
        <w:rPr>
          <w:bCs/>
          <w:lang w:bidi="ru-RU"/>
        </w:rPr>
        <w:t>Для улучшения систем водоснабжения и повышения качества услуг требуется проведение следующих основных мероприятий:</w:t>
      </w:r>
    </w:p>
    <w:p w:rsidR="000A0DCE" w:rsidRDefault="00152533" w:rsidP="00152533">
      <w:pPr>
        <w:pStyle w:val="af7"/>
        <w:jc w:val="right"/>
        <w:rPr>
          <w:bCs/>
          <w:lang w:bidi="ru-RU"/>
        </w:rPr>
      </w:pPr>
      <w:r>
        <w:t xml:space="preserve">Таблица </w:t>
      </w:r>
      <w:r>
        <w:fldChar w:fldCharType="begin"/>
      </w:r>
      <w:r>
        <w:instrText xml:space="preserve"> SEQ Таблица \* ARABIC </w:instrText>
      </w:r>
      <w:r>
        <w:fldChar w:fldCharType="separate"/>
      </w:r>
      <w:r w:rsidR="007F2B61">
        <w:rPr>
          <w:noProof/>
        </w:rPr>
        <w:t>3</w:t>
      </w:r>
      <w:r>
        <w:fldChar w:fldCharType="end"/>
      </w:r>
    </w:p>
    <w:tbl>
      <w:tblPr>
        <w:tblW w:w="0" w:type="auto"/>
        <w:tblInd w:w="40" w:type="dxa"/>
        <w:tblLayout w:type="fixed"/>
        <w:tblCellMar>
          <w:left w:w="40" w:type="dxa"/>
          <w:right w:w="40" w:type="dxa"/>
        </w:tblCellMar>
        <w:tblLook w:val="0000" w:firstRow="0" w:lastRow="0" w:firstColumn="0" w:lastColumn="0" w:noHBand="0" w:noVBand="0"/>
      </w:tblPr>
      <w:tblGrid>
        <w:gridCol w:w="426"/>
        <w:gridCol w:w="4209"/>
        <w:gridCol w:w="36"/>
        <w:gridCol w:w="1973"/>
        <w:gridCol w:w="1436"/>
        <w:gridCol w:w="1701"/>
      </w:tblGrid>
      <w:tr w:rsidR="0056520A" w:rsidRPr="00CD79B4">
        <w:trPr>
          <w:trHeight w:hRule="exact" w:val="2021"/>
        </w:trPr>
        <w:tc>
          <w:tcPr>
            <w:tcW w:w="426" w:type="dxa"/>
            <w:tcBorders>
              <w:top w:val="single" w:sz="6" w:space="0" w:color="000000"/>
              <w:left w:val="single" w:sz="6" w:space="0" w:color="000000"/>
              <w:bottom w:val="single" w:sz="6" w:space="0" w:color="000000"/>
            </w:tcBorders>
            <w:shd w:val="clear" w:color="auto" w:fill="FFFFFF"/>
          </w:tcPr>
          <w:p w:rsidR="0056520A" w:rsidRPr="003379FA" w:rsidRDefault="0056520A" w:rsidP="003379FA">
            <w:pPr>
              <w:widowControl w:val="0"/>
              <w:shd w:val="clear" w:color="auto" w:fill="FFFFFF"/>
              <w:suppressAutoHyphens/>
              <w:autoSpaceDE w:val="0"/>
              <w:spacing w:line="240" w:lineRule="auto"/>
              <w:ind w:left="77" w:firstLine="0"/>
              <w:jc w:val="left"/>
              <w:rPr>
                <w:spacing w:val="-3"/>
                <w:sz w:val="24"/>
                <w:szCs w:val="24"/>
                <w:lang w:eastAsia="zh-CN"/>
              </w:rPr>
            </w:pPr>
            <w:r w:rsidRPr="003379FA">
              <w:rPr>
                <w:rFonts w:eastAsia="Arial"/>
                <w:sz w:val="24"/>
                <w:szCs w:val="24"/>
                <w:lang w:eastAsia="zh-CN"/>
              </w:rPr>
              <w:t>№</w:t>
            </w:r>
          </w:p>
        </w:tc>
        <w:tc>
          <w:tcPr>
            <w:tcW w:w="4245" w:type="dxa"/>
            <w:gridSpan w:val="2"/>
            <w:tcBorders>
              <w:top w:val="single" w:sz="6" w:space="0" w:color="000000"/>
              <w:left w:val="single" w:sz="6" w:space="0" w:color="000000"/>
              <w:bottom w:val="single" w:sz="6" w:space="0" w:color="000000"/>
            </w:tcBorders>
            <w:shd w:val="clear" w:color="auto" w:fill="FFFFFF"/>
          </w:tcPr>
          <w:p w:rsidR="0056520A" w:rsidRPr="003379FA" w:rsidRDefault="0056520A" w:rsidP="003379FA">
            <w:pPr>
              <w:widowControl w:val="0"/>
              <w:shd w:val="clear" w:color="auto" w:fill="FFFFFF"/>
              <w:suppressAutoHyphens/>
              <w:autoSpaceDE w:val="0"/>
              <w:spacing w:line="240" w:lineRule="auto"/>
              <w:ind w:left="72" w:right="96" w:firstLine="0"/>
              <w:jc w:val="center"/>
              <w:rPr>
                <w:spacing w:val="-1"/>
                <w:sz w:val="24"/>
                <w:szCs w:val="24"/>
                <w:lang w:eastAsia="zh-CN"/>
              </w:rPr>
            </w:pPr>
            <w:r w:rsidRPr="003379FA">
              <w:rPr>
                <w:spacing w:val="-3"/>
                <w:sz w:val="24"/>
                <w:szCs w:val="24"/>
                <w:lang w:eastAsia="zh-CN"/>
              </w:rPr>
              <w:t>Мероприятия (объекты, расположе</w:t>
            </w:r>
            <w:r w:rsidRPr="003379FA">
              <w:rPr>
                <w:spacing w:val="-3"/>
                <w:sz w:val="24"/>
                <w:szCs w:val="24"/>
                <w:lang w:eastAsia="zh-CN"/>
              </w:rPr>
              <w:softHyphen/>
            </w:r>
            <w:r w:rsidRPr="003379FA">
              <w:rPr>
                <w:spacing w:val="-1"/>
                <w:sz w:val="24"/>
                <w:szCs w:val="24"/>
                <w:lang w:eastAsia="zh-CN"/>
              </w:rPr>
              <w:t>ние и необходимые работы)</w:t>
            </w:r>
          </w:p>
        </w:tc>
        <w:tc>
          <w:tcPr>
            <w:tcW w:w="1973" w:type="dxa"/>
            <w:tcBorders>
              <w:top w:val="single" w:sz="6" w:space="0" w:color="000000"/>
              <w:left w:val="single" w:sz="6" w:space="0" w:color="000000"/>
              <w:bottom w:val="single" w:sz="6" w:space="0" w:color="000000"/>
            </w:tcBorders>
            <w:shd w:val="clear" w:color="auto" w:fill="FFFFFF"/>
          </w:tcPr>
          <w:p w:rsidR="0056520A" w:rsidRPr="003379FA" w:rsidRDefault="0056520A" w:rsidP="003379FA">
            <w:pPr>
              <w:widowControl w:val="0"/>
              <w:shd w:val="clear" w:color="auto" w:fill="FFFFFF"/>
              <w:suppressAutoHyphens/>
              <w:autoSpaceDE w:val="0"/>
              <w:spacing w:line="240" w:lineRule="auto"/>
              <w:ind w:left="53" w:right="67" w:firstLine="134"/>
              <w:jc w:val="center"/>
              <w:rPr>
                <w:spacing w:val="-2"/>
                <w:sz w:val="24"/>
                <w:szCs w:val="24"/>
                <w:lang w:eastAsia="zh-CN"/>
              </w:rPr>
            </w:pPr>
            <w:r w:rsidRPr="003379FA">
              <w:rPr>
                <w:spacing w:val="-1"/>
                <w:sz w:val="24"/>
                <w:szCs w:val="24"/>
                <w:lang w:eastAsia="zh-CN"/>
              </w:rPr>
              <w:t xml:space="preserve">Натуральные </w:t>
            </w:r>
            <w:r w:rsidRPr="003379FA">
              <w:rPr>
                <w:spacing w:val="-8"/>
                <w:sz w:val="24"/>
                <w:szCs w:val="24"/>
                <w:lang w:eastAsia="zh-CN"/>
              </w:rPr>
              <w:t>показатели (про</w:t>
            </w:r>
            <w:r w:rsidRPr="003379FA">
              <w:rPr>
                <w:spacing w:val="-8"/>
                <w:sz w:val="24"/>
                <w:szCs w:val="24"/>
                <w:lang w:eastAsia="zh-CN"/>
              </w:rPr>
              <w:softHyphen/>
            </w:r>
            <w:r w:rsidRPr="003379FA">
              <w:rPr>
                <w:spacing w:val="-20"/>
                <w:sz w:val="24"/>
                <w:szCs w:val="24"/>
                <w:lang w:eastAsia="zh-CN"/>
              </w:rPr>
              <w:t xml:space="preserve">тяженность сетей, </w:t>
            </w:r>
            <w:r w:rsidRPr="003379FA">
              <w:rPr>
                <w:spacing w:val="-2"/>
                <w:sz w:val="24"/>
                <w:szCs w:val="24"/>
                <w:lang w:eastAsia="zh-CN"/>
              </w:rPr>
              <w:t>кол-во и мощность</w:t>
            </w:r>
          </w:p>
          <w:p w:rsidR="0056520A" w:rsidRPr="003379FA" w:rsidRDefault="0056520A" w:rsidP="003379FA">
            <w:pPr>
              <w:widowControl w:val="0"/>
              <w:shd w:val="clear" w:color="auto" w:fill="FFFFFF"/>
              <w:suppressAutoHyphens/>
              <w:autoSpaceDE w:val="0"/>
              <w:spacing w:line="240" w:lineRule="auto"/>
              <w:ind w:left="53" w:firstLine="0"/>
              <w:jc w:val="center"/>
              <w:rPr>
                <w:spacing w:val="-2"/>
                <w:sz w:val="24"/>
                <w:szCs w:val="24"/>
                <w:lang w:eastAsia="zh-CN"/>
              </w:rPr>
            </w:pPr>
            <w:r w:rsidRPr="003379FA">
              <w:rPr>
                <w:spacing w:val="-2"/>
                <w:sz w:val="24"/>
                <w:szCs w:val="24"/>
                <w:lang w:eastAsia="zh-CN"/>
              </w:rPr>
              <w:t>оборудования)</w:t>
            </w:r>
          </w:p>
          <w:p w:rsidR="0056520A" w:rsidRPr="003379FA" w:rsidRDefault="0056520A" w:rsidP="003379FA">
            <w:pPr>
              <w:widowControl w:val="0"/>
              <w:shd w:val="clear" w:color="auto" w:fill="FFFFFF"/>
              <w:suppressAutoHyphens/>
              <w:autoSpaceDE w:val="0"/>
              <w:spacing w:line="240" w:lineRule="auto"/>
              <w:ind w:left="53" w:firstLine="0"/>
              <w:jc w:val="center"/>
              <w:rPr>
                <w:sz w:val="24"/>
                <w:szCs w:val="24"/>
                <w:lang w:eastAsia="zh-CN"/>
              </w:rPr>
            </w:pPr>
            <w:r w:rsidRPr="003379FA">
              <w:rPr>
                <w:spacing w:val="-2"/>
                <w:sz w:val="24"/>
                <w:szCs w:val="24"/>
                <w:lang w:eastAsia="zh-CN"/>
              </w:rPr>
              <w:t>км</w:t>
            </w:r>
          </w:p>
        </w:tc>
        <w:tc>
          <w:tcPr>
            <w:tcW w:w="1436" w:type="dxa"/>
            <w:tcBorders>
              <w:top w:val="single" w:sz="6" w:space="0" w:color="000000"/>
              <w:left w:val="single" w:sz="6" w:space="0" w:color="000000"/>
              <w:bottom w:val="single" w:sz="6" w:space="0" w:color="000000"/>
            </w:tcBorders>
            <w:shd w:val="clear" w:color="auto" w:fill="FFFFFF"/>
          </w:tcPr>
          <w:p w:rsidR="0056520A" w:rsidRPr="003379FA" w:rsidRDefault="0056520A" w:rsidP="003379FA">
            <w:pPr>
              <w:widowControl w:val="0"/>
              <w:shd w:val="clear" w:color="auto" w:fill="FFFFFF"/>
              <w:suppressAutoHyphens/>
              <w:autoSpaceDE w:val="0"/>
              <w:spacing w:line="240" w:lineRule="auto"/>
              <w:ind w:right="24" w:firstLine="130"/>
              <w:jc w:val="center"/>
              <w:rPr>
                <w:spacing w:val="-3"/>
                <w:sz w:val="24"/>
                <w:szCs w:val="24"/>
                <w:lang w:eastAsia="zh-CN"/>
              </w:rPr>
            </w:pPr>
            <w:r w:rsidRPr="003379FA">
              <w:rPr>
                <w:sz w:val="24"/>
                <w:szCs w:val="24"/>
                <w:lang w:eastAsia="zh-CN"/>
              </w:rPr>
              <w:t xml:space="preserve">Объём </w:t>
            </w:r>
            <w:r w:rsidRPr="003379FA">
              <w:rPr>
                <w:spacing w:val="-3"/>
                <w:sz w:val="24"/>
                <w:szCs w:val="24"/>
                <w:lang w:eastAsia="zh-CN"/>
              </w:rPr>
              <w:t>инвести</w:t>
            </w:r>
            <w:r w:rsidRPr="003379FA">
              <w:rPr>
                <w:spacing w:val="-3"/>
                <w:sz w:val="24"/>
                <w:szCs w:val="24"/>
                <w:lang w:eastAsia="zh-CN"/>
              </w:rPr>
              <w:softHyphen/>
            </w:r>
            <w:r w:rsidRPr="003379FA">
              <w:rPr>
                <w:sz w:val="24"/>
                <w:szCs w:val="24"/>
                <w:lang w:eastAsia="zh-CN"/>
              </w:rPr>
              <w:t xml:space="preserve">ций, </w:t>
            </w:r>
            <w:r w:rsidRPr="003379FA">
              <w:rPr>
                <w:spacing w:val="-3"/>
                <w:sz w:val="24"/>
                <w:szCs w:val="24"/>
                <w:lang w:eastAsia="zh-CN"/>
              </w:rPr>
              <w:t xml:space="preserve">  тыс. руб.</w:t>
            </w:r>
          </w:p>
          <w:p w:rsidR="0056520A" w:rsidRPr="003379FA" w:rsidRDefault="0056520A" w:rsidP="003379FA">
            <w:pPr>
              <w:widowControl w:val="0"/>
              <w:shd w:val="clear" w:color="auto" w:fill="FFFFFF"/>
              <w:suppressAutoHyphens/>
              <w:autoSpaceDE w:val="0"/>
              <w:spacing w:line="240" w:lineRule="auto"/>
              <w:ind w:right="24" w:firstLine="130"/>
              <w:jc w:val="left"/>
              <w:rPr>
                <w:sz w:val="24"/>
                <w:szCs w:val="24"/>
                <w:lang w:eastAsia="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56520A" w:rsidRPr="003379FA" w:rsidRDefault="0056520A" w:rsidP="003379FA">
            <w:pPr>
              <w:widowControl w:val="0"/>
              <w:shd w:val="clear" w:color="auto" w:fill="FFFFFF"/>
              <w:suppressAutoHyphens/>
              <w:autoSpaceDE w:val="0"/>
              <w:spacing w:line="240" w:lineRule="auto"/>
              <w:ind w:left="350" w:firstLine="0"/>
              <w:jc w:val="center"/>
              <w:rPr>
                <w:sz w:val="24"/>
                <w:szCs w:val="24"/>
                <w:lang w:eastAsia="zh-CN"/>
              </w:rPr>
            </w:pPr>
            <w:r w:rsidRPr="003379FA">
              <w:rPr>
                <w:sz w:val="24"/>
                <w:szCs w:val="24"/>
                <w:lang w:eastAsia="zh-CN"/>
              </w:rPr>
              <w:t>Сроки</w:t>
            </w:r>
          </w:p>
          <w:p w:rsidR="0056520A" w:rsidRPr="003379FA" w:rsidRDefault="0056520A" w:rsidP="003379FA">
            <w:pPr>
              <w:widowControl w:val="0"/>
              <w:shd w:val="clear" w:color="auto" w:fill="FFFFFF"/>
              <w:suppressAutoHyphens/>
              <w:autoSpaceDE w:val="0"/>
              <w:spacing w:line="240" w:lineRule="auto"/>
              <w:ind w:left="350" w:firstLine="0"/>
              <w:jc w:val="center"/>
              <w:rPr>
                <w:b/>
                <w:bCs/>
                <w:sz w:val="24"/>
                <w:szCs w:val="24"/>
                <w:lang w:eastAsia="zh-CN"/>
              </w:rPr>
            </w:pPr>
            <w:r w:rsidRPr="003379FA">
              <w:rPr>
                <w:spacing w:val="-3"/>
                <w:sz w:val="24"/>
                <w:szCs w:val="24"/>
                <w:lang w:eastAsia="zh-CN"/>
              </w:rPr>
              <w:t>источник финансирования</w:t>
            </w:r>
          </w:p>
        </w:tc>
      </w:tr>
      <w:tr w:rsidR="0056520A" w:rsidRPr="00CD79B4">
        <w:trPr>
          <w:trHeight w:hRule="exact" w:val="283"/>
        </w:trPr>
        <w:tc>
          <w:tcPr>
            <w:tcW w:w="6644" w:type="dxa"/>
            <w:gridSpan w:val="4"/>
            <w:tcBorders>
              <w:top w:val="single" w:sz="6" w:space="0" w:color="000000"/>
              <w:left w:val="single" w:sz="6" w:space="0" w:color="000000"/>
              <w:bottom w:val="single" w:sz="6" w:space="0" w:color="000000"/>
            </w:tcBorders>
            <w:shd w:val="clear" w:color="auto" w:fill="FFFFFF"/>
          </w:tcPr>
          <w:p w:rsidR="0056520A" w:rsidRPr="003379FA" w:rsidRDefault="005E1EE1" w:rsidP="003379FA">
            <w:pPr>
              <w:widowControl w:val="0"/>
              <w:shd w:val="clear" w:color="auto" w:fill="FFFFFF"/>
              <w:suppressAutoHyphens/>
              <w:autoSpaceDE w:val="0"/>
              <w:spacing w:line="240" w:lineRule="auto"/>
              <w:ind w:left="10" w:firstLine="0"/>
              <w:jc w:val="left"/>
              <w:rPr>
                <w:sz w:val="24"/>
                <w:szCs w:val="24"/>
                <w:lang w:eastAsia="zh-CN"/>
              </w:rPr>
            </w:pPr>
            <w:r w:rsidRPr="003379FA">
              <w:rPr>
                <w:sz w:val="24"/>
                <w:szCs w:val="24"/>
                <w:lang w:eastAsia="zh-CN"/>
              </w:rPr>
              <w:t>С. Ижболдино</w:t>
            </w:r>
          </w:p>
        </w:tc>
        <w:tc>
          <w:tcPr>
            <w:tcW w:w="1436" w:type="dxa"/>
            <w:tcBorders>
              <w:top w:val="single" w:sz="6" w:space="0" w:color="000000"/>
              <w:left w:val="single" w:sz="6" w:space="0" w:color="000000"/>
              <w:bottom w:val="single" w:sz="6" w:space="0" w:color="000000"/>
            </w:tcBorders>
            <w:shd w:val="clear" w:color="auto" w:fill="FFFFFF"/>
          </w:tcPr>
          <w:p w:rsidR="0056520A" w:rsidRPr="003379FA" w:rsidRDefault="0056520A" w:rsidP="003379FA">
            <w:pPr>
              <w:widowControl w:val="0"/>
              <w:shd w:val="clear" w:color="auto" w:fill="FFFFFF"/>
              <w:suppressAutoHyphens/>
              <w:autoSpaceDE w:val="0"/>
              <w:spacing w:line="240" w:lineRule="auto"/>
              <w:ind w:firstLine="0"/>
              <w:jc w:val="left"/>
              <w:rPr>
                <w:sz w:val="24"/>
                <w:szCs w:val="24"/>
                <w:lang w:eastAsia="zh-CN"/>
              </w:rPr>
            </w:pPr>
            <w:r w:rsidRPr="003379FA">
              <w:rPr>
                <w:b/>
                <w:sz w:val="24"/>
                <w:szCs w:val="24"/>
                <w:lang w:eastAsia="zh-CN"/>
              </w:rPr>
              <w:t xml:space="preserve">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56520A" w:rsidRPr="003379FA" w:rsidRDefault="0056520A" w:rsidP="003379FA">
            <w:pPr>
              <w:widowControl w:val="0"/>
              <w:shd w:val="clear" w:color="auto" w:fill="FFFFFF"/>
              <w:suppressAutoHyphens/>
              <w:autoSpaceDE w:val="0"/>
              <w:snapToGrid w:val="0"/>
              <w:spacing w:line="240" w:lineRule="auto"/>
              <w:ind w:firstLine="0"/>
              <w:jc w:val="left"/>
              <w:rPr>
                <w:sz w:val="24"/>
                <w:szCs w:val="24"/>
                <w:lang w:eastAsia="zh-CN"/>
              </w:rPr>
            </w:pPr>
          </w:p>
        </w:tc>
      </w:tr>
      <w:tr w:rsidR="0056520A" w:rsidRPr="00CD79B4">
        <w:trPr>
          <w:trHeight w:hRule="exact" w:val="2155"/>
        </w:trPr>
        <w:tc>
          <w:tcPr>
            <w:tcW w:w="4635" w:type="dxa"/>
            <w:gridSpan w:val="2"/>
            <w:tcBorders>
              <w:top w:val="single" w:sz="6" w:space="0" w:color="000000"/>
              <w:left w:val="single" w:sz="6" w:space="0" w:color="000000"/>
              <w:bottom w:val="single" w:sz="6" w:space="0" w:color="000000"/>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5936"/>
            </w:tblGrid>
            <w:tr w:rsidR="004F3818" w:rsidRPr="003379FA">
              <w:tblPrEx>
                <w:tblCellMar>
                  <w:top w:w="0" w:type="dxa"/>
                  <w:bottom w:w="0" w:type="dxa"/>
                </w:tblCellMar>
              </w:tblPrEx>
              <w:trPr>
                <w:trHeight w:val="793"/>
              </w:trPr>
              <w:tc>
                <w:tcPr>
                  <w:tcW w:w="5936" w:type="dxa"/>
                </w:tcPr>
                <w:p w:rsidR="003379FA" w:rsidRDefault="004F3818" w:rsidP="003379FA">
                  <w:pPr>
                    <w:autoSpaceDE w:val="0"/>
                    <w:autoSpaceDN w:val="0"/>
                    <w:adjustRightInd w:val="0"/>
                    <w:spacing w:line="240" w:lineRule="auto"/>
                    <w:ind w:firstLine="0"/>
                    <w:jc w:val="left"/>
                    <w:rPr>
                      <w:color w:val="000000"/>
                      <w:sz w:val="24"/>
                      <w:szCs w:val="24"/>
                    </w:rPr>
                  </w:pPr>
                  <w:r w:rsidRPr="003379FA">
                    <w:rPr>
                      <w:color w:val="000000"/>
                      <w:sz w:val="24"/>
                      <w:szCs w:val="24"/>
                    </w:rPr>
                    <w:lastRenderedPageBreak/>
                    <w:t xml:space="preserve">Разработка ПСД по новому строительству водопроводных сетей с государственной экспертизой ПСД согласно 87 Постановления Правительства РФ "о составе разделов проектной документации и требованиях к их содержанию", а также получение заключения о достоверности сметной </w:t>
                  </w:r>
                </w:p>
                <w:p w:rsidR="004F3818" w:rsidRPr="003379FA" w:rsidRDefault="004F3818" w:rsidP="003379FA">
                  <w:pPr>
                    <w:autoSpaceDE w:val="0"/>
                    <w:autoSpaceDN w:val="0"/>
                    <w:adjustRightInd w:val="0"/>
                    <w:spacing w:line="240" w:lineRule="auto"/>
                    <w:ind w:firstLine="0"/>
                    <w:jc w:val="left"/>
                    <w:rPr>
                      <w:color w:val="000000"/>
                      <w:sz w:val="24"/>
                      <w:szCs w:val="24"/>
                    </w:rPr>
                  </w:pPr>
                  <w:r w:rsidRPr="003379FA">
                    <w:rPr>
                      <w:color w:val="000000"/>
                      <w:sz w:val="24"/>
                      <w:szCs w:val="24"/>
                    </w:rPr>
                    <w:t xml:space="preserve">стоимости ПСД. </w:t>
                  </w:r>
                </w:p>
              </w:tc>
            </w:tr>
          </w:tbl>
          <w:p w:rsidR="0056520A" w:rsidRPr="003379FA" w:rsidRDefault="0056520A" w:rsidP="003379FA">
            <w:pPr>
              <w:widowControl w:val="0"/>
              <w:shd w:val="clear" w:color="auto" w:fill="FFFFFF"/>
              <w:suppressAutoHyphens/>
              <w:autoSpaceDE w:val="0"/>
              <w:spacing w:line="240" w:lineRule="auto"/>
              <w:ind w:left="10" w:firstLine="0"/>
              <w:jc w:val="left"/>
              <w:rPr>
                <w:bCs/>
                <w:sz w:val="24"/>
                <w:szCs w:val="24"/>
                <w:lang w:eastAsia="zh-CN"/>
              </w:rPr>
            </w:pPr>
          </w:p>
        </w:tc>
        <w:tc>
          <w:tcPr>
            <w:tcW w:w="2009" w:type="dxa"/>
            <w:gridSpan w:val="2"/>
            <w:tcBorders>
              <w:top w:val="single" w:sz="6" w:space="0" w:color="000000"/>
              <w:left w:val="single" w:sz="4" w:space="0" w:color="auto"/>
              <w:bottom w:val="single" w:sz="6" w:space="0" w:color="000000"/>
            </w:tcBorders>
            <w:shd w:val="clear" w:color="auto" w:fill="FFFFFF"/>
          </w:tcPr>
          <w:p w:rsidR="0056520A" w:rsidRPr="003379FA" w:rsidRDefault="005E1EE1" w:rsidP="003379FA">
            <w:pPr>
              <w:widowControl w:val="0"/>
              <w:shd w:val="clear" w:color="auto" w:fill="FFFFFF"/>
              <w:suppressAutoHyphens/>
              <w:autoSpaceDE w:val="0"/>
              <w:spacing w:line="240" w:lineRule="auto"/>
              <w:ind w:firstLine="0"/>
              <w:jc w:val="left"/>
              <w:rPr>
                <w:bCs/>
                <w:sz w:val="24"/>
                <w:szCs w:val="24"/>
                <w:lang w:eastAsia="zh-CN"/>
              </w:rPr>
            </w:pPr>
            <w:r w:rsidRPr="003379FA">
              <w:rPr>
                <w:bCs/>
                <w:sz w:val="24"/>
                <w:szCs w:val="24"/>
                <w:lang w:eastAsia="zh-CN"/>
              </w:rPr>
              <w:t>3,5</w:t>
            </w:r>
          </w:p>
        </w:tc>
        <w:tc>
          <w:tcPr>
            <w:tcW w:w="1436" w:type="dxa"/>
            <w:tcBorders>
              <w:top w:val="single" w:sz="6" w:space="0" w:color="000000"/>
              <w:left w:val="single" w:sz="6" w:space="0" w:color="000000"/>
              <w:bottom w:val="single" w:sz="6" w:space="0" w:color="000000"/>
            </w:tcBorders>
            <w:shd w:val="clear" w:color="auto" w:fill="FFFFFF"/>
          </w:tcPr>
          <w:p w:rsidR="0056520A" w:rsidRPr="003379FA" w:rsidRDefault="008C186A" w:rsidP="003379FA">
            <w:pPr>
              <w:widowControl w:val="0"/>
              <w:shd w:val="clear" w:color="auto" w:fill="FFFFFF"/>
              <w:suppressAutoHyphens/>
              <w:autoSpaceDE w:val="0"/>
              <w:spacing w:line="240" w:lineRule="auto"/>
              <w:ind w:firstLine="0"/>
              <w:jc w:val="left"/>
              <w:rPr>
                <w:sz w:val="24"/>
                <w:szCs w:val="24"/>
                <w:lang w:eastAsia="zh-CN"/>
              </w:rPr>
            </w:pPr>
            <w:r w:rsidRPr="003379FA">
              <w:rPr>
                <w:sz w:val="24"/>
                <w:szCs w:val="24"/>
                <w:lang w:eastAsia="zh-CN"/>
              </w:rPr>
              <w:t>700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56520A" w:rsidRPr="003379FA" w:rsidRDefault="008C186A" w:rsidP="003379FA">
            <w:pPr>
              <w:widowControl w:val="0"/>
              <w:shd w:val="clear" w:color="auto" w:fill="FFFFFF"/>
              <w:suppressAutoHyphens/>
              <w:autoSpaceDE w:val="0"/>
              <w:snapToGrid w:val="0"/>
              <w:spacing w:line="240" w:lineRule="auto"/>
              <w:ind w:firstLine="0"/>
              <w:jc w:val="left"/>
              <w:rPr>
                <w:sz w:val="24"/>
                <w:szCs w:val="24"/>
                <w:lang w:eastAsia="zh-CN"/>
              </w:rPr>
            </w:pPr>
            <w:r w:rsidRPr="003379FA">
              <w:rPr>
                <w:sz w:val="24"/>
                <w:szCs w:val="24"/>
                <w:lang w:eastAsia="zh-CN"/>
              </w:rPr>
              <w:t>2017</w:t>
            </w:r>
          </w:p>
          <w:p w:rsidR="0056520A" w:rsidRPr="003379FA" w:rsidRDefault="00152533" w:rsidP="003379FA">
            <w:pPr>
              <w:widowControl w:val="0"/>
              <w:shd w:val="clear" w:color="auto" w:fill="FFFFFF"/>
              <w:suppressAutoHyphens/>
              <w:autoSpaceDE w:val="0"/>
              <w:snapToGrid w:val="0"/>
              <w:spacing w:line="240" w:lineRule="auto"/>
              <w:ind w:firstLine="0"/>
              <w:jc w:val="left"/>
              <w:rPr>
                <w:sz w:val="24"/>
                <w:szCs w:val="24"/>
                <w:lang w:eastAsia="zh-CN"/>
              </w:rPr>
            </w:pPr>
            <w:r w:rsidRPr="003379FA">
              <w:rPr>
                <w:sz w:val="24"/>
                <w:szCs w:val="24"/>
                <w:lang w:eastAsia="zh-CN"/>
              </w:rPr>
              <w:t>В</w:t>
            </w:r>
            <w:r w:rsidR="0056520A" w:rsidRPr="003379FA">
              <w:rPr>
                <w:sz w:val="24"/>
                <w:szCs w:val="24"/>
                <w:lang w:eastAsia="zh-CN"/>
              </w:rPr>
              <w:t>небюджетные средства</w:t>
            </w:r>
            <w:r w:rsidRPr="003379FA">
              <w:rPr>
                <w:sz w:val="24"/>
                <w:szCs w:val="24"/>
                <w:lang w:eastAsia="zh-CN"/>
              </w:rPr>
              <w:t>, местный бюджет</w:t>
            </w:r>
          </w:p>
          <w:p w:rsidR="0056520A" w:rsidRPr="003379FA" w:rsidRDefault="0056520A" w:rsidP="003379FA">
            <w:pPr>
              <w:widowControl w:val="0"/>
              <w:shd w:val="clear" w:color="auto" w:fill="FFFFFF"/>
              <w:suppressAutoHyphens/>
              <w:autoSpaceDE w:val="0"/>
              <w:snapToGrid w:val="0"/>
              <w:spacing w:line="240" w:lineRule="auto"/>
              <w:ind w:firstLine="0"/>
              <w:jc w:val="left"/>
              <w:rPr>
                <w:sz w:val="24"/>
                <w:szCs w:val="24"/>
                <w:lang w:eastAsia="zh-CN"/>
              </w:rPr>
            </w:pPr>
          </w:p>
          <w:p w:rsidR="0056520A" w:rsidRPr="003379FA" w:rsidRDefault="0056520A" w:rsidP="003379FA">
            <w:pPr>
              <w:widowControl w:val="0"/>
              <w:shd w:val="clear" w:color="auto" w:fill="FFFFFF"/>
              <w:suppressAutoHyphens/>
              <w:autoSpaceDE w:val="0"/>
              <w:snapToGrid w:val="0"/>
              <w:spacing w:line="240" w:lineRule="auto"/>
              <w:ind w:firstLine="0"/>
              <w:jc w:val="left"/>
              <w:rPr>
                <w:sz w:val="24"/>
                <w:szCs w:val="24"/>
                <w:lang w:eastAsia="zh-CN"/>
              </w:rPr>
            </w:pPr>
          </w:p>
        </w:tc>
      </w:tr>
      <w:tr w:rsidR="004F3818" w:rsidRPr="00CD79B4">
        <w:trPr>
          <w:trHeight w:hRule="exact" w:val="2979"/>
        </w:trPr>
        <w:tc>
          <w:tcPr>
            <w:tcW w:w="4635" w:type="dxa"/>
            <w:gridSpan w:val="2"/>
            <w:tcBorders>
              <w:top w:val="single" w:sz="6" w:space="0" w:color="000000"/>
              <w:left w:val="single" w:sz="6" w:space="0" w:color="000000"/>
              <w:bottom w:val="single" w:sz="6" w:space="0" w:color="000000"/>
              <w:right w:val="single" w:sz="4" w:space="0" w:color="auto"/>
            </w:tcBorders>
            <w:shd w:val="clear" w:color="auto" w:fill="FFFFFF"/>
          </w:tcPr>
          <w:p w:rsidR="004F3818" w:rsidRPr="003379FA" w:rsidRDefault="004F3818" w:rsidP="003379FA">
            <w:pPr>
              <w:autoSpaceDE w:val="0"/>
              <w:autoSpaceDN w:val="0"/>
              <w:adjustRightInd w:val="0"/>
              <w:spacing w:line="240" w:lineRule="auto"/>
              <w:ind w:firstLine="0"/>
              <w:jc w:val="left"/>
              <w:rPr>
                <w:color w:val="000000"/>
                <w:sz w:val="24"/>
                <w:szCs w:val="24"/>
              </w:rPr>
            </w:pPr>
            <w:r w:rsidRPr="003379FA">
              <w:rPr>
                <w:color w:val="000000"/>
                <w:sz w:val="24"/>
                <w:szCs w:val="24"/>
              </w:rPr>
              <w:t>Проведение полного химического анализа подземных (каптажируемых) вод, согласно СаНПин 1074-01 «ПИТЬЕВАЯ ВОДА. ГИГИЕНИЧЕСКИЕ ТРЕБОВАНИЯ К КАЧЕСТВУ ВОДЫ ЦЕНТРАЛИЗОВАННЫХ СИСТЕМ ПИТЬЕВОГО ВОДОСНАБЖЕНИЯ. КОНТРОЛЬ КАЧЕСТВА», включая радиологический и бактериологический показатели.</w:t>
            </w:r>
          </w:p>
        </w:tc>
        <w:tc>
          <w:tcPr>
            <w:tcW w:w="2009" w:type="dxa"/>
            <w:gridSpan w:val="2"/>
            <w:tcBorders>
              <w:top w:val="single" w:sz="6" w:space="0" w:color="000000"/>
              <w:left w:val="single" w:sz="4" w:space="0" w:color="auto"/>
              <w:bottom w:val="single" w:sz="6" w:space="0" w:color="000000"/>
            </w:tcBorders>
            <w:shd w:val="clear" w:color="auto" w:fill="FFFFFF"/>
          </w:tcPr>
          <w:p w:rsidR="004F3818" w:rsidRPr="003379FA" w:rsidRDefault="004F3818" w:rsidP="003379FA">
            <w:pPr>
              <w:widowControl w:val="0"/>
              <w:shd w:val="clear" w:color="auto" w:fill="FFFFFF"/>
              <w:suppressAutoHyphens/>
              <w:autoSpaceDE w:val="0"/>
              <w:spacing w:line="240" w:lineRule="auto"/>
              <w:ind w:firstLine="0"/>
              <w:jc w:val="left"/>
              <w:rPr>
                <w:bCs/>
                <w:sz w:val="24"/>
                <w:szCs w:val="24"/>
                <w:lang w:eastAsia="zh-CN"/>
              </w:rPr>
            </w:pPr>
          </w:p>
        </w:tc>
        <w:tc>
          <w:tcPr>
            <w:tcW w:w="1436" w:type="dxa"/>
            <w:tcBorders>
              <w:top w:val="single" w:sz="6" w:space="0" w:color="000000"/>
              <w:left w:val="single" w:sz="6" w:space="0" w:color="000000"/>
              <w:bottom w:val="single" w:sz="6" w:space="0" w:color="000000"/>
            </w:tcBorders>
            <w:shd w:val="clear" w:color="auto" w:fill="FFFFFF"/>
          </w:tcPr>
          <w:p w:rsidR="004F3818" w:rsidRPr="003379FA" w:rsidRDefault="008C186A" w:rsidP="003379FA">
            <w:pPr>
              <w:widowControl w:val="0"/>
              <w:shd w:val="clear" w:color="auto" w:fill="FFFFFF"/>
              <w:suppressAutoHyphens/>
              <w:autoSpaceDE w:val="0"/>
              <w:spacing w:line="240" w:lineRule="auto"/>
              <w:ind w:firstLine="0"/>
              <w:jc w:val="left"/>
              <w:rPr>
                <w:sz w:val="24"/>
                <w:szCs w:val="24"/>
                <w:lang w:eastAsia="zh-CN"/>
              </w:rPr>
            </w:pPr>
            <w:r w:rsidRPr="003379FA">
              <w:rPr>
                <w:sz w:val="24"/>
                <w:szCs w:val="24"/>
                <w:lang w:eastAsia="zh-CN"/>
              </w:rPr>
              <w:t>94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8C186A" w:rsidRPr="003379FA" w:rsidRDefault="008C186A" w:rsidP="003379FA">
            <w:pPr>
              <w:widowControl w:val="0"/>
              <w:shd w:val="clear" w:color="auto" w:fill="FFFFFF"/>
              <w:suppressAutoHyphens/>
              <w:autoSpaceDE w:val="0"/>
              <w:snapToGrid w:val="0"/>
              <w:spacing w:line="240" w:lineRule="auto"/>
              <w:ind w:firstLine="0"/>
              <w:jc w:val="left"/>
              <w:rPr>
                <w:sz w:val="24"/>
                <w:szCs w:val="24"/>
                <w:lang w:eastAsia="zh-CN"/>
              </w:rPr>
            </w:pPr>
            <w:r w:rsidRPr="003379FA">
              <w:rPr>
                <w:sz w:val="24"/>
                <w:szCs w:val="24"/>
                <w:lang w:eastAsia="zh-CN"/>
              </w:rPr>
              <w:t>2015-2020</w:t>
            </w:r>
          </w:p>
          <w:p w:rsidR="004F3818" w:rsidRPr="003379FA" w:rsidRDefault="008C186A" w:rsidP="003379FA">
            <w:pPr>
              <w:widowControl w:val="0"/>
              <w:shd w:val="clear" w:color="auto" w:fill="FFFFFF"/>
              <w:suppressAutoHyphens/>
              <w:autoSpaceDE w:val="0"/>
              <w:snapToGrid w:val="0"/>
              <w:spacing w:line="240" w:lineRule="auto"/>
              <w:ind w:firstLine="0"/>
              <w:jc w:val="left"/>
              <w:rPr>
                <w:sz w:val="24"/>
                <w:szCs w:val="24"/>
                <w:lang w:eastAsia="zh-CN"/>
              </w:rPr>
            </w:pPr>
            <w:r w:rsidRPr="003379FA">
              <w:rPr>
                <w:sz w:val="24"/>
                <w:szCs w:val="24"/>
                <w:lang w:eastAsia="zh-CN"/>
              </w:rPr>
              <w:t>Внебюджетные средства, местный бюджет</w:t>
            </w:r>
          </w:p>
        </w:tc>
      </w:tr>
      <w:tr w:rsidR="003379FA" w:rsidRPr="00CD79B4">
        <w:trPr>
          <w:trHeight w:hRule="exact" w:val="2696"/>
        </w:trPr>
        <w:tc>
          <w:tcPr>
            <w:tcW w:w="4635" w:type="dxa"/>
            <w:gridSpan w:val="2"/>
            <w:tcBorders>
              <w:top w:val="single" w:sz="6" w:space="0" w:color="000000"/>
              <w:left w:val="single" w:sz="6" w:space="0" w:color="000000"/>
              <w:bottom w:val="single" w:sz="6" w:space="0" w:color="000000"/>
              <w:right w:val="single" w:sz="4" w:space="0" w:color="auto"/>
            </w:tcBorders>
            <w:shd w:val="clear" w:color="auto" w:fill="FFFFFF"/>
          </w:tcPr>
          <w:p w:rsidR="003379FA" w:rsidRPr="003379FA" w:rsidRDefault="003379FA" w:rsidP="003379FA">
            <w:pPr>
              <w:autoSpaceDE w:val="0"/>
              <w:autoSpaceDN w:val="0"/>
              <w:adjustRightInd w:val="0"/>
              <w:spacing w:line="240" w:lineRule="auto"/>
              <w:ind w:firstLine="0"/>
              <w:jc w:val="left"/>
              <w:rPr>
                <w:color w:val="000000"/>
                <w:sz w:val="24"/>
                <w:szCs w:val="24"/>
              </w:rPr>
            </w:pPr>
            <w:r w:rsidRPr="003379FA">
              <w:rPr>
                <w:color w:val="000000"/>
                <w:sz w:val="24"/>
                <w:szCs w:val="24"/>
              </w:rPr>
              <w:t>Актуализация существующей схемы водо</w:t>
            </w:r>
            <w:r>
              <w:rPr>
                <w:color w:val="000000"/>
                <w:sz w:val="24"/>
                <w:szCs w:val="24"/>
              </w:rPr>
              <w:t>снабжения</w:t>
            </w:r>
            <w:r w:rsidRPr="003379FA">
              <w:rPr>
                <w:color w:val="000000"/>
                <w:sz w:val="24"/>
                <w:szCs w:val="24"/>
              </w:rPr>
              <w:t xml:space="preserve"> на 5 лет</w:t>
            </w:r>
          </w:p>
          <w:p w:rsidR="003379FA" w:rsidRPr="003379FA" w:rsidRDefault="003379FA" w:rsidP="003379FA">
            <w:pPr>
              <w:autoSpaceDE w:val="0"/>
              <w:autoSpaceDN w:val="0"/>
              <w:adjustRightInd w:val="0"/>
              <w:spacing w:line="240" w:lineRule="auto"/>
              <w:ind w:firstLine="0"/>
              <w:jc w:val="left"/>
              <w:rPr>
                <w:color w:val="000000"/>
                <w:sz w:val="24"/>
                <w:szCs w:val="24"/>
              </w:rPr>
            </w:pPr>
            <w:r w:rsidRPr="003379FA">
              <w:rPr>
                <w:color w:val="000000"/>
                <w:sz w:val="24"/>
                <w:szCs w:val="24"/>
              </w:rPr>
              <w:t xml:space="preserve">(основание- Федеральный закон Российской Федерации от 7 декабря 2011 г. N 416-ФЗ "О водоснабжении и водоотведении", </w:t>
            </w:r>
          </w:p>
          <w:p w:rsidR="003379FA" w:rsidRPr="003379FA" w:rsidRDefault="003379FA" w:rsidP="003379FA">
            <w:pPr>
              <w:autoSpaceDE w:val="0"/>
              <w:autoSpaceDN w:val="0"/>
              <w:adjustRightInd w:val="0"/>
              <w:spacing w:line="240" w:lineRule="auto"/>
              <w:ind w:firstLine="0"/>
              <w:jc w:val="left"/>
              <w:rPr>
                <w:color w:val="000000"/>
                <w:sz w:val="24"/>
                <w:szCs w:val="24"/>
              </w:rPr>
            </w:pPr>
            <w:r w:rsidRPr="003379FA">
              <w:rPr>
                <w:color w:val="000000"/>
                <w:sz w:val="24"/>
                <w:szCs w:val="24"/>
              </w:rPr>
              <w:t>Постановление Правительства РФ от 05.09.2013 № 782 «О схемах водоснабжения и водоотведения», п.1).</w:t>
            </w:r>
          </w:p>
        </w:tc>
        <w:tc>
          <w:tcPr>
            <w:tcW w:w="2009" w:type="dxa"/>
            <w:gridSpan w:val="2"/>
            <w:tcBorders>
              <w:top w:val="single" w:sz="6" w:space="0" w:color="000000"/>
              <w:left w:val="single" w:sz="4" w:space="0" w:color="auto"/>
              <w:bottom w:val="single" w:sz="6" w:space="0" w:color="000000"/>
            </w:tcBorders>
            <w:shd w:val="clear" w:color="auto" w:fill="FFFFFF"/>
          </w:tcPr>
          <w:p w:rsidR="003379FA" w:rsidRPr="003379FA" w:rsidRDefault="003379FA" w:rsidP="003379FA">
            <w:pPr>
              <w:widowControl w:val="0"/>
              <w:shd w:val="clear" w:color="auto" w:fill="FFFFFF"/>
              <w:suppressAutoHyphens/>
              <w:autoSpaceDE w:val="0"/>
              <w:spacing w:line="240" w:lineRule="auto"/>
              <w:ind w:firstLine="0"/>
              <w:jc w:val="left"/>
              <w:rPr>
                <w:bCs/>
                <w:sz w:val="24"/>
                <w:szCs w:val="24"/>
                <w:lang w:eastAsia="zh-CN"/>
              </w:rPr>
            </w:pPr>
          </w:p>
        </w:tc>
        <w:tc>
          <w:tcPr>
            <w:tcW w:w="1436" w:type="dxa"/>
            <w:tcBorders>
              <w:top w:val="single" w:sz="6" w:space="0" w:color="000000"/>
              <w:left w:val="single" w:sz="6" w:space="0" w:color="000000"/>
              <w:bottom w:val="single" w:sz="6" w:space="0" w:color="000000"/>
            </w:tcBorders>
            <w:shd w:val="clear" w:color="auto" w:fill="FFFFFF"/>
          </w:tcPr>
          <w:p w:rsidR="003379FA" w:rsidRPr="003379FA" w:rsidRDefault="003379FA" w:rsidP="003379FA">
            <w:pPr>
              <w:widowControl w:val="0"/>
              <w:shd w:val="clear" w:color="auto" w:fill="FFFFFF"/>
              <w:suppressAutoHyphens/>
              <w:autoSpaceDE w:val="0"/>
              <w:spacing w:line="240" w:lineRule="auto"/>
              <w:ind w:firstLine="0"/>
              <w:jc w:val="left"/>
              <w:rPr>
                <w:sz w:val="24"/>
                <w:szCs w:val="24"/>
                <w:lang w:eastAsia="zh-CN"/>
              </w:rPr>
            </w:pPr>
            <w:r>
              <w:rPr>
                <w:sz w:val="24"/>
                <w:szCs w:val="24"/>
                <w:lang w:eastAsia="zh-CN"/>
              </w:rPr>
              <w:t>490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3379FA" w:rsidRPr="003379FA" w:rsidRDefault="003379FA" w:rsidP="003379FA">
            <w:pPr>
              <w:widowControl w:val="0"/>
              <w:shd w:val="clear" w:color="auto" w:fill="FFFFFF"/>
              <w:suppressAutoHyphens/>
              <w:autoSpaceDE w:val="0"/>
              <w:snapToGrid w:val="0"/>
              <w:spacing w:line="240" w:lineRule="auto"/>
              <w:ind w:firstLine="0"/>
              <w:jc w:val="left"/>
              <w:rPr>
                <w:sz w:val="24"/>
                <w:szCs w:val="24"/>
                <w:lang w:eastAsia="zh-CN"/>
              </w:rPr>
            </w:pPr>
            <w:r w:rsidRPr="003379FA">
              <w:rPr>
                <w:sz w:val="24"/>
                <w:szCs w:val="24"/>
                <w:lang w:eastAsia="zh-CN"/>
              </w:rPr>
              <w:t>2016-2021</w:t>
            </w:r>
          </w:p>
        </w:tc>
      </w:tr>
      <w:tr w:rsidR="003379FA" w:rsidRPr="00CD79B4">
        <w:trPr>
          <w:trHeight w:hRule="exact" w:val="1686"/>
        </w:trPr>
        <w:tc>
          <w:tcPr>
            <w:tcW w:w="4635" w:type="dxa"/>
            <w:gridSpan w:val="2"/>
            <w:tcBorders>
              <w:top w:val="single" w:sz="6" w:space="0" w:color="000000"/>
              <w:left w:val="single" w:sz="6" w:space="0" w:color="000000"/>
              <w:bottom w:val="single" w:sz="6" w:space="0" w:color="000000"/>
              <w:right w:val="single" w:sz="4" w:space="0" w:color="auto"/>
            </w:tcBorders>
            <w:shd w:val="clear" w:color="auto" w:fill="FFFFFF"/>
          </w:tcPr>
          <w:p w:rsidR="003379FA" w:rsidRPr="003379FA" w:rsidRDefault="003379FA" w:rsidP="003379FA">
            <w:pPr>
              <w:autoSpaceDE w:val="0"/>
              <w:autoSpaceDN w:val="0"/>
              <w:adjustRightInd w:val="0"/>
              <w:spacing w:line="240" w:lineRule="auto"/>
              <w:ind w:firstLine="0"/>
              <w:jc w:val="left"/>
              <w:rPr>
                <w:color w:val="000000"/>
                <w:sz w:val="24"/>
                <w:szCs w:val="24"/>
              </w:rPr>
            </w:pPr>
            <w:r w:rsidRPr="003379FA">
              <w:rPr>
                <w:bCs/>
                <w:sz w:val="24"/>
                <w:szCs w:val="24"/>
                <w:lang w:eastAsia="zh-CN"/>
              </w:rPr>
              <w:t>Определение организации, способной присвоить статус гарантирующей для обеспечения населения услугами водоснабжения, вынесение соответствующего постановления главы Администрации.</w:t>
            </w:r>
          </w:p>
        </w:tc>
        <w:tc>
          <w:tcPr>
            <w:tcW w:w="2009" w:type="dxa"/>
            <w:gridSpan w:val="2"/>
            <w:tcBorders>
              <w:top w:val="single" w:sz="6" w:space="0" w:color="000000"/>
              <w:left w:val="single" w:sz="4" w:space="0" w:color="auto"/>
              <w:bottom w:val="single" w:sz="6" w:space="0" w:color="000000"/>
            </w:tcBorders>
            <w:shd w:val="clear" w:color="auto" w:fill="FFFFFF"/>
          </w:tcPr>
          <w:p w:rsidR="003379FA" w:rsidRPr="003379FA" w:rsidRDefault="003379FA" w:rsidP="003379FA">
            <w:pPr>
              <w:widowControl w:val="0"/>
              <w:shd w:val="clear" w:color="auto" w:fill="FFFFFF"/>
              <w:suppressAutoHyphens/>
              <w:autoSpaceDE w:val="0"/>
              <w:spacing w:line="240" w:lineRule="auto"/>
              <w:ind w:firstLine="0"/>
              <w:jc w:val="left"/>
              <w:rPr>
                <w:bCs/>
                <w:sz w:val="24"/>
                <w:szCs w:val="24"/>
                <w:lang w:eastAsia="zh-CN"/>
              </w:rPr>
            </w:pPr>
          </w:p>
        </w:tc>
        <w:tc>
          <w:tcPr>
            <w:tcW w:w="1436" w:type="dxa"/>
            <w:tcBorders>
              <w:top w:val="single" w:sz="6" w:space="0" w:color="000000"/>
              <w:left w:val="single" w:sz="6" w:space="0" w:color="000000"/>
              <w:bottom w:val="single" w:sz="6" w:space="0" w:color="000000"/>
            </w:tcBorders>
            <w:shd w:val="clear" w:color="auto" w:fill="FFFFFF"/>
          </w:tcPr>
          <w:p w:rsidR="003379FA" w:rsidRPr="003379FA" w:rsidRDefault="003379FA" w:rsidP="003379FA">
            <w:pPr>
              <w:widowControl w:val="0"/>
              <w:shd w:val="clear" w:color="auto" w:fill="FFFFFF"/>
              <w:suppressAutoHyphens/>
              <w:autoSpaceDE w:val="0"/>
              <w:spacing w:line="240" w:lineRule="auto"/>
              <w:ind w:firstLine="0"/>
              <w:jc w:val="left"/>
              <w:rPr>
                <w:sz w:val="24"/>
                <w:szCs w:val="24"/>
                <w:lang w:eastAsia="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3379FA" w:rsidRPr="003379FA" w:rsidRDefault="003379FA" w:rsidP="003379FA">
            <w:pPr>
              <w:widowControl w:val="0"/>
              <w:shd w:val="clear" w:color="auto" w:fill="FFFFFF"/>
              <w:suppressAutoHyphens/>
              <w:autoSpaceDE w:val="0"/>
              <w:snapToGrid w:val="0"/>
              <w:spacing w:line="240" w:lineRule="auto"/>
              <w:ind w:firstLine="0"/>
              <w:jc w:val="left"/>
              <w:rPr>
                <w:sz w:val="24"/>
                <w:szCs w:val="24"/>
                <w:lang w:eastAsia="zh-CN"/>
              </w:rPr>
            </w:pPr>
            <w:r w:rsidRPr="003379FA">
              <w:rPr>
                <w:sz w:val="24"/>
                <w:szCs w:val="24"/>
                <w:lang w:eastAsia="zh-CN"/>
              </w:rPr>
              <w:t>2015</w:t>
            </w:r>
          </w:p>
        </w:tc>
      </w:tr>
      <w:tr w:rsidR="00EE0F39" w:rsidRPr="00CD79B4">
        <w:trPr>
          <w:trHeight w:hRule="exact" w:val="277"/>
        </w:trPr>
        <w:tc>
          <w:tcPr>
            <w:tcW w:w="4635" w:type="dxa"/>
            <w:gridSpan w:val="2"/>
            <w:tcBorders>
              <w:top w:val="single" w:sz="6" w:space="0" w:color="000000"/>
              <w:left w:val="single" w:sz="6" w:space="0" w:color="000000"/>
              <w:bottom w:val="single" w:sz="6" w:space="0" w:color="000000"/>
              <w:right w:val="single" w:sz="4" w:space="0" w:color="auto"/>
            </w:tcBorders>
            <w:shd w:val="clear" w:color="auto" w:fill="FFFFFF"/>
          </w:tcPr>
          <w:p w:rsidR="00EE0F39" w:rsidRPr="003379FA" w:rsidRDefault="00EE0F39" w:rsidP="003379FA">
            <w:pPr>
              <w:widowControl w:val="0"/>
              <w:shd w:val="clear" w:color="auto" w:fill="FFFFFF"/>
              <w:suppressAutoHyphens/>
              <w:autoSpaceDE w:val="0"/>
              <w:spacing w:line="240" w:lineRule="auto"/>
              <w:ind w:left="10" w:firstLine="0"/>
              <w:jc w:val="left"/>
              <w:rPr>
                <w:bCs/>
                <w:sz w:val="24"/>
                <w:szCs w:val="24"/>
                <w:lang w:eastAsia="zh-CN"/>
              </w:rPr>
            </w:pPr>
            <w:r w:rsidRPr="003379FA">
              <w:rPr>
                <w:bCs/>
                <w:sz w:val="24"/>
                <w:szCs w:val="24"/>
                <w:lang w:eastAsia="zh-CN"/>
              </w:rPr>
              <w:t>Всего</w:t>
            </w:r>
          </w:p>
        </w:tc>
        <w:tc>
          <w:tcPr>
            <w:tcW w:w="2009" w:type="dxa"/>
            <w:gridSpan w:val="2"/>
            <w:tcBorders>
              <w:top w:val="single" w:sz="6" w:space="0" w:color="000000"/>
              <w:left w:val="single" w:sz="4" w:space="0" w:color="auto"/>
              <w:bottom w:val="single" w:sz="6" w:space="0" w:color="000000"/>
            </w:tcBorders>
            <w:shd w:val="clear" w:color="auto" w:fill="FFFFFF"/>
          </w:tcPr>
          <w:p w:rsidR="00EE0F39" w:rsidRPr="003379FA" w:rsidRDefault="00EE0F39" w:rsidP="003379FA">
            <w:pPr>
              <w:widowControl w:val="0"/>
              <w:shd w:val="clear" w:color="auto" w:fill="FFFFFF"/>
              <w:suppressAutoHyphens/>
              <w:autoSpaceDE w:val="0"/>
              <w:spacing w:line="240" w:lineRule="auto"/>
              <w:ind w:firstLine="0"/>
              <w:jc w:val="left"/>
              <w:rPr>
                <w:bCs/>
                <w:sz w:val="24"/>
                <w:szCs w:val="24"/>
                <w:lang w:eastAsia="zh-CN"/>
              </w:rPr>
            </w:pPr>
          </w:p>
        </w:tc>
        <w:tc>
          <w:tcPr>
            <w:tcW w:w="1436" w:type="dxa"/>
            <w:tcBorders>
              <w:top w:val="single" w:sz="6" w:space="0" w:color="000000"/>
              <w:left w:val="single" w:sz="6" w:space="0" w:color="000000"/>
              <w:bottom w:val="single" w:sz="6" w:space="0" w:color="000000"/>
            </w:tcBorders>
            <w:shd w:val="clear" w:color="auto" w:fill="FFFFFF"/>
          </w:tcPr>
          <w:p w:rsidR="00EE0F39" w:rsidRPr="003379FA" w:rsidRDefault="003379FA" w:rsidP="003379FA">
            <w:pPr>
              <w:widowControl w:val="0"/>
              <w:shd w:val="clear" w:color="auto" w:fill="FFFFFF"/>
              <w:suppressAutoHyphens/>
              <w:autoSpaceDE w:val="0"/>
              <w:spacing w:line="240" w:lineRule="auto"/>
              <w:ind w:firstLine="0"/>
              <w:jc w:val="left"/>
              <w:rPr>
                <w:sz w:val="24"/>
                <w:szCs w:val="24"/>
                <w:lang w:eastAsia="zh-CN"/>
              </w:rPr>
            </w:pPr>
            <w:r>
              <w:rPr>
                <w:sz w:val="24"/>
                <w:szCs w:val="24"/>
                <w:lang w:eastAsia="zh-CN"/>
              </w:rPr>
              <w:t>1284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EE0F39" w:rsidRPr="003379FA" w:rsidRDefault="00EE0F39" w:rsidP="003379FA">
            <w:pPr>
              <w:widowControl w:val="0"/>
              <w:shd w:val="clear" w:color="auto" w:fill="FFFFFF"/>
              <w:suppressAutoHyphens/>
              <w:autoSpaceDE w:val="0"/>
              <w:snapToGrid w:val="0"/>
              <w:spacing w:line="240" w:lineRule="auto"/>
              <w:ind w:firstLine="0"/>
              <w:jc w:val="left"/>
              <w:rPr>
                <w:sz w:val="24"/>
                <w:szCs w:val="24"/>
                <w:lang w:eastAsia="zh-CN"/>
              </w:rPr>
            </w:pPr>
          </w:p>
        </w:tc>
      </w:tr>
    </w:tbl>
    <w:p w:rsidR="00EE0F39" w:rsidRDefault="00EE0F39" w:rsidP="0056520A">
      <w:pPr>
        <w:tabs>
          <w:tab w:val="left" w:pos="7230"/>
        </w:tabs>
        <w:ind w:firstLine="709"/>
        <w:rPr>
          <w:bCs/>
          <w:lang w:bidi="ru-RU"/>
        </w:rPr>
      </w:pPr>
    </w:p>
    <w:p w:rsidR="00EE0F39" w:rsidRDefault="0056520A" w:rsidP="00F7133B">
      <w:pPr>
        <w:tabs>
          <w:tab w:val="left" w:pos="7230"/>
        </w:tabs>
        <w:ind w:firstLine="709"/>
        <w:rPr>
          <w:bCs/>
          <w:lang w:bidi="ru-RU"/>
        </w:rPr>
      </w:pPr>
      <w:r w:rsidRPr="0056520A">
        <w:rPr>
          <w:bCs/>
          <w:lang w:bidi="ru-RU"/>
        </w:rPr>
        <w:t>Мероприятия, реализуемые для подключения новых потребителей, разработаны исходя из того, что организации коммунального комплекса обеспечивают  требуемую для подключения мощность, устройство точки подключения и врезку в существующие магистральные трубопроводы, коммунальные сети до границ участка застройки. От границ участка застройки и непосредственно до объектов строительства прокладку необходимых коммуникаций осуществляет Застройщик. Построенные Застройщиком сети эксплуатируются Застройщиком или передаются в муниципальную собственность в установленн</w:t>
      </w:r>
      <w:r w:rsidR="00F7133B">
        <w:rPr>
          <w:bCs/>
          <w:lang w:bidi="ru-RU"/>
        </w:rPr>
        <w:t>ом порядке по соглашению сторон.</w:t>
      </w:r>
    </w:p>
    <w:p w:rsidR="00742B25" w:rsidRDefault="00742B25" w:rsidP="00742B25">
      <w:pPr>
        <w:tabs>
          <w:tab w:val="left" w:pos="7230"/>
        </w:tabs>
        <w:rPr>
          <w:bCs/>
          <w:lang w:bidi="ru-RU"/>
        </w:rPr>
      </w:pPr>
      <w:r w:rsidRPr="0056520A">
        <w:rPr>
          <w:bCs/>
          <w:lang w:bidi="ru-RU"/>
        </w:rPr>
        <w:lastRenderedPageBreak/>
        <w:t>Объемы мероприятий определены усреднённо. Список мероприятий на конкретном объекте детализируется после разработки проектно-сметной документации. Сроки выполнения мероприятий устанавливаются в зависимости от очерёдности застройки.</w:t>
      </w:r>
    </w:p>
    <w:p w:rsidR="00742B25" w:rsidRPr="00C51A83" w:rsidRDefault="00742B25" w:rsidP="00742B25">
      <w:pPr>
        <w:tabs>
          <w:tab w:val="left" w:pos="7230"/>
        </w:tabs>
        <w:rPr>
          <w:bCs/>
          <w:lang w:bidi="ru-RU"/>
        </w:rPr>
      </w:pPr>
      <w:r w:rsidRPr="00C51A83">
        <w:rPr>
          <w:bCs/>
          <w:lang w:bidi="ru-RU"/>
        </w:rPr>
        <w:t>Обоснование финансовой потребности по источникам</w:t>
      </w:r>
    </w:p>
    <w:p w:rsidR="00742B25" w:rsidRPr="00C51A83" w:rsidRDefault="00742B25" w:rsidP="00742B25">
      <w:pPr>
        <w:tabs>
          <w:tab w:val="left" w:pos="7230"/>
        </w:tabs>
        <w:rPr>
          <w:bCs/>
          <w:lang w:bidi="ru-RU"/>
        </w:rPr>
      </w:pPr>
      <w:r w:rsidRPr="00C51A83">
        <w:rPr>
          <w:bCs/>
          <w:lang w:bidi="ru-RU"/>
        </w:rPr>
        <w:t xml:space="preserve">Финансовые потребности, необходимые для реализации Программы, обеспечиваются за счет внебюджетных средств и составят за период реализации программы в части водоснабжения </w:t>
      </w:r>
      <w:r w:rsidR="003379FA">
        <w:rPr>
          <w:bCs/>
          <w:lang w:bidi="ru-RU"/>
        </w:rPr>
        <w:t>1284</w:t>
      </w:r>
      <w:r>
        <w:rPr>
          <w:bCs/>
          <w:lang w:bidi="ru-RU"/>
        </w:rPr>
        <w:t xml:space="preserve"> тыс</w:t>
      </w:r>
      <w:r w:rsidRPr="00C51A83">
        <w:rPr>
          <w:bCs/>
          <w:lang w:bidi="ru-RU"/>
        </w:rPr>
        <w:t>. руб.</w:t>
      </w:r>
    </w:p>
    <w:p w:rsidR="00742B25" w:rsidRDefault="00742B25" w:rsidP="00E84777">
      <w:pPr>
        <w:tabs>
          <w:tab w:val="left" w:pos="7230"/>
        </w:tabs>
        <w:rPr>
          <w:bCs/>
          <w:lang w:bidi="ru-RU"/>
        </w:rPr>
      </w:pPr>
      <w:r w:rsidRPr="00C51A83">
        <w:rPr>
          <w:bCs/>
          <w:lang w:bidi="ru-RU"/>
        </w:rPr>
        <w:t xml:space="preserve">Источники финансирования мероприятий, включенных в Программу комплексного развития систем коммунальной инфраструктуры, определяются в Муниципальной целевой программе, согласованной с администрацией </w:t>
      </w:r>
      <w:r w:rsidR="008C186A">
        <w:rPr>
          <w:bCs/>
          <w:lang w:bidi="ru-RU"/>
        </w:rPr>
        <w:t>Ижболдинского</w:t>
      </w:r>
      <w:r>
        <w:rPr>
          <w:bCs/>
          <w:lang w:bidi="ru-RU"/>
        </w:rPr>
        <w:t xml:space="preserve"> сельсовета </w:t>
      </w:r>
      <w:r w:rsidRPr="00C51A83">
        <w:rPr>
          <w:bCs/>
          <w:lang w:bidi="ru-RU"/>
        </w:rPr>
        <w:t>и утвержденной в соответствии с законодательством РФ.</w:t>
      </w:r>
    </w:p>
    <w:p w:rsidR="00E84777" w:rsidRPr="00EE0F39" w:rsidRDefault="00E84777" w:rsidP="00E84777">
      <w:pPr>
        <w:tabs>
          <w:tab w:val="left" w:pos="7230"/>
        </w:tabs>
        <w:rPr>
          <w:bCs/>
          <w:lang w:bidi="ru-RU"/>
        </w:rPr>
      </w:pPr>
    </w:p>
    <w:p w:rsidR="00EE0F39" w:rsidRPr="00EE0F39" w:rsidRDefault="00EE0F39" w:rsidP="00A07A9E">
      <w:pPr>
        <w:tabs>
          <w:tab w:val="left" w:pos="7230"/>
        </w:tabs>
        <w:jc w:val="center"/>
        <w:rPr>
          <w:bCs/>
          <w:lang w:bidi="ru-RU"/>
        </w:rPr>
      </w:pPr>
      <w:r w:rsidRPr="00EE0F39">
        <w:rPr>
          <w:bCs/>
          <w:lang w:bidi="ru-RU"/>
        </w:rPr>
        <w:t>Определение эффекта от реализации мероприятий</w:t>
      </w:r>
    </w:p>
    <w:p w:rsidR="00EE0F39" w:rsidRPr="00EE0F39" w:rsidRDefault="00EE0F39" w:rsidP="00EE0F39">
      <w:pPr>
        <w:tabs>
          <w:tab w:val="left" w:pos="7230"/>
        </w:tabs>
        <w:rPr>
          <w:bCs/>
          <w:lang w:bidi="ru-RU"/>
        </w:rPr>
      </w:pPr>
      <w:r w:rsidRPr="00EE0F39">
        <w:rPr>
          <w:bCs/>
          <w:lang w:bidi="ru-RU"/>
        </w:rPr>
        <w:t xml:space="preserve">Развитие услуг в области водоснабжения напрямую связано с социально-экономическим развитием </w:t>
      </w:r>
      <w:r w:rsidR="00F4247B">
        <w:rPr>
          <w:bCs/>
          <w:lang w:bidi="ru-RU"/>
        </w:rPr>
        <w:t>Ижболдинского</w:t>
      </w:r>
      <w:r>
        <w:rPr>
          <w:bCs/>
          <w:lang w:bidi="ru-RU"/>
        </w:rPr>
        <w:t xml:space="preserve"> сельсовета</w:t>
      </w:r>
      <w:r w:rsidRPr="00EE0F39">
        <w:rPr>
          <w:bCs/>
          <w:lang w:bidi="ru-RU"/>
        </w:rPr>
        <w:t>. При проведении мероприятий по реконструкции и модернизации системы водоснабжения прогнозируется повышение надежности функционирования системы водоснабжения, складывающееся из показателей, характеризующих работу системы в целом.</w:t>
      </w:r>
    </w:p>
    <w:p w:rsidR="00EE0F39" w:rsidRPr="00EE0F39" w:rsidRDefault="00EE0F39" w:rsidP="00EE0F39">
      <w:pPr>
        <w:tabs>
          <w:tab w:val="left" w:pos="7230"/>
        </w:tabs>
        <w:rPr>
          <w:bCs/>
          <w:lang w:bidi="ru-RU"/>
        </w:rPr>
      </w:pPr>
      <w:r w:rsidRPr="00EE0F39">
        <w:rPr>
          <w:bCs/>
          <w:lang w:bidi="ru-RU"/>
        </w:rPr>
        <w:t xml:space="preserve">Надежность обслуживания, количество аварий и повреждений на </w:t>
      </w:r>
      <w:smartTag w:uri="urn:schemas-microsoft-com:office:smarttags" w:element="metricconverter">
        <w:smartTagPr>
          <w:attr w:name="ProductID" w:val="1 км"/>
        </w:smartTagPr>
        <w:r w:rsidRPr="00EE0F39">
          <w:rPr>
            <w:bCs/>
            <w:lang w:bidi="ru-RU"/>
          </w:rPr>
          <w:t>1 км</w:t>
        </w:r>
      </w:smartTag>
      <w:r w:rsidRPr="00EE0F39">
        <w:rPr>
          <w:bCs/>
          <w:lang w:bidi="ru-RU"/>
        </w:rPr>
        <w:t xml:space="preserve"> сетей в год:</w:t>
      </w:r>
    </w:p>
    <w:p w:rsidR="00EE0F39" w:rsidRPr="00EE0F39" w:rsidRDefault="005A4A87" w:rsidP="00EE0F39">
      <w:pPr>
        <w:tabs>
          <w:tab w:val="left" w:pos="7230"/>
        </w:tabs>
        <w:rPr>
          <w:bCs/>
          <w:lang w:bidi="ru-RU"/>
        </w:rPr>
      </w:pPr>
      <w:r>
        <w:rPr>
          <w:bCs/>
          <w:lang w:bidi="ru-RU"/>
        </w:rPr>
        <w:t>2015</w:t>
      </w:r>
      <w:r w:rsidR="00EE0F39" w:rsidRPr="00EE0F39">
        <w:rPr>
          <w:bCs/>
          <w:lang w:bidi="ru-RU"/>
        </w:rPr>
        <w:t xml:space="preserve"> г. – 0,98 единицы;</w:t>
      </w:r>
    </w:p>
    <w:p w:rsidR="00EE0F39" w:rsidRPr="00EE0F39" w:rsidRDefault="00EE0F39" w:rsidP="00EE0F39">
      <w:pPr>
        <w:tabs>
          <w:tab w:val="left" w:pos="7230"/>
        </w:tabs>
        <w:rPr>
          <w:bCs/>
          <w:lang w:bidi="ru-RU"/>
        </w:rPr>
      </w:pPr>
      <w:r w:rsidRPr="00EE0F39">
        <w:rPr>
          <w:bCs/>
          <w:lang w:bidi="ru-RU"/>
        </w:rPr>
        <w:t>2020 г. – 0,95 единицы;</w:t>
      </w:r>
    </w:p>
    <w:p w:rsidR="00EE0F39" w:rsidRPr="00EE0F39" w:rsidRDefault="00EE0F39" w:rsidP="00EE0F39">
      <w:pPr>
        <w:tabs>
          <w:tab w:val="left" w:pos="7230"/>
        </w:tabs>
        <w:rPr>
          <w:bCs/>
          <w:lang w:bidi="ru-RU"/>
        </w:rPr>
      </w:pPr>
      <w:r w:rsidRPr="00EE0F39">
        <w:rPr>
          <w:bCs/>
          <w:lang w:bidi="ru-RU"/>
        </w:rPr>
        <w:t>2025 г. – 0,87 единицы;</w:t>
      </w:r>
    </w:p>
    <w:p w:rsidR="00EE0F39" w:rsidRPr="00EE0F39" w:rsidRDefault="00EE0F39" w:rsidP="00EE0F39">
      <w:pPr>
        <w:tabs>
          <w:tab w:val="left" w:pos="7230"/>
        </w:tabs>
        <w:rPr>
          <w:bCs/>
          <w:lang w:bidi="ru-RU"/>
        </w:rPr>
      </w:pPr>
      <w:r w:rsidRPr="00EE0F39">
        <w:rPr>
          <w:bCs/>
          <w:lang w:bidi="ru-RU"/>
        </w:rPr>
        <w:t>Доля ежегодно заменяемых сетей, % от общей протяженности:</w:t>
      </w:r>
    </w:p>
    <w:p w:rsidR="00EE0F39" w:rsidRPr="00EE0F39" w:rsidRDefault="005A4A87" w:rsidP="00EE0F39">
      <w:pPr>
        <w:tabs>
          <w:tab w:val="left" w:pos="7230"/>
        </w:tabs>
        <w:rPr>
          <w:bCs/>
          <w:lang w:bidi="ru-RU"/>
        </w:rPr>
      </w:pPr>
      <w:r>
        <w:rPr>
          <w:bCs/>
          <w:lang w:bidi="ru-RU"/>
        </w:rPr>
        <w:t>2015</w:t>
      </w:r>
      <w:r w:rsidR="00EE0F39" w:rsidRPr="00EE0F39">
        <w:rPr>
          <w:bCs/>
          <w:lang w:bidi="ru-RU"/>
        </w:rPr>
        <w:t xml:space="preserve"> г. – 1% (план);</w:t>
      </w:r>
    </w:p>
    <w:p w:rsidR="00EE0F39" w:rsidRPr="00EE0F39" w:rsidRDefault="00EE0F39" w:rsidP="00EE0F39">
      <w:pPr>
        <w:tabs>
          <w:tab w:val="left" w:pos="7230"/>
        </w:tabs>
        <w:rPr>
          <w:bCs/>
          <w:lang w:bidi="ru-RU"/>
        </w:rPr>
      </w:pPr>
      <w:r w:rsidRPr="00EE0F39">
        <w:rPr>
          <w:bCs/>
          <w:lang w:bidi="ru-RU"/>
        </w:rPr>
        <w:t>2025 г. – 2 %.</w:t>
      </w:r>
    </w:p>
    <w:p w:rsidR="00EE0F39" w:rsidRPr="00EE0F39" w:rsidRDefault="00EE0F39" w:rsidP="00EE0F39">
      <w:pPr>
        <w:tabs>
          <w:tab w:val="left" w:pos="7230"/>
        </w:tabs>
        <w:rPr>
          <w:bCs/>
          <w:lang w:bidi="ru-RU"/>
        </w:rPr>
      </w:pPr>
      <w:r w:rsidRPr="00EE0F39">
        <w:rPr>
          <w:bCs/>
          <w:lang w:bidi="ru-RU"/>
        </w:rPr>
        <w:t>Уровень потерь:</w:t>
      </w:r>
    </w:p>
    <w:p w:rsidR="00EE0F39" w:rsidRPr="00EE0F39" w:rsidRDefault="005A4A87" w:rsidP="00EE0F39">
      <w:pPr>
        <w:tabs>
          <w:tab w:val="left" w:pos="7230"/>
        </w:tabs>
        <w:rPr>
          <w:bCs/>
          <w:lang w:bidi="ru-RU"/>
        </w:rPr>
      </w:pPr>
      <w:r>
        <w:rPr>
          <w:bCs/>
          <w:lang w:bidi="ru-RU"/>
        </w:rPr>
        <w:lastRenderedPageBreak/>
        <w:t>2015</w:t>
      </w:r>
      <w:r w:rsidR="00EE0F39" w:rsidRPr="00EE0F39">
        <w:rPr>
          <w:bCs/>
          <w:lang w:bidi="ru-RU"/>
        </w:rPr>
        <w:t xml:space="preserve"> г. – 9,02 %;</w:t>
      </w:r>
    </w:p>
    <w:p w:rsidR="00EE0F39" w:rsidRPr="00EE0F39" w:rsidRDefault="00EE0F39" w:rsidP="00EE0F39">
      <w:pPr>
        <w:tabs>
          <w:tab w:val="left" w:pos="7230"/>
        </w:tabs>
        <w:rPr>
          <w:bCs/>
          <w:lang w:bidi="ru-RU"/>
        </w:rPr>
      </w:pPr>
      <w:r w:rsidRPr="00EE0F39">
        <w:rPr>
          <w:bCs/>
          <w:lang w:bidi="ru-RU"/>
        </w:rPr>
        <w:t>2020 г. – 7,3 %;</w:t>
      </w:r>
    </w:p>
    <w:p w:rsidR="00EE0F39" w:rsidRPr="00EE0F39" w:rsidRDefault="00EE0F39" w:rsidP="00EE0F39">
      <w:pPr>
        <w:tabs>
          <w:tab w:val="left" w:pos="7230"/>
        </w:tabs>
        <w:rPr>
          <w:bCs/>
          <w:lang w:bidi="ru-RU"/>
        </w:rPr>
      </w:pPr>
      <w:r w:rsidRPr="00EE0F39">
        <w:rPr>
          <w:bCs/>
          <w:lang w:bidi="ru-RU"/>
        </w:rPr>
        <w:t>2025 г. – 5,2 %.</w:t>
      </w:r>
    </w:p>
    <w:p w:rsidR="00EE0F39" w:rsidRPr="00EE0F39" w:rsidRDefault="00EE0F39" w:rsidP="00444D17">
      <w:pPr>
        <w:ind w:firstLine="0"/>
        <w:rPr>
          <w:lang w:eastAsia="x-none" w:bidi="ru-RU"/>
        </w:rPr>
      </w:pPr>
    </w:p>
    <w:p w:rsidR="00A87E3C" w:rsidRPr="00A87E3C" w:rsidRDefault="00A87E3C" w:rsidP="003E75A1">
      <w:pPr>
        <w:ind w:firstLine="0"/>
        <w:rPr>
          <w:lang w:eastAsia="x-none" w:bidi="ru-RU"/>
        </w:rPr>
      </w:pPr>
    </w:p>
    <w:p w:rsidR="003C5639" w:rsidRPr="003E75A1" w:rsidRDefault="000A0DCE" w:rsidP="001C2DF1">
      <w:pPr>
        <w:pStyle w:val="20"/>
        <w:rPr>
          <w:lang w:val="ru-RU" w:bidi="ru-RU"/>
        </w:rPr>
      </w:pPr>
      <w:bookmarkStart w:id="28" w:name="_Toc416880268"/>
      <w:r>
        <w:rPr>
          <w:lang w:bidi="ru-RU"/>
        </w:rPr>
        <w:t>6</w:t>
      </w:r>
      <w:r w:rsidR="00152533">
        <w:rPr>
          <w:lang w:bidi="ru-RU"/>
        </w:rPr>
        <w:t>.</w:t>
      </w:r>
      <w:r w:rsidR="00444D17">
        <w:rPr>
          <w:lang w:val="ru-RU" w:bidi="ru-RU"/>
        </w:rPr>
        <w:t>2</w:t>
      </w:r>
      <w:r w:rsidRPr="000A0DCE">
        <w:rPr>
          <w:lang w:bidi="ru-RU"/>
        </w:rPr>
        <w:t xml:space="preserve">. Программа инвестиционных проектов в сфере </w:t>
      </w:r>
      <w:r w:rsidR="003E75A1">
        <w:rPr>
          <w:lang w:val="ru-RU" w:bidi="ru-RU"/>
        </w:rPr>
        <w:t>газоснабжения</w:t>
      </w:r>
      <w:bookmarkEnd w:id="28"/>
    </w:p>
    <w:p w:rsidR="007066EF" w:rsidRPr="007066EF" w:rsidRDefault="007066EF" w:rsidP="007066EF">
      <w:pPr>
        <w:tabs>
          <w:tab w:val="left" w:pos="7230"/>
        </w:tabs>
        <w:rPr>
          <w:bCs/>
          <w:iCs/>
          <w:lang w:bidi="ru-RU"/>
        </w:rPr>
      </w:pPr>
      <w:r w:rsidRPr="007066EF">
        <w:rPr>
          <w:bCs/>
          <w:iCs/>
          <w:lang w:bidi="ru-RU"/>
        </w:rPr>
        <w:t>Населенные пункты на территории сельского поселения не газифицированы.</w:t>
      </w:r>
    </w:p>
    <w:p w:rsidR="000A0DCE" w:rsidRDefault="007066EF" w:rsidP="000A0DCE">
      <w:pPr>
        <w:tabs>
          <w:tab w:val="left" w:pos="7230"/>
        </w:tabs>
        <w:rPr>
          <w:bCs/>
          <w:lang w:bidi="ru-RU"/>
        </w:rPr>
      </w:pPr>
      <w:r w:rsidRPr="007066EF">
        <w:rPr>
          <w:bCs/>
          <w:lang w:bidi="ru-RU"/>
        </w:rPr>
        <w:t>Мероприятия, реализуемые для подключения новых потребителей</w:t>
      </w:r>
      <w:r>
        <w:rPr>
          <w:bCs/>
          <w:lang w:bidi="ru-RU"/>
        </w:rPr>
        <w:t xml:space="preserve"> Таблица 4</w:t>
      </w:r>
    </w:p>
    <w:p w:rsidR="000A0DCE" w:rsidRPr="000A0DCE" w:rsidRDefault="000A0DCE" w:rsidP="003379FA">
      <w:pPr>
        <w:pStyle w:val="af7"/>
        <w:jc w:val="right"/>
        <w:rPr>
          <w:bCs/>
          <w:lang w:bidi="ru-RU"/>
        </w:rPr>
      </w:pPr>
      <w:r>
        <w:t xml:space="preserve">                                                                                                   </w:t>
      </w:r>
      <w:r w:rsidR="001C4858">
        <w:t xml:space="preserve">   </w:t>
      </w:r>
      <w:r>
        <w:t xml:space="preserve"> Таблица </w:t>
      </w:r>
      <w:r>
        <w:fldChar w:fldCharType="begin"/>
      </w:r>
      <w:r>
        <w:instrText xml:space="preserve"> SEQ Таблица \* ARABIC </w:instrText>
      </w:r>
      <w:r>
        <w:fldChar w:fldCharType="separate"/>
      </w:r>
      <w:r w:rsidR="007F2B61">
        <w:rPr>
          <w:noProof/>
        </w:rPr>
        <w:t>4</w:t>
      </w:r>
      <w:r>
        <w:fldChar w:fldCharType="end"/>
      </w:r>
    </w:p>
    <w:tbl>
      <w:tblPr>
        <w:tblW w:w="0" w:type="auto"/>
        <w:tblInd w:w="40" w:type="dxa"/>
        <w:tblLayout w:type="fixed"/>
        <w:tblCellMar>
          <w:left w:w="40" w:type="dxa"/>
          <w:right w:w="40" w:type="dxa"/>
        </w:tblCellMar>
        <w:tblLook w:val="0000" w:firstRow="0" w:lastRow="0" w:firstColumn="0" w:lastColumn="0" w:noHBand="0" w:noVBand="0"/>
      </w:tblPr>
      <w:tblGrid>
        <w:gridCol w:w="426"/>
        <w:gridCol w:w="4536"/>
        <w:gridCol w:w="1984"/>
        <w:gridCol w:w="1134"/>
        <w:gridCol w:w="1701"/>
      </w:tblGrid>
      <w:tr w:rsidR="000A0DCE" w:rsidRPr="00CD79B4">
        <w:trPr>
          <w:trHeight w:hRule="exact" w:val="1586"/>
        </w:trPr>
        <w:tc>
          <w:tcPr>
            <w:tcW w:w="426" w:type="dxa"/>
            <w:tcBorders>
              <w:top w:val="single" w:sz="6" w:space="0" w:color="000000"/>
              <w:left w:val="single" w:sz="6" w:space="0" w:color="000000"/>
              <w:bottom w:val="single" w:sz="6" w:space="0" w:color="000000"/>
            </w:tcBorders>
            <w:shd w:val="clear" w:color="auto" w:fill="FFFFFF"/>
          </w:tcPr>
          <w:p w:rsidR="000A0DCE" w:rsidRPr="00CD79B4" w:rsidRDefault="000A0DCE" w:rsidP="001C2DF1">
            <w:pPr>
              <w:widowControl w:val="0"/>
              <w:shd w:val="clear" w:color="auto" w:fill="FFFFFF"/>
              <w:suppressAutoHyphens/>
              <w:autoSpaceDE w:val="0"/>
              <w:spacing w:line="240" w:lineRule="auto"/>
              <w:ind w:left="77" w:firstLine="0"/>
              <w:jc w:val="left"/>
              <w:rPr>
                <w:spacing w:val="-3"/>
                <w:sz w:val="22"/>
                <w:szCs w:val="22"/>
                <w:lang w:eastAsia="zh-CN"/>
              </w:rPr>
            </w:pPr>
            <w:r w:rsidRPr="00CD79B4">
              <w:rPr>
                <w:rFonts w:eastAsia="Arial"/>
                <w:sz w:val="22"/>
                <w:szCs w:val="22"/>
                <w:lang w:eastAsia="zh-CN"/>
              </w:rPr>
              <w:t>№</w:t>
            </w:r>
          </w:p>
        </w:tc>
        <w:tc>
          <w:tcPr>
            <w:tcW w:w="4536" w:type="dxa"/>
            <w:tcBorders>
              <w:top w:val="single" w:sz="6" w:space="0" w:color="000000"/>
              <w:left w:val="single" w:sz="6" w:space="0" w:color="000000"/>
              <w:bottom w:val="single" w:sz="6" w:space="0" w:color="000000"/>
            </w:tcBorders>
            <w:shd w:val="clear" w:color="auto" w:fill="FFFFFF"/>
          </w:tcPr>
          <w:p w:rsidR="000A0DCE" w:rsidRPr="00CD79B4" w:rsidRDefault="000A0DCE" w:rsidP="001C2DF1">
            <w:pPr>
              <w:widowControl w:val="0"/>
              <w:shd w:val="clear" w:color="auto" w:fill="FFFFFF"/>
              <w:suppressAutoHyphens/>
              <w:autoSpaceDE w:val="0"/>
              <w:spacing w:line="283" w:lineRule="exact"/>
              <w:ind w:left="72" w:right="96" w:firstLine="0"/>
              <w:jc w:val="center"/>
              <w:rPr>
                <w:spacing w:val="-1"/>
                <w:sz w:val="22"/>
                <w:szCs w:val="22"/>
                <w:lang w:eastAsia="zh-CN"/>
              </w:rPr>
            </w:pPr>
            <w:r w:rsidRPr="00CD79B4">
              <w:rPr>
                <w:spacing w:val="-3"/>
                <w:sz w:val="22"/>
                <w:szCs w:val="22"/>
                <w:lang w:eastAsia="zh-CN"/>
              </w:rPr>
              <w:t>Мероприятия (объекты, расположе</w:t>
            </w:r>
            <w:r w:rsidRPr="00CD79B4">
              <w:rPr>
                <w:spacing w:val="-3"/>
                <w:sz w:val="22"/>
                <w:szCs w:val="22"/>
                <w:lang w:eastAsia="zh-CN"/>
              </w:rPr>
              <w:softHyphen/>
            </w:r>
            <w:r w:rsidRPr="00CD79B4">
              <w:rPr>
                <w:spacing w:val="-1"/>
                <w:sz w:val="22"/>
                <w:szCs w:val="22"/>
                <w:lang w:eastAsia="zh-CN"/>
              </w:rPr>
              <w:t>ние и необходимые работы)</w:t>
            </w:r>
          </w:p>
        </w:tc>
        <w:tc>
          <w:tcPr>
            <w:tcW w:w="1984" w:type="dxa"/>
            <w:tcBorders>
              <w:top w:val="single" w:sz="6" w:space="0" w:color="000000"/>
              <w:left w:val="single" w:sz="6" w:space="0" w:color="000000"/>
              <w:bottom w:val="single" w:sz="6" w:space="0" w:color="000000"/>
            </w:tcBorders>
            <w:shd w:val="clear" w:color="auto" w:fill="FFFFFF"/>
          </w:tcPr>
          <w:p w:rsidR="000A0DCE" w:rsidRPr="00CD79B4" w:rsidRDefault="000A0DCE" w:rsidP="001C2DF1">
            <w:pPr>
              <w:widowControl w:val="0"/>
              <w:shd w:val="clear" w:color="auto" w:fill="FFFFFF"/>
              <w:suppressAutoHyphens/>
              <w:autoSpaceDE w:val="0"/>
              <w:spacing w:line="250" w:lineRule="exact"/>
              <w:ind w:left="53" w:right="67" w:firstLine="134"/>
              <w:jc w:val="center"/>
              <w:rPr>
                <w:spacing w:val="-2"/>
                <w:sz w:val="22"/>
                <w:szCs w:val="22"/>
                <w:lang w:eastAsia="zh-CN"/>
              </w:rPr>
            </w:pPr>
            <w:r w:rsidRPr="00CD79B4">
              <w:rPr>
                <w:spacing w:val="-1"/>
                <w:sz w:val="22"/>
                <w:szCs w:val="22"/>
                <w:lang w:eastAsia="zh-CN"/>
              </w:rPr>
              <w:t xml:space="preserve">Натуральные </w:t>
            </w:r>
            <w:r w:rsidRPr="00CD79B4">
              <w:rPr>
                <w:spacing w:val="-8"/>
                <w:sz w:val="22"/>
                <w:szCs w:val="22"/>
                <w:lang w:eastAsia="zh-CN"/>
              </w:rPr>
              <w:t>показатели (про</w:t>
            </w:r>
            <w:r w:rsidRPr="00CD79B4">
              <w:rPr>
                <w:spacing w:val="-8"/>
                <w:sz w:val="22"/>
                <w:szCs w:val="22"/>
                <w:lang w:eastAsia="zh-CN"/>
              </w:rPr>
              <w:softHyphen/>
            </w:r>
            <w:r w:rsidRPr="00CD79B4">
              <w:rPr>
                <w:spacing w:val="-20"/>
                <w:sz w:val="22"/>
                <w:szCs w:val="22"/>
                <w:lang w:eastAsia="zh-CN"/>
              </w:rPr>
              <w:t xml:space="preserve">тяженность сетей, </w:t>
            </w:r>
            <w:r w:rsidRPr="00CD79B4">
              <w:rPr>
                <w:spacing w:val="-2"/>
                <w:sz w:val="22"/>
                <w:szCs w:val="22"/>
                <w:lang w:eastAsia="zh-CN"/>
              </w:rPr>
              <w:t>кол-во и мощность</w:t>
            </w:r>
          </w:p>
          <w:p w:rsidR="000A0DCE" w:rsidRPr="00CD79B4" w:rsidRDefault="000A0DCE" w:rsidP="001C2DF1">
            <w:pPr>
              <w:widowControl w:val="0"/>
              <w:shd w:val="clear" w:color="auto" w:fill="FFFFFF"/>
              <w:suppressAutoHyphens/>
              <w:autoSpaceDE w:val="0"/>
              <w:spacing w:line="240" w:lineRule="auto"/>
              <w:ind w:left="53" w:firstLine="0"/>
              <w:jc w:val="center"/>
              <w:rPr>
                <w:spacing w:val="-2"/>
                <w:sz w:val="22"/>
                <w:szCs w:val="22"/>
                <w:lang w:eastAsia="zh-CN"/>
              </w:rPr>
            </w:pPr>
            <w:r w:rsidRPr="00CD79B4">
              <w:rPr>
                <w:spacing w:val="-2"/>
                <w:sz w:val="22"/>
                <w:szCs w:val="22"/>
                <w:lang w:eastAsia="zh-CN"/>
              </w:rPr>
              <w:t>оборудования)</w:t>
            </w:r>
          </w:p>
          <w:p w:rsidR="000A0DCE" w:rsidRPr="00CD79B4" w:rsidRDefault="000A0DCE" w:rsidP="001C2DF1">
            <w:pPr>
              <w:widowControl w:val="0"/>
              <w:shd w:val="clear" w:color="auto" w:fill="FFFFFF"/>
              <w:suppressAutoHyphens/>
              <w:autoSpaceDE w:val="0"/>
              <w:spacing w:line="240" w:lineRule="auto"/>
              <w:ind w:left="53" w:firstLine="0"/>
              <w:jc w:val="center"/>
              <w:rPr>
                <w:sz w:val="22"/>
                <w:szCs w:val="22"/>
                <w:lang w:eastAsia="zh-CN"/>
              </w:rPr>
            </w:pPr>
            <w:r w:rsidRPr="00CD79B4">
              <w:rPr>
                <w:spacing w:val="-2"/>
                <w:sz w:val="22"/>
                <w:szCs w:val="22"/>
                <w:lang w:eastAsia="zh-CN"/>
              </w:rPr>
              <w:t>км</w:t>
            </w:r>
          </w:p>
        </w:tc>
        <w:tc>
          <w:tcPr>
            <w:tcW w:w="1134" w:type="dxa"/>
            <w:tcBorders>
              <w:top w:val="single" w:sz="6" w:space="0" w:color="000000"/>
              <w:left w:val="single" w:sz="6" w:space="0" w:color="000000"/>
              <w:bottom w:val="single" w:sz="6" w:space="0" w:color="000000"/>
            </w:tcBorders>
            <w:shd w:val="clear" w:color="auto" w:fill="FFFFFF"/>
          </w:tcPr>
          <w:p w:rsidR="000A0DCE" w:rsidRPr="00CD79B4" w:rsidRDefault="000A0DCE" w:rsidP="001C2DF1">
            <w:pPr>
              <w:widowControl w:val="0"/>
              <w:shd w:val="clear" w:color="auto" w:fill="FFFFFF"/>
              <w:suppressAutoHyphens/>
              <w:autoSpaceDE w:val="0"/>
              <w:spacing w:line="278" w:lineRule="exact"/>
              <w:ind w:right="24" w:firstLine="130"/>
              <w:jc w:val="center"/>
              <w:rPr>
                <w:spacing w:val="-3"/>
                <w:sz w:val="22"/>
                <w:szCs w:val="22"/>
                <w:lang w:eastAsia="zh-CN"/>
              </w:rPr>
            </w:pPr>
            <w:r w:rsidRPr="00CD79B4">
              <w:rPr>
                <w:sz w:val="22"/>
                <w:szCs w:val="22"/>
                <w:lang w:eastAsia="zh-CN"/>
              </w:rPr>
              <w:t xml:space="preserve">Объём </w:t>
            </w:r>
            <w:r w:rsidRPr="00CD79B4">
              <w:rPr>
                <w:spacing w:val="-3"/>
                <w:sz w:val="22"/>
                <w:szCs w:val="22"/>
                <w:lang w:eastAsia="zh-CN"/>
              </w:rPr>
              <w:t>инвести</w:t>
            </w:r>
            <w:r w:rsidRPr="00CD79B4">
              <w:rPr>
                <w:spacing w:val="-3"/>
                <w:sz w:val="22"/>
                <w:szCs w:val="22"/>
                <w:lang w:eastAsia="zh-CN"/>
              </w:rPr>
              <w:softHyphen/>
            </w:r>
            <w:r w:rsidRPr="00CD79B4">
              <w:rPr>
                <w:sz w:val="22"/>
                <w:szCs w:val="22"/>
                <w:lang w:eastAsia="zh-CN"/>
              </w:rPr>
              <w:t xml:space="preserve">ций, </w:t>
            </w:r>
            <w:r w:rsidRPr="00CD79B4">
              <w:rPr>
                <w:spacing w:val="-3"/>
                <w:sz w:val="22"/>
                <w:szCs w:val="22"/>
                <w:lang w:eastAsia="zh-CN"/>
              </w:rPr>
              <w:t xml:space="preserve"> </w:t>
            </w:r>
            <w:r>
              <w:rPr>
                <w:spacing w:val="-3"/>
                <w:sz w:val="22"/>
                <w:szCs w:val="22"/>
                <w:lang w:eastAsia="zh-CN"/>
              </w:rPr>
              <w:t xml:space="preserve"> тыс. </w:t>
            </w:r>
            <w:r w:rsidRPr="00CD79B4">
              <w:rPr>
                <w:spacing w:val="-3"/>
                <w:sz w:val="22"/>
                <w:szCs w:val="22"/>
                <w:lang w:eastAsia="zh-CN"/>
              </w:rPr>
              <w:t>руб.</w:t>
            </w:r>
          </w:p>
          <w:p w:rsidR="000A0DCE" w:rsidRPr="00CD79B4" w:rsidRDefault="000A0DCE" w:rsidP="001C2DF1">
            <w:pPr>
              <w:widowControl w:val="0"/>
              <w:shd w:val="clear" w:color="auto" w:fill="FFFFFF"/>
              <w:suppressAutoHyphens/>
              <w:autoSpaceDE w:val="0"/>
              <w:spacing w:line="278" w:lineRule="exact"/>
              <w:ind w:right="24" w:firstLine="130"/>
              <w:jc w:val="left"/>
              <w:rPr>
                <w:sz w:val="22"/>
                <w:szCs w:val="22"/>
                <w:lang w:eastAsia="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0A0DCE" w:rsidRDefault="000A0DCE" w:rsidP="001C2DF1">
            <w:pPr>
              <w:widowControl w:val="0"/>
              <w:shd w:val="clear" w:color="auto" w:fill="FFFFFF"/>
              <w:suppressAutoHyphens/>
              <w:autoSpaceDE w:val="0"/>
              <w:spacing w:line="240" w:lineRule="auto"/>
              <w:ind w:left="350" w:firstLine="0"/>
              <w:jc w:val="center"/>
              <w:rPr>
                <w:sz w:val="22"/>
                <w:szCs w:val="22"/>
                <w:lang w:eastAsia="zh-CN"/>
              </w:rPr>
            </w:pPr>
            <w:r w:rsidRPr="00CD79B4">
              <w:rPr>
                <w:sz w:val="22"/>
                <w:szCs w:val="22"/>
                <w:lang w:eastAsia="zh-CN"/>
              </w:rPr>
              <w:t>Сроки</w:t>
            </w:r>
          </w:p>
          <w:p w:rsidR="000A0DCE" w:rsidRPr="00CD79B4" w:rsidRDefault="000A0DCE" w:rsidP="001C2DF1">
            <w:pPr>
              <w:widowControl w:val="0"/>
              <w:shd w:val="clear" w:color="auto" w:fill="FFFFFF"/>
              <w:suppressAutoHyphens/>
              <w:autoSpaceDE w:val="0"/>
              <w:spacing w:line="240" w:lineRule="auto"/>
              <w:ind w:left="350" w:firstLine="0"/>
              <w:jc w:val="center"/>
              <w:rPr>
                <w:b/>
                <w:bCs/>
                <w:sz w:val="22"/>
                <w:szCs w:val="22"/>
                <w:lang w:eastAsia="zh-CN"/>
              </w:rPr>
            </w:pPr>
            <w:r w:rsidRPr="00CD79B4">
              <w:rPr>
                <w:spacing w:val="-3"/>
                <w:sz w:val="22"/>
                <w:szCs w:val="22"/>
                <w:lang w:eastAsia="zh-CN"/>
              </w:rPr>
              <w:t>источник финансирования</w:t>
            </w:r>
          </w:p>
        </w:tc>
      </w:tr>
      <w:tr w:rsidR="000A0DCE" w:rsidRPr="00CD79B4">
        <w:trPr>
          <w:trHeight w:hRule="exact" w:val="283"/>
        </w:trPr>
        <w:tc>
          <w:tcPr>
            <w:tcW w:w="6946" w:type="dxa"/>
            <w:gridSpan w:val="3"/>
            <w:tcBorders>
              <w:top w:val="single" w:sz="6" w:space="0" w:color="000000"/>
              <w:left w:val="single" w:sz="6" w:space="0" w:color="000000"/>
              <w:bottom w:val="single" w:sz="6" w:space="0" w:color="000000"/>
            </w:tcBorders>
            <w:shd w:val="clear" w:color="auto" w:fill="FFFFFF"/>
          </w:tcPr>
          <w:p w:rsidR="000A0DCE" w:rsidRPr="00CD79B4" w:rsidRDefault="001F3E77" w:rsidP="001C2DF1">
            <w:pPr>
              <w:widowControl w:val="0"/>
              <w:shd w:val="clear" w:color="auto" w:fill="FFFFFF"/>
              <w:suppressAutoHyphens/>
              <w:autoSpaceDE w:val="0"/>
              <w:spacing w:line="240" w:lineRule="auto"/>
              <w:ind w:left="10" w:firstLine="0"/>
              <w:jc w:val="left"/>
              <w:rPr>
                <w:sz w:val="22"/>
                <w:szCs w:val="22"/>
                <w:lang w:eastAsia="zh-CN"/>
              </w:rPr>
            </w:pPr>
            <w:r>
              <w:rPr>
                <w:sz w:val="22"/>
                <w:szCs w:val="22"/>
                <w:lang w:eastAsia="zh-CN"/>
              </w:rPr>
              <w:t>с</w:t>
            </w:r>
            <w:r w:rsidR="00742B25">
              <w:rPr>
                <w:sz w:val="22"/>
                <w:szCs w:val="22"/>
                <w:lang w:eastAsia="zh-CN"/>
              </w:rPr>
              <w:t xml:space="preserve"> Ижболдино</w:t>
            </w:r>
          </w:p>
        </w:tc>
        <w:tc>
          <w:tcPr>
            <w:tcW w:w="1134" w:type="dxa"/>
            <w:tcBorders>
              <w:top w:val="single" w:sz="6" w:space="0" w:color="000000"/>
              <w:left w:val="single" w:sz="6" w:space="0" w:color="000000"/>
              <w:bottom w:val="single" w:sz="6" w:space="0" w:color="000000"/>
            </w:tcBorders>
            <w:shd w:val="clear" w:color="auto" w:fill="FFFFFF"/>
          </w:tcPr>
          <w:p w:rsidR="000A0DCE" w:rsidRPr="00CD79B4" w:rsidRDefault="000A0DCE" w:rsidP="001C2DF1">
            <w:pPr>
              <w:widowControl w:val="0"/>
              <w:shd w:val="clear" w:color="auto" w:fill="FFFFFF"/>
              <w:suppressAutoHyphens/>
              <w:autoSpaceDE w:val="0"/>
              <w:spacing w:line="240" w:lineRule="auto"/>
              <w:ind w:firstLine="0"/>
              <w:jc w:val="left"/>
              <w:rPr>
                <w:sz w:val="22"/>
                <w:szCs w:val="22"/>
                <w:lang w:eastAsia="zh-CN"/>
              </w:rPr>
            </w:pPr>
            <w:r w:rsidRPr="00CD79B4">
              <w:rPr>
                <w:b/>
                <w:sz w:val="22"/>
                <w:szCs w:val="22"/>
                <w:lang w:eastAsia="zh-CN"/>
              </w:rPr>
              <w:t xml:space="preserve">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0A0DCE" w:rsidRPr="00CD79B4" w:rsidRDefault="000A0DCE" w:rsidP="001C2DF1">
            <w:pPr>
              <w:widowControl w:val="0"/>
              <w:shd w:val="clear" w:color="auto" w:fill="FFFFFF"/>
              <w:suppressAutoHyphens/>
              <w:autoSpaceDE w:val="0"/>
              <w:snapToGrid w:val="0"/>
              <w:spacing w:line="240" w:lineRule="auto"/>
              <w:ind w:firstLine="0"/>
              <w:jc w:val="left"/>
              <w:rPr>
                <w:sz w:val="22"/>
                <w:szCs w:val="22"/>
                <w:lang w:eastAsia="zh-CN"/>
              </w:rPr>
            </w:pPr>
          </w:p>
        </w:tc>
      </w:tr>
      <w:tr w:rsidR="000A0DCE" w:rsidRPr="00CD79B4">
        <w:trPr>
          <w:trHeight w:hRule="exact" w:val="745"/>
        </w:trPr>
        <w:tc>
          <w:tcPr>
            <w:tcW w:w="4962" w:type="dxa"/>
            <w:gridSpan w:val="2"/>
            <w:tcBorders>
              <w:top w:val="single" w:sz="6" w:space="0" w:color="000000"/>
              <w:left w:val="single" w:sz="6" w:space="0" w:color="000000"/>
              <w:bottom w:val="single" w:sz="6" w:space="0" w:color="000000"/>
              <w:right w:val="single" w:sz="4" w:space="0" w:color="auto"/>
            </w:tcBorders>
            <w:shd w:val="clear" w:color="auto" w:fill="FFFFFF"/>
          </w:tcPr>
          <w:p w:rsidR="000A0DCE" w:rsidRPr="00CD79B4" w:rsidRDefault="00742B25" w:rsidP="001C2DF1">
            <w:pPr>
              <w:widowControl w:val="0"/>
              <w:shd w:val="clear" w:color="auto" w:fill="FFFFFF"/>
              <w:suppressAutoHyphens/>
              <w:autoSpaceDE w:val="0"/>
              <w:spacing w:line="240" w:lineRule="auto"/>
              <w:ind w:left="10" w:firstLine="0"/>
              <w:jc w:val="left"/>
              <w:rPr>
                <w:bCs/>
                <w:sz w:val="22"/>
                <w:szCs w:val="22"/>
                <w:lang w:eastAsia="zh-CN"/>
              </w:rPr>
            </w:pPr>
            <w:r>
              <w:rPr>
                <w:bCs/>
                <w:sz w:val="22"/>
                <w:szCs w:val="22"/>
                <w:lang w:eastAsia="zh-CN"/>
              </w:rPr>
              <w:t>Проектные работы по газификации</w:t>
            </w:r>
          </w:p>
        </w:tc>
        <w:tc>
          <w:tcPr>
            <w:tcW w:w="1984" w:type="dxa"/>
            <w:tcBorders>
              <w:top w:val="single" w:sz="6" w:space="0" w:color="000000"/>
              <w:left w:val="single" w:sz="4" w:space="0" w:color="auto"/>
              <w:bottom w:val="single" w:sz="6" w:space="0" w:color="000000"/>
            </w:tcBorders>
            <w:shd w:val="clear" w:color="auto" w:fill="FFFFFF"/>
          </w:tcPr>
          <w:p w:rsidR="000A0DCE" w:rsidRPr="00CD79B4" w:rsidRDefault="003E75A1" w:rsidP="001C2DF1">
            <w:pPr>
              <w:widowControl w:val="0"/>
              <w:shd w:val="clear" w:color="auto" w:fill="FFFFFF"/>
              <w:suppressAutoHyphens/>
              <w:autoSpaceDE w:val="0"/>
              <w:spacing w:line="240" w:lineRule="auto"/>
              <w:ind w:left="10" w:firstLine="0"/>
              <w:jc w:val="left"/>
              <w:rPr>
                <w:bCs/>
                <w:sz w:val="22"/>
                <w:szCs w:val="22"/>
                <w:lang w:eastAsia="zh-CN"/>
              </w:rPr>
            </w:pPr>
            <w:r>
              <w:rPr>
                <w:bCs/>
                <w:sz w:val="22"/>
                <w:szCs w:val="22"/>
                <w:lang w:eastAsia="zh-CN"/>
              </w:rPr>
              <w:t>4</w:t>
            </w:r>
          </w:p>
        </w:tc>
        <w:tc>
          <w:tcPr>
            <w:tcW w:w="1134" w:type="dxa"/>
            <w:tcBorders>
              <w:top w:val="single" w:sz="6" w:space="0" w:color="000000"/>
              <w:left w:val="single" w:sz="6" w:space="0" w:color="000000"/>
              <w:bottom w:val="single" w:sz="6" w:space="0" w:color="000000"/>
            </w:tcBorders>
            <w:shd w:val="clear" w:color="auto" w:fill="FFFFFF"/>
          </w:tcPr>
          <w:p w:rsidR="000A0DCE" w:rsidRPr="00CD79B4" w:rsidRDefault="001F3E77" w:rsidP="001C2DF1">
            <w:pPr>
              <w:widowControl w:val="0"/>
              <w:shd w:val="clear" w:color="auto" w:fill="FFFFFF"/>
              <w:suppressAutoHyphens/>
              <w:autoSpaceDE w:val="0"/>
              <w:spacing w:line="240" w:lineRule="auto"/>
              <w:ind w:firstLine="0"/>
              <w:jc w:val="left"/>
              <w:rPr>
                <w:sz w:val="22"/>
                <w:szCs w:val="22"/>
                <w:lang w:eastAsia="zh-CN"/>
              </w:rPr>
            </w:pPr>
            <w:r>
              <w:rPr>
                <w:sz w:val="22"/>
                <w:szCs w:val="22"/>
                <w:lang w:eastAsia="zh-CN"/>
              </w:rPr>
              <w:t>530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0A0DCE" w:rsidRPr="00CD79B4" w:rsidRDefault="001F3E77" w:rsidP="001C2DF1">
            <w:pPr>
              <w:widowControl w:val="0"/>
              <w:shd w:val="clear" w:color="auto" w:fill="FFFFFF"/>
              <w:suppressAutoHyphens/>
              <w:autoSpaceDE w:val="0"/>
              <w:snapToGrid w:val="0"/>
              <w:spacing w:line="240" w:lineRule="auto"/>
              <w:ind w:firstLine="0"/>
              <w:jc w:val="left"/>
              <w:rPr>
                <w:sz w:val="22"/>
                <w:szCs w:val="22"/>
                <w:lang w:eastAsia="zh-CN"/>
              </w:rPr>
            </w:pPr>
            <w:r>
              <w:rPr>
                <w:sz w:val="22"/>
                <w:szCs w:val="22"/>
                <w:lang w:eastAsia="zh-CN"/>
              </w:rPr>
              <w:t>2016</w:t>
            </w:r>
            <w:r w:rsidR="00CE0C8C">
              <w:rPr>
                <w:sz w:val="22"/>
                <w:szCs w:val="22"/>
                <w:lang w:eastAsia="zh-CN"/>
              </w:rPr>
              <w:t>-2025</w:t>
            </w:r>
          </w:p>
          <w:p w:rsidR="000A0DCE" w:rsidRPr="00CD79B4" w:rsidRDefault="000A0DCE" w:rsidP="001C2DF1">
            <w:pPr>
              <w:widowControl w:val="0"/>
              <w:shd w:val="clear" w:color="auto" w:fill="FFFFFF"/>
              <w:suppressAutoHyphens/>
              <w:autoSpaceDE w:val="0"/>
              <w:snapToGrid w:val="0"/>
              <w:spacing w:line="240" w:lineRule="auto"/>
              <w:ind w:firstLine="0"/>
              <w:jc w:val="left"/>
              <w:rPr>
                <w:sz w:val="22"/>
                <w:szCs w:val="22"/>
                <w:lang w:eastAsia="zh-CN"/>
              </w:rPr>
            </w:pPr>
            <w:r w:rsidRPr="00CD79B4">
              <w:rPr>
                <w:sz w:val="22"/>
                <w:szCs w:val="22"/>
                <w:lang w:eastAsia="zh-CN"/>
              </w:rPr>
              <w:t>внебюджетные средства</w:t>
            </w:r>
          </w:p>
        </w:tc>
      </w:tr>
      <w:tr w:rsidR="001F3E77" w:rsidRPr="00CD79B4">
        <w:trPr>
          <w:trHeight w:hRule="exact" w:val="312"/>
        </w:trPr>
        <w:tc>
          <w:tcPr>
            <w:tcW w:w="9781" w:type="dxa"/>
            <w:gridSpan w:val="5"/>
            <w:tcBorders>
              <w:top w:val="single" w:sz="6" w:space="0" w:color="000000"/>
              <w:left w:val="single" w:sz="6" w:space="0" w:color="000000"/>
              <w:bottom w:val="single" w:sz="6" w:space="0" w:color="000000"/>
              <w:right w:val="single" w:sz="6" w:space="0" w:color="000000"/>
            </w:tcBorders>
            <w:shd w:val="clear" w:color="auto" w:fill="FFFFFF"/>
          </w:tcPr>
          <w:p w:rsidR="001F3E77" w:rsidRDefault="001F3E77" w:rsidP="001C2DF1">
            <w:pPr>
              <w:widowControl w:val="0"/>
              <w:shd w:val="clear" w:color="auto" w:fill="FFFFFF"/>
              <w:suppressAutoHyphens/>
              <w:autoSpaceDE w:val="0"/>
              <w:snapToGrid w:val="0"/>
              <w:spacing w:line="240" w:lineRule="auto"/>
              <w:ind w:firstLine="0"/>
              <w:jc w:val="left"/>
              <w:rPr>
                <w:sz w:val="22"/>
                <w:szCs w:val="22"/>
                <w:lang w:eastAsia="zh-CN"/>
              </w:rPr>
            </w:pPr>
            <w:r>
              <w:rPr>
                <w:sz w:val="22"/>
                <w:szCs w:val="22"/>
                <w:lang w:eastAsia="zh-CN"/>
              </w:rPr>
              <w:t>с. Исанбаево</w:t>
            </w:r>
          </w:p>
        </w:tc>
      </w:tr>
      <w:tr w:rsidR="001F3E77" w:rsidRPr="00CD79B4">
        <w:trPr>
          <w:trHeight w:hRule="exact" w:val="849"/>
        </w:trPr>
        <w:tc>
          <w:tcPr>
            <w:tcW w:w="4962" w:type="dxa"/>
            <w:gridSpan w:val="2"/>
            <w:tcBorders>
              <w:top w:val="single" w:sz="6" w:space="0" w:color="000000"/>
              <w:left w:val="single" w:sz="6" w:space="0" w:color="000000"/>
              <w:bottom w:val="single" w:sz="6" w:space="0" w:color="000000"/>
              <w:right w:val="single" w:sz="4" w:space="0" w:color="auto"/>
            </w:tcBorders>
            <w:shd w:val="clear" w:color="auto" w:fill="FFFFFF"/>
          </w:tcPr>
          <w:p w:rsidR="001F3E77" w:rsidRDefault="001F3E77" w:rsidP="001C2DF1">
            <w:pPr>
              <w:widowControl w:val="0"/>
              <w:shd w:val="clear" w:color="auto" w:fill="FFFFFF"/>
              <w:suppressAutoHyphens/>
              <w:autoSpaceDE w:val="0"/>
              <w:spacing w:line="240" w:lineRule="auto"/>
              <w:ind w:left="10" w:firstLine="0"/>
              <w:jc w:val="left"/>
              <w:rPr>
                <w:bCs/>
                <w:sz w:val="22"/>
                <w:szCs w:val="22"/>
                <w:lang w:eastAsia="zh-CN"/>
              </w:rPr>
            </w:pPr>
            <w:r w:rsidRPr="001F3E77">
              <w:rPr>
                <w:bCs/>
                <w:sz w:val="22"/>
                <w:szCs w:val="22"/>
                <w:lang w:eastAsia="zh-CN"/>
              </w:rPr>
              <w:t>Проектные работы по газификации</w:t>
            </w:r>
          </w:p>
        </w:tc>
        <w:tc>
          <w:tcPr>
            <w:tcW w:w="1984" w:type="dxa"/>
            <w:tcBorders>
              <w:top w:val="single" w:sz="6" w:space="0" w:color="000000"/>
              <w:left w:val="single" w:sz="4" w:space="0" w:color="auto"/>
              <w:bottom w:val="single" w:sz="6" w:space="0" w:color="000000"/>
            </w:tcBorders>
            <w:shd w:val="clear" w:color="auto" w:fill="FFFFFF"/>
          </w:tcPr>
          <w:p w:rsidR="001F3E77" w:rsidRDefault="001F3E77" w:rsidP="001C2DF1">
            <w:pPr>
              <w:widowControl w:val="0"/>
              <w:shd w:val="clear" w:color="auto" w:fill="FFFFFF"/>
              <w:suppressAutoHyphens/>
              <w:autoSpaceDE w:val="0"/>
              <w:spacing w:line="240" w:lineRule="auto"/>
              <w:ind w:left="10" w:firstLine="0"/>
              <w:jc w:val="left"/>
              <w:rPr>
                <w:bCs/>
                <w:sz w:val="22"/>
                <w:szCs w:val="22"/>
                <w:lang w:eastAsia="zh-CN"/>
              </w:rPr>
            </w:pPr>
            <w:r>
              <w:rPr>
                <w:bCs/>
                <w:sz w:val="22"/>
                <w:szCs w:val="22"/>
                <w:lang w:eastAsia="zh-CN"/>
              </w:rPr>
              <w:t>3</w:t>
            </w:r>
          </w:p>
        </w:tc>
        <w:tc>
          <w:tcPr>
            <w:tcW w:w="1134" w:type="dxa"/>
            <w:tcBorders>
              <w:top w:val="single" w:sz="6" w:space="0" w:color="000000"/>
              <w:left w:val="single" w:sz="6" w:space="0" w:color="000000"/>
              <w:bottom w:val="single" w:sz="6" w:space="0" w:color="000000"/>
            </w:tcBorders>
            <w:shd w:val="clear" w:color="auto" w:fill="FFFFFF"/>
          </w:tcPr>
          <w:p w:rsidR="001F3E77" w:rsidRPr="00CD79B4" w:rsidRDefault="000D400F" w:rsidP="001C2DF1">
            <w:pPr>
              <w:widowControl w:val="0"/>
              <w:shd w:val="clear" w:color="auto" w:fill="FFFFFF"/>
              <w:suppressAutoHyphens/>
              <w:autoSpaceDE w:val="0"/>
              <w:spacing w:line="240" w:lineRule="auto"/>
              <w:ind w:firstLine="0"/>
              <w:jc w:val="left"/>
              <w:rPr>
                <w:sz w:val="22"/>
                <w:szCs w:val="22"/>
                <w:lang w:eastAsia="zh-CN"/>
              </w:rPr>
            </w:pPr>
            <w:r>
              <w:rPr>
                <w:sz w:val="22"/>
                <w:szCs w:val="22"/>
                <w:lang w:eastAsia="zh-CN"/>
              </w:rPr>
              <w:t>400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1F3E77" w:rsidRPr="00CD79B4" w:rsidRDefault="001F3E77" w:rsidP="001F3E77">
            <w:pPr>
              <w:widowControl w:val="0"/>
              <w:shd w:val="clear" w:color="auto" w:fill="FFFFFF"/>
              <w:suppressAutoHyphens/>
              <w:autoSpaceDE w:val="0"/>
              <w:snapToGrid w:val="0"/>
              <w:spacing w:line="240" w:lineRule="auto"/>
              <w:ind w:firstLine="0"/>
              <w:jc w:val="left"/>
              <w:rPr>
                <w:sz w:val="22"/>
                <w:szCs w:val="22"/>
                <w:lang w:eastAsia="zh-CN"/>
              </w:rPr>
            </w:pPr>
            <w:r>
              <w:rPr>
                <w:sz w:val="22"/>
                <w:szCs w:val="22"/>
                <w:lang w:eastAsia="zh-CN"/>
              </w:rPr>
              <w:t>2016</w:t>
            </w:r>
            <w:r w:rsidR="00CE0C8C">
              <w:rPr>
                <w:sz w:val="22"/>
                <w:szCs w:val="22"/>
                <w:lang w:eastAsia="zh-CN"/>
              </w:rPr>
              <w:t>-2025</w:t>
            </w:r>
          </w:p>
          <w:p w:rsidR="001F3E77" w:rsidRDefault="001F3E77" w:rsidP="001F3E77">
            <w:pPr>
              <w:widowControl w:val="0"/>
              <w:shd w:val="clear" w:color="auto" w:fill="FFFFFF"/>
              <w:suppressAutoHyphens/>
              <w:autoSpaceDE w:val="0"/>
              <w:snapToGrid w:val="0"/>
              <w:spacing w:line="240" w:lineRule="auto"/>
              <w:ind w:firstLine="0"/>
              <w:jc w:val="left"/>
              <w:rPr>
                <w:sz w:val="22"/>
                <w:szCs w:val="22"/>
                <w:lang w:eastAsia="zh-CN"/>
              </w:rPr>
            </w:pPr>
            <w:r w:rsidRPr="00CD79B4">
              <w:rPr>
                <w:sz w:val="22"/>
                <w:szCs w:val="22"/>
                <w:lang w:eastAsia="zh-CN"/>
              </w:rPr>
              <w:t>внебюджетные средства</w:t>
            </w:r>
          </w:p>
        </w:tc>
      </w:tr>
      <w:tr w:rsidR="001F3E77" w:rsidRPr="00CD79B4">
        <w:trPr>
          <w:trHeight w:hRule="exact" w:val="311"/>
        </w:trPr>
        <w:tc>
          <w:tcPr>
            <w:tcW w:w="9781" w:type="dxa"/>
            <w:gridSpan w:val="5"/>
            <w:tcBorders>
              <w:top w:val="single" w:sz="6" w:space="0" w:color="000000"/>
              <w:left w:val="single" w:sz="6" w:space="0" w:color="000000"/>
              <w:bottom w:val="single" w:sz="6" w:space="0" w:color="000000"/>
              <w:right w:val="single" w:sz="6" w:space="0" w:color="000000"/>
            </w:tcBorders>
            <w:shd w:val="clear" w:color="auto" w:fill="FFFFFF"/>
          </w:tcPr>
          <w:p w:rsidR="001F3E77" w:rsidRDefault="001F3E77" w:rsidP="001C2DF1">
            <w:pPr>
              <w:widowControl w:val="0"/>
              <w:shd w:val="clear" w:color="auto" w:fill="FFFFFF"/>
              <w:suppressAutoHyphens/>
              <w:autoSpaceDE w:val="0"/>
              <w:snapToGrid w:val="0"/>
              <w:spacing w:line="240" w:lineRule="auto"/>
              <w:ind w:firstLine="0"/>
              <w:jc w:val="left"/>
              <w:rPr>
                <w:sz w:val="22"/>
                <w:szCs w:val="22"/>
                <w:lang w:eastAsia="zh-CN"/>
              </w:rPr>
            </w:pPr>
            <w:r>
              <w:rPr>
                <w:sz w:val="22"/>
                <w:szCs w:val="22"/>
                <w:lang w:eastAsia="zh-CN"/>
              </w:rPr>
              <w:t>с. Атлегач</w:t>
            </w:r>
          </w:p>
        </w:tc>
      </w:tr>
      <w:tr w:rsidR="001F3E77" w:rsidRPr="00CD79B4">
        <w:trPr>
          <w:trHeight w:hRule="exact" w:val="825"/>
        </w:trPr>
        <w:tc>
          <w:tcPr>
            <w:tcW w:w="4962" w:type="dxa"/>
            <w:gridSpan w:val="2"/>
            <w:tcBorders>
              <w:top w:val="single" w:sz="6" w:space="0" w:color="000000"/>
              <w:left w:val="single" w:sz="6" w:space="0" w:color="000000"/>
              <w:bottom w:val="single" w:sz="6" w:space="0" w:color="000000"/>
              <w:right w:val="single" w:sz="4" w:space="0" w:color="auto"/>
            </w:tcBorders>
            <w:shd w:val="clear" w:color="auto" w:fill="FFFFFF"/>
          </w:tcPr>
          <w:p w:rsidR="001F3E77" w:rsidRDefault="001F3E77" w:rsidP="001C2DF1">
            <w:pPr>
              <w:widowControl w:val="0"/>
              <w:shd w:val="clear" w:color="auto" w:fill="FFFFFF"/>
              <w:suppressAutoHyphens/>
              <w:autoSpaceDE w:val="0"/>
              <w:spacing w:line="240" w:lineRule="auto"/>
              <w:ind w:left="10" w:firstLine="0"/>
              <w:jc w:val="left"/>
              <w:rPr>
                <w:bCs/>
                <w:sz w:val="22"/>
                <w:szCs w:val="22"/>
                <w:lang w:eastAsia="zh-CN"/>
              </w:rPr>
            </w:pPr>
            <w:r w:rsidRPr="001F3E77">
              <w:rPr>
                <w:bCs/>
                <w:sz w:val="22"/>
                <w:szCs w:val="22"/>
                <w:lang w:eastAsia="zh-CN"/>
              </w:rPr>
              <w:t>Проектные работы по газификации</w:t>
            </w:r>
          </w:p>
        </w:tc>
        <w:tc>
          <w:tcPr>
            <w:tcW w:w="1984" w:type="dxa"/>
            <w:tcBorders>
              <w:top w:val="single" w:sz="6" w:space="0" w:color="000000"/>
              <w:left w:val="single" w:sz="4" w:space="0" w:color="auto"/>
              <w:bottom w:val="single" w:sz="6" w:space="0" w:color="000000"/>
            </w:tcBorders>
            <w:shd w:val="clear" w:color="auto" w:fill="FFFFFF"/>
          </w:tcPr>
          <w:p w:rsidR="001F3E77" w:rsidRDefault="001F3E77" w:rsidP="001C2DF1">
            <w:pPr>
              <w:widowControl w:val="0"/>
              <w:shd w:val="clear" w:color="auto" w:fill="FFFFFF"/>
              <w:suppressAutoHyphens/>
              <w:autoSpaceDE w:val="0"/>
              <w:spacing w:line="240" w:lineRule="auto"/>
              <w:ind w:left="10" w:firstLine="0"/>
              <w:jc w:val="left"/>
              <w:rPr>
                <w:bCs/>
                <w:sz w:val="22"/>
                <w:szCs w:val="22"/>
                <w:lang w:eastAsia="zh-CN"/>
              </w:rPr>
            </w:pPr>
            <w:r>
              <w:rPr>
                <w:bCs/>
                <w:sz w:val="22"/>
                <w:szCs w:val="22"/>
                <w:lang w:eastAsia="zh-CN"/>
              </w:rPr>
              <w:t>4</w:t>
            </w:r>
          </w:p>
        </w:tc>
        <w:tc>
          <w:tcPr>
            <w:tcW w:w="1134" w:type="dxa"/>
            <w:tcBorders>
              <w:top w:val="single" w:sz="6" w:space="0" w:color="000000"/>
              <w:left w:val="single" w:sz="6" w:space="0" w:color="000000"/>
              <w:bottom w:val="single" w:sz="6" w:space="0" w:color="000000"/>
            </w:tcBorders>
            <w:shd w:val="clear" w:color="auto" w:fill="FFFFFF"/>
          </w:tcPr>
          <w:p w:rsidR="001F3E77" w:rsidRPr="00CD79B4" w:rsidRDefault="001F3E77" w:rsidP="001C2DF1">
            <w:pPr>
              <w:widowControl w:val="0"/>
              <w:shd w:val="clear" w:color="auto" w:fill="FFFFFF"/>
              <w:suppressAutoHyphens/>
              <w:autoSpaceDE w:val="0"/>
              <w:spacing w:line="240" w:lineRule="auto"/>
              <w:ind w:firstLine="0"/>
              <w:jc w:val="left"/>
              <w:rPr>
                <w:sz w:val="22"/>
                <w:szCs w:val="22"/>
                <w:lang w:eastAsia="zh-CN"/>
              </w:rPr>
            </w:pPr>
            <w:r>
              <w:rPr>
                <w:sz w:val="22"/>
                <w:szCs w:val="22"/>
                <w:lang w:eastAsia="zh-CN"/>
              </w:rPr>
              <w:t>530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1F3E77" w:rsidRPr="00CD79B4" w:rsidRDefault="001F3E77" w:rsidP="001F3E77">
            <w:pPr>
              <w:widowControl w:val="0"/>
              <w:shd w:val="clear" w:color="auto" w:fill="FFFFFF"/>
              <w:suppressAutoHyphens/>
              <w:autoSpaceDE w:val="0"/>
              <w:snapToGrid w:val="0"/>
              <w:spacing w:line="240" w:lineRule="auto"/>
              <w:ind w:firstLine="0"/>
              <w:jc w:val="left"/>
              <w:rPr>
                <w:sz w:val="22"/>
                <w:szCs w:val="22"/>
                <w:lang w:eastAsia="zh-CN"/>
              </w:rPr>
            </w:pPr>
            <w:r>
              <w:rPr>
                <w:sz w:val="22"/>
                <w:szCs w:val="22"/>
                <w:lang w:eastAsia="zh-CN"/>
              </w:rPr>
              <w:t>2016</w:t>
            </w:r>
            <w:r w:rsidR="00CE0C8C">
              <w:rPr>
                <w:sz w:val="22"/>
                <w:szCs w:val="22"/>
                <w:lang w:eastAsia="zh-CN"/>
              </w:rPr>
              <w:t>-2025</w:t>
            </w:r>
          </w:p>
          <w:p w:rsidR="001F3E77" w:rsidRDefault="001F3E77" w:rsidP="001F3E77">
            <w:pPr>
              <w:widowControl w:val="0"/>
              <w:shd w:val="clear" w:color="auto" w:fill="FFFFFF"/>
              <w:suppressAutoHyphens/>
              <w:autoSpaceDE w:val="0"/>
              <w:snapToGrid w:val="0"/>
              <w:spacing w:line="240" w:lineRule="auto"/>
              <w:ind w:firstLine="0"/>
              <w:jc w:val="left"/>
              <w:rPr>
                <w:sz w:val="22"/>
                <w:szCs w:val="22"/>
                <w:lang w:eastAsia="zh-CN"/>
              </w:rPr>
            </w:pPr>
            <w:r w:rsidRPr="00CD79B4">
              <w:rPr>
                <w:sz w:val="22"/>
                <w:szCs w:val="22"/>
                <w:lang w:eastAsia="zh-CN"/>
              </w:rPr>
              <w:t>внебюджетные средства</w:t>
            </w:r>
          </w:p>
        </w:tc>
      </w:tr>
      <w:tr w:rsidR="001F3E77" w:rsidRPr="00CD79B4">
        <w:trPr>
          <w:trHeight w:hRule="exact" w:val="288"/>
        </w:trPr>
        <w:tc>
          <w:tcPr>
            <w:tcW w:w="9781" w:type="dxa"/>
            <w:gridSpan w:val="5"/>
            <w:tcBorders>
              <w:top w:val="single" w:sz="6" w:space="0" w:color="000000"/>
              <w:left w:val="single" w:sz="6" w:space="0" w:color="000000"/>
              <w:bottom w:val="single" w:sz="6" w:space="0" w:color="000000"/>
              <w:right w:val="single" w:sz="6" w:space="0" w:color="000000"/>
            </w:tcBorders>
            <w:shd w:val="clear" w:color="auto" w:fill="FFFFFF"/>
          </w:tcPr>
          <w:p w:rsidR="001F3E77" w:rsidRDefault="001F3E77" w:rsidP="001C2DF1">
            <w:pPr>
              <w:widowControl w:val="0"/>
              <w:shd w:val="clear" w:color="auto" w:fill="FFFFFF"/>
              <w:suppressAutoHyphens/>
              <w:autoSpaceDE w:val="0"/>
              <w:snapToGrid w:val="0"/>
              <w:spacing w:line="240" w:lineRule="auto"/>
              <w:ind w:firstLine="0"/>
              <w:jc w:val="left"/>
              <w:rPr>
                <w:sz w:val="22"/>
                <w:szCs w:val="22"/>
                <w:lang w:eastAsia="zh-CN"/>
              </w:rPr>
            </w:pPr>
            <w:r>
              <w:rPr>
                <w:sz w:val="22"/>
                <w:szCs w:val="22"/>
                <w:lang w:eastAsia="zh-CN"/>
              </w:rPr>
              <w:t>д. Новотроицк</w:t>
            </w:r>
          </w:p>
        </w:tc>
      </w:tr>
      <w:tr w:rsidR="001F3E77" w:rsidRPr="00CD79B4">
        <w:trPr>
          <w:trHeight w:hRule="exact" w:val="829"/>
        </w:trPr>
        <w:tc>
          <w:tcPr>
            <w:tcW w:w="4962" w:type="dxa"/>
            <w:gridSpan w:val="2"/>
            <w:tcBorders>
              <w:top w:val="single" w:sz="6" w:space="0" w:color="000000"/>
              <w:left w:val="single" w:sz="6" w:space="0" w:color="000000"/>
              <w:bottom w:val="single" w:sz="6" w:space="0" w:color="000000"/>
              <w:right w:val="single" w:sz="4" w:space="0" w:color="auto"/>
            </w:tcBorders>
            <w:shd w:val="clear" w:color="auto" w:fill="FFFFFF"/>
          </w:tcPr>
          <w:p w:rsidR="001F3E77" w:rsidRPr="001F3E77" w:rsidRDefault="001F3E77" w:rsidP="001C2DF1">
            <w:pPr>
              <w:widowControl w:val="0"/>
              <w:shd w:val="clear" w:color="auto" w:fill="FFFFFF"/>
              <w:suppressAutoHyphens/>
              <w:autoSpaceDE w:val="0"/>
              <w:spacing w:line="240" w:lineRule="auto"/>
              <w:ind w:left="10" w:firstLine="0"/>
              <w:jc w:val="left"/>
              <w:rPr>
                <w:bCs/>
                <w:sz w:val="22"/>
                <w:szCs w:val="22"/>
                <w:lang w:eastAsia="zh-CN"/>
              </w:rPr>
            </w:pPr>
            <w:r w:rsidRPr="001F3E77">
              <w:rPr>
                <w:bCs/>
                <w:sz w:val="22"/>
                <w:szCs w:val="22"/>
                <w:lang w:eastAsia="zh-CN"/>
              </w:rPr>
              <w:t>Проектные работы по газификации</w:t>
            </w:r>
          </w:p>
        </w:tc>
        <w:tc>
          <w:tcPr>
            <w:tcW w:w="1984" w:type="dxa"/>
            <w:tcBorders>
              <w:top w:val="single" w:sz="6" w:space="0" w:color="000000"/>
              <w:left w:val="single" w:sz="4" w:space="0" w:color="auto"/>
              <w:bottom w:val="single" w:sz="6" w:space="0" w:color="000000"/>
            </w:tcBorders>
            <w:shd w:val="clear" w:color="auto" w:fill="FFFFFF"/>
          </w:tcPr>
          <w:p w:rsidR="001F3E77" w:rsidRDefault="001F3E77" w:rsidP="001C2DF1">
            <w:pPr>
              <w:widowControl w:val="0"/>
              <w:shd w:val="clear" w:color="auto" w:fill="FFFFFF"/>
              <w:suppressAutoHyphens/>
              <w:autoSpaceDE w:val="0"/>
              <w:spacing w:line="240" w:lineRule="auto"/>
              <w:ind w:left="10" w:firstLine="0"/>
              <w:jc w:val="left"/>
              <w:rPr>
                <w:bCs/>
                <w:sz w:val="22"/>
                <w:szCs w:val="22"/>
                <w:lang w:eastAsia="zh-CN"/>
              </w:rPr>
            </w:pPr>
            <w:r>
              <w:rPr>
                <w:bCs/>
                <w:sz w:val="22"/>
                <w:szCs w:val="22"/>
                <w:lang w:eastAsia="zh-CN"/>
              </w:rPr>
              <w:t>1,5</w:t>
            </w:r>
          </w:p>
        </w:tc>
        <w:tc>
          <w:tcPr>
            <w:tcW w:w="1134" w:type="dxa"/>
            <w:tcBorders>
              <w:top w:val="single" w:sz="6" w:space="0" w:color="000000"/>
              <w:left w:val="single" w:sz="6" w:space="0" w:color="000000"/>
              <w:bottom w:val="single" w:sz="6" w:space="0" w:color="000000"/>
            </w:tcBorders>
            <w:shd w:val="clear" w:color="auto" w:fill="FFFFFF"/>
          </w:tcPr>
          <w:p w:rsidR="001F3E77" w:rsidRPr="00CD79B4" w:rsidRDefault="000D400F" w:rsidP="001C2DF1">
            <w:pPr>
              <w:widowControl w:val="0"/>
              <w:shd w:val="clear" w:color="auto" w:fill="FFFFFF"/>
              <w:suppressAutoHyphens/>
              <w:autoSpaceDE w:val="0"/>
              <w:spacing w:line="240" w:lineRule="auto"/>
              <w:ind w:firstLine="0"/>
              <w:jc w:val="left"/>
              <w:rPr>
                <w:sz w:val="22"/>
                <w:szCs w:val="22"/>
                <w:lang w:eastAsia="zh-CN"/>
              </w:rPr>
            </w:pPr>
            <w:r>
              <w:rPr>
                <w:sz w:val="22"/>
                <w:szCs w:val="22"/>
                <w:lang w:eastAsia="zh-CN"/>
              </w:rPr>
              <w:t>207</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1F3E77" w:rsidRPr="00CD79B4" w:rsidRDefault="001F3E77" w:rsidP="001F3E77">
            <w:pPr>
              <w:widowControl w:val="0"/>
              <w:shd w:val="clear" w:color="auto" w:fill="FFFFFF"/>
              <w:suppressAutoHyphens/>
              <w:autoSpaceDE w:val="0"/>
              <w:snapToGrid w:val="0"/>
              <w:spacing w:line="240" w:lineRule="auto"/>
              <w:ind w:firstLine="0"/>
              <w:jc w:val="left"/>
              <w:rPr>
                <w:sz w:val="22"/>
                <w:szCs w:val="22"/>
                <w:lang w:eastAsia="zh-CN"/>
              </w:rPr>
            </w:pPr>
            <w:r>
              <w:rPr>
                <w:sz w:val="22"/>
                <w:szCs w:val="22"/>
                <w:lang w:eastAsia="zh-CN"/>
              </w:rPr>
              <w:t>2016</w:t>
            </w:r>
            <w:r w:rsidR="00CE0C8C">
              <w:rPr>
                <w:sz w:val="22"/>
                <w:szCs w:val="22"/>
                <w:lang w:eastAsia="zh-CN"/>
              </w:rPr>
              <w:t>-2025</w:t>
            </w:r>
          </w:p>
          <w:p w:rsidR="001F3E77" w:rsidRDefault="001F3E77" w:rsidP="001F3E77">
            <w:pPr>
              <w:widowControl w:val="0"/>
              <w:shd w:val="clear" w:color="auto" w:fill="FFFFFF"/>
              <w:suppressAutoHyphens/>
              <w:autoSpaceDE w:val="0"/>
              <w:snapToGrid w:val="0"/>
              <w:spacing w:line="240" w:lineRule="auto"/>
              <w:ind w:firstLine="0"/>
              <w:jc w:val="left"/>
              <w:rPr>
                <w:sz w:val="22"/>
                <w:szCs w:val="22"/>
                <w:lang w:eastAsia="zh-CN"/>
              </w:rPr>
            </w:pPr>
            <w:r w:rsidRPr="00CD79B4">
              <w:rPr>
                <w:sz w:val="22"/>
                <w:szCs w:val="22"/>
                <w:lang w:eastAsia="zh-CN"/>
              </w:rPr>
              <w:t>внебюджетные средства</w:t>
            </w:r>
          </w:p>
        </w:tc>
      </w:tr>
      <w:tr w:rsidR="001F3E77" w:rsidRPr="00CD79B4">
        <w:trPr>
          <w:trHeight w:hRule="exact" w:val="278"/>
        </w:trPr>
        <w:tc>
          <w:tcPr>
            <w:tcW w:w="4962" w:type="dxa"/>
            <w:gridSpan w:val="2"/>
            <w:tcBorders>
              <w:top w:val="single" w:sz="6" w:space="0" w:color="000000"/>
              <w:left w:val="single" w:sz="6" w:space="0" w:color="000000"/>
              <w:bottom w:val="single" w:sz="6" w:space="0" w:color="000000"/>
              <w:right w:val="single" w:sz="4" w:space="0" w:color="auto"/>
            </w:tcBorders>
            <w:shd w:val="clear" w:color="auto" w:fill="FFFFFF"/>
          </w:tcPr>
          <w:p w:rsidR="001F3E77" w:rsidRPr="001F3E77" w:rsidRDefault="001F3E77" w:rsidP="001C2DF1">
            <w:pPr>
              <w:widowControl w:val="0"/>
              <w:shd w:val="clear" w:color="auto" w:fill="FFFFFF"/>
              <w:suppressAutoHyphens/>
              <w:autoSpaceDE w:val="0"/>
              <w:spacing w:line="240" w:lineRule="auto"/>
              <w:ind w:left="10" w:firstLine="0"/>
              <w:jc w:val="left"/>
              <w:rPr>
                <w:bCs/>
                <w:sz w:val="22"/>
                <w:szCs w:val="22"/>
                <w:lang w:eastAsia="zh-CN"/>
              </w:rPr>
            </w:pPr>
            <w:r>
              <w:rPr>
                <w:bCs/>
                <w:sz w:val="22"/>
                <w:szCs w:val="22"/>
                <w:lang w:eastAsia="zh-CN"/>
              </w:rPr>
              <w:t>межпоселковый</w:t>
            </w:r>
          </w:p>
        </w:tc>
        <w:tc>
          <w:tcPr>
            <w:tcW w:w="1984" w:type="dxa"/>
            <w:tcBorders>
              <w:top w:val="single" w:sz="6" w:space="0" w:color="000000"/>
              <w:left w:val="single" w:sz="4" w:space="0" w:color="auto"/>
              <w:bottom w:val="single" w:sz="6" w:space="0" w:color="000000"/>
            </w:tcBorders>
            <w:shd w:val="clear" w:color="auto" w:fill="FFFFFF"/>
          </w:tcPr>
          <w:p w:rsidR="001F3E77" w:rsidRDefault="001F3E77" w:rsidP="001C2DF1">
            <w:pPr>
              <w:widowControl w:val="0"/>
              <w:shd w:val="clear" w:color="auto" w:fill="FFFFFF"/>
              <w:suppressAutoHyphens/>
              <w:autoSpaceDE w:val="0"/>
              <w:spacing w:line="240" w:lineRule="auto"/>
              <w:ind w:left="10" w:firstLine="0"/>
              <w:jc w:val="left"/>
              <w:rPr>
                <w:bCs/>
                <w:sz w:val="22"/>
                <w:szCs w:val="22"/>
                <w:lang w:eastAsia="zh-CN"/>
              </w:rPr>
            </w:pPr>
          </w:p>
        </w:tc>
        <w:tc>
          <w:tcPr>
            <w:tcW w:w="1134" w:type="dxa"/>
            <w:tcBorders>
              <w:top w:val="single" w:sz="6" w:space="0" w:color="000000"/>
              <w:left w:val="single" w:sz="6" w:space="0" w:color="000000"/>
              <w:bottom w:val="single" w:sz="6" w:space="0" w:color="000000"/>
            </w:tcBorders>
            <w:shd w:val="clear" w:color="auto" w:fill="FFFFFF"/>
          </w:tcPr>
          <w:p w:rsidR="001F3E77" w:rsidRPr="00CD79B4" w:rsidRDefault="001F3E77" w:rsidP="001C2DF1">
            <w:pPr>
              <w:widowControl w:val="0"/>
              <w:shd w:val="clear" w:color="auto" w:fill="FFFFFF"/>
              <w:suppressAutoHyphens/>
              <w:autoSpaceDE w:val="0"/>
              <w:spacing w:line="240" w:lineRule="auto"/>
              <w:ind w:firstLine="0"/>
              <w:jc w:val="left"/>
              <w:rPr>
                <w:sz w:val="22"/>
                <w:szCs w:val="22"/>
                <w:lang w:eastAsia="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1F3E77" w:rsidRDefault="001F3E77" w:rsidP="001C2DF1">
            <w:pPr>
              <w:widowControl w:val="0"/>
              <w:shd w:val="clear" w:color="auto" w:fill="FFFFFF"/>
              <w:suppressAutoHyphens/>
              <w:autoSpaceDE w:val="0"/>
              <w:snapToGrid w:val="0"/>
              <w:spacing w:line="240" w:lineRule="auto"/>
              <w:ind w:firstLine="0"/>
              <w:jc w:val="left"/>
              <w:rPr>
                <w:sz w:val="22"/>
                <w:szCs w:val="22"/>
                <w:lang w:eastAsia="zh-CN"/>
              </w:rPr>
            </w:pPr>
          </w:p>
        </w:tc>
      </w:tr>
      <w:tr w:rsidR="001F3E77" w:rsidRPr="00CD79B4">
        <w:trPr>
          <w:trHeight w:hRule="exact" w:val="837"/>
        </w:trPr>
        <w:tc>
          <w:tcPr>
            <w:tcW w:w="4962" w:type="dxa"/>
            <w:gridSpan w:val="2"/>
            <w:tcBorders>
              <w:top w:val="single" w:sz="6" w:space="0" w:color="000000"/>
              <w:left w:val="single" w:sz="6" w:space="0" w:color="000000"/>
              <w:bottom w:val="single" w:sz="6" w:space="0" w:color="000000"/>
              <w:right w:val="single" w:sz="4" w:space="0" w:color="auto"/>
            </w:tcBorders>
            <w:shd w:val="clear" w:color="auto" w:fill="FFFFFF"/>
          </w:tcPr>
          <w:p w:rsidR="001F3E77" w:rsidRPr="001F3E77" w:rsidRDefault="001F3E77" w:rsidP="001C2DF1">
            <w:pPr>
              <w:widowControl w:val="0"/>
              <w:shd w:val="clear" w:color="auto" w:fill="FFFFFF"/>
              <w:suppressAutoHyphens/>
              <w:autoSpaceDE w:val="0"/>
              <w:spacing w:line="240" w:lineRule="auto"/>
              <w:ind w:left="10" w:firstLine="0"/>
              <w:jc w:val="left"/>
              <w:rPr>
                <w:bCs/>
                <w:sz w:val="22"/>
                <w:szCs w:val="22"/>
                <w:lang w:eastAsia="zh-CN"/>
              </w:rPr>
            </w:pPr>
            <w:r w:rsidRPr="001F3E77">
              <w:rPr>
                <w:bCs/>
                <w:sz w:val="22"/>
                <w:szCs w:val="22"/>
                <w:lang w:eastAsia="zh-CN"/>
              </w:rPr>
              <w:t>Проектные работы по газификации</w:t>
            </w:r>
          </w:p>
        </w:tc>
        <w:tc>
          <w:tcPr>
            <w:tcW w:w="1984" w:type="dxa"/>
            <w:tcBorders>
              <w:top w:val="single" w:sz="6" w:space="0" w:color="000000"/>
              <w:left w:val="single" w:sz="4" w:space="0" w:color="auto"/>
              <w:bottom w:val="single" w:sz="6" w:space="0" w:color="000000"/>
            </w:tcBorders>
            <w:shd w:val="clear" w:color="auto" w:fill="FFFFFF"/>
          </w:tcPr>
          <w:p w:rsidR="001F3E77" w:rsidRDefault="001F3E77" w:rsidP="001C2DF1">
            <w:pPr>
              <w:widowControl w:val="0"/>
              <w:shd w:val="clear" w:color="auto" w:fill="FFFFFF"/>
              <w:suppressAutoHyphens/>
              <w:autoSpaceDE w:val="0"/>
              <w:spacing w:line="240" w:lineRule="auto"/>
              <w:ind w:left="10" w:firstLine="0"/>
              <w:jc w:val="left"/>
              <w:rPr>
                <w:bCs/>
                <w:sz w:val="22"/>
                <w:szCs w:val="22"/>
                <w:lang w:eastAsia="zh-CN"/>
              </w:rPr>
            </w:pPr>
            <w:r>
              <w:rPr>
                <w:bCs/>
                <w:sz w:val="22"/>
                <w:szCs w:val="22"/>
                <w:lang w:eastAsia="zh-CN"/>
              </w:rPr>
              <w:t>10</w:t>
            </w:r>
          </w:p>
        </w:tc>
        <w:tc>
          <w:tcPr>
            <w:tcW w:w="1134" w:type="dxa"/>
            <w:tcBorders>
              <w:top w:val="single" w:sz="6" w:space="0" w:color="000000"/>
              <w:left w:val="single" w:sz="6" w:space="0" w:color="000000"/>
              <w:bottom w:val="single" w:sz="6" w:space="0" w:color="000000"/>
            </w:tcBorders>
            <w:shd w:val="clear" w:color="auto" w:fill="FFFFFF"/>
          </w:tcPr>
          <w:p w:rsidR="001F3E77" w:rsidRPr="00CD79B4" w:rsidRDefault="000D400F" w:rsidP="001C2DF1">
            <w:pPr>
              <w:widowControl w:val="0"/>
              <w:shd w:val="clear" w:color="auto" w:fill="FFFFFF"/>
              <w:suppressAutoHyphens/>
              <w:autoSpaceDE w:val="0"/>
              <w:spacing w:line="240" w:lineRule="auto"/>
              <w:ind w:firstLine="0"/>
              <w:jc w:val="left"/>
              <w:rPr>
                <w:sz w:val="22"/>
                <w:szCs w:val="22"/>
                <w:lang w:eastAsia="zh-CN"/>
              </w:rPr>
            </w:pPr>
            <w:r>
              <w:rPr>
                <w:sz w:val="22"/>
                <w:szCs w:val="22"/>
                <w:lang w:eastAsia="zh-CN"/>
              </w:rPr>
              <w:t>1333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1F3E77" w:rsidRPr="00CD79B4" w:rsidRDefault="001F3E77" w:rsidP="001F3E77">
            <w:pPr>
              <w:widowControl w:val="0"/>
              <w:shd w:val="clear" w:color="auto" w:fill="FFFFFF"/>
              <w:suppressAutoHyphens/>
              <w:autoSpaceDE w:val="0"/>
              <w:snapToGrid w:val="0"/>
              <w:spacing w:line="240" w:lineRule="auto"/>
              <w:ind w:firstLine="0"/>
              <w:jc w:val="left"/>
              <w:rPr>
                <w:sz w:val="22"/>
                <w:szCs w:val="22"/>
                <w:lang w:eastAsia="zh-CN"/>
              </w:rPr>
            </w:pPr>
            <w:r>
              <w:rPr>
                <w:sz w:val="22"/>
                <w:szCs w:val="22"/>
                <w:lang w:eastAsia="zh-CN"/>
              </w:rPr>
              <w:t>2016</w:t>
            </w:r>
            <w:r w:rsidR="00CE0C8C">
              <w:rPr>
                <w:sz w:val="22"/>
                <w:szCs w:val="22"/>
                <w:lang w:eastAsia="zh-CN"/>
              </w:rPr>
              <w:t>-2025</w:t>
            </w:r>
          </w:p>
          <w:p w:rsidR="001F3E77" w:rsidRDefault="001F3E77" w:rsidP="001F3E77">
            <w:pPr>
              <w:widowControl w:val="0"/>
              <w:shd w:val="clear" w:color="auto" w:fill="FFFFFF"/>
              <w:suppressAutoHyphens/>
              <w:autoSpaceDE w:val="0"/>
              <w:snapToGrid w:val="0"/>
              <w:spacing w:line="240" w:lineRule="auto"/>
              <w:ind w:firstLine="0"/>
              <w:jc w:val="left"/>
              <w:rPr>
                <w:sz w:val="22"/>
                <w:szCs w:val="22"/>
                <w:lang w:eastAsia="zh-CN"/>
              </w:rPr>
            </w:pPr>
            <w:r w:rsidRPr="00CD79B4">
              <w:rPr>
                <w:sz w:val="22"/>
                <w:szCs w:val="22"/>
                <w:lang w:eastAsia="zh-CN"/>
              </w:rPr>
              <w:t>внебюджетные средства</w:t>
            </w:r>
          </w:p>
        </w:tc>
      </w:tr>
      <w:tr w:rsidR="003379FA" w:rsidRPr="00CD79B4">
        <w:trPr>
          <w:trHeight w:hRule="exact" w:val="2819"/>
        </w:trPr>
        <w:tc>
          <w:tcPr>
            <w:tcW w:w="4962" w:type="dxa"/>
            <w:gridSpan w:val="2"/>
            <w:tcBorders>
              <w:top w:val="single" w:sz="6" w:space="0" w:color="000000"/>
              <w:left w:val="single" w:sz="6" w:space="0" w:color="000000"/>
              <w:bottom w:val="single" w:sz="6" w:space="0" w:color="000000"/>
              <w:right w:val="single" w:sz="4" w:space="0" w:color="auto"/>
            </w:tcBorders>
            <w:shd w:val="clear" w:color="auto" w:fill="FFFFFF"/>
          </w:tcPr>
          <w:p w:rsidR="003379FA" w:rsidRPr="001F3E77" w:rsidRDefault="003379FA" w:rsidP="001C2DF1">
            <w:pPr>
              <w:widowControl w:val="0"/>
              <w:shd w:val="clear" w:color="auto" w:fill="FFFFFF"/>
              <w:suppressAutoHyphens/>
              <w:autoSpaceDE w:val="0"/>
              <w:spacing w:line="240" w:lineRule="auto"/>
              <w:ind w:left="10" w:firstLine="0"/>
              <w:jc w:val="left"/>
              <w:rPr>
                <w:bCs/>
                <w:sz w:val="22"/>
                <w:szCs w:val="22"/>
                <w:lang w:eastAsia="zh-CN"/>
              </w:rPr>
            </w:pPr>
            <w:r w:rsidRPr="003379FA">
              <w:rPr>
                <w:bCs/>
                <w:sz w:val="22"/>
                <w:szCs w:val="22"/>
                <w:lang w:eastAsia="zh-CN"/>
              </w:rPr>
              <w:t>Разработка и дальнейшая актуализация схемы на  газоснабжения на 5 лет  для перспективы строительства, определения очередности строительства и необходимых финансовых средств, материалов и оборудования, основание - СП 62.13330.2011* Газораспределительные системы. Актуализированная редакция СНиП 42-01-2002 (с Изменением N 1); Теплоснабжение и газоснабжение населенных пунктов. Пособие к СНиП 2.07.01-89 "Градостроительство". ЦНИИЭП инженерного оборудования.</w:t>
            </w:r>
          </w:p>
        </w:tc>
        <w:tc>
          <w:tcPr>
            <w:tcW w:w="1984" w:type="dxa"/>
            <w:tcBorders>
              <w:top w:val="single" w:sz="6" w:space="0" w:color="000000"/>
              <w:left w:val="single" w:sz="4" w:space="0" w:color="auto"/>
              <w:bottom w:val="single" w:sz="6" w:space="0" w:color="000000"/>
            </w:tcBorders>
            <w:shd w:val="clear" w:color="auto" w:fill="FFFFFF"/>
          </w:tcPr>
          <w:p w:rsidR="003379FA" w:rsidRDefault="003379FA" w:rsidP="001C2DF1">
            <w:pPr>
              <w:widowControl w:val="0"/>
              <w:shd w:val="clear" w:color="auto" w:fill="FFFFFF"/>
              <w:suppressAutoHyphens/>
              <w:autoSpaceDE w:val="0"/>
              <w:spacing w:line="240" w:lineRule="auto"/>
              <w:ind w:left="10" w:firstLine="0"/>
              <w:jc w:val="left"/>
              <w:rPr>
                <w:bCs/>
                <w:sz w:val="22"/>
                <w:szCs w:val="22"/>
                <w:lang w:eastAsia="zh-CN"/>
              </w:rPr>
            </w:pPr>
          </w:p>
        </w:tc>
        <w:tc>
          <w:tcPr>
            <w:tcW w:w="1134" w:type="dxa"/>
            <w:tcBorders>
              <w:top w:val="single" w:sz="6" w:space="0" w:color="000000"/>
              <w:left w:val="single" w:sz="6" w:space="0" w:color="000000"/>
              <w:bottom w:val="single" w:sz="6" w:space="0" w:color="000000"/>
            </w:tcBorders>
            <w:shd w:val="clear" w:color="auto" w:fill="FFFFFF"/>
          </w:tcPr>
          <w:p w:rsidR="003379FA" w:rsidRDefault="003379FA" w:rsidP="001C2DF1">
            <w:pPr>
              <w:widowControl w:val="0"/>
              <w:shd w:val="clear" w:color="auto" w:fill="FFFFFF"/>
              <w:suppressAutoHyphens/>
              <w:autoSpaceDE w:val="0"/>
              <w:spacing w:line="240" w:lineRule="auto"/>
              <w:ind w:firstLine="0"/>
              <w:jc w:val="left"/>
              <w:rPr>
                <w:sz w:val="22"/>
                <w:szCs w:val="22"/>
                <w:lang w:eastAsia="zh-CN"/>
              </w:rPr>
            </w:pPr>
            <w:r>
              <w:rPr>
                <w:sz w:val="22"/>
                <w:szCs w:val="22"/>
                <w:lang w:eastAsia="zh-CN"/>
              </w:rPr>
              <w:t>840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3379FA" w:rsidRDefault="003379FA" w:rsidP="001F3E77">
            <w:pPr>
              <w:widowControl w:val="0"/>
              <w:shd w:val="clear" w:color="auto" w:fill="FFFFFF"/>
              <w:suppressAutoHyphens/>
              <w:autoSpaceDE w:val="0"/>
              <w:snapToGrid w:val="0"/>
              <w:spacing w:line="240" w:lineRule="auto"/>
              <w:ind w:firstLine="0"/>
              <w:jc w:val="left"/>
              <w:rPr>
                <w:sz w:val="22"/>
                <w:szCs w:val="22"/>
                <w:lang w:eastAsia="zh-CN"/>
              </w:rPr>
            </w:pPr>
            <w:r>
              <w:rPr>
                <w:sz w:val="22"/>
                <w:szCs w:val="22"/>
                <w:lang w:eastAsia="zh-CN"/>
              </w:rPr>
              <w:t>2016-2021местный бюджет, бюджет МР</w:t>
            </w:r>
          </w:p>
        </w:tc>
      </w:tr>
      <w:tr w:rsidR="001F3E77" w:rsidRPr="00CD79B4">
        <w:trPr>
          <w:trHeight w:hRule="exact" w:val="282"/>
        </w:trPr>
        <w:tc>
          <w:tcPr>
            <w:tcW w:w="4962" w:type="dxa"/>
            <w:gridSpan w:val="2"/>
            <w:tcBorders>
              <w:top w:val="single" w:sz="6" w:space="0" w:color="000000"/>
              <w:left w:val="single" w:sz="6" w:space="0" w:color="000000"/>
              <w:bottom w:val="single" w:sz="6" w:space="0" w:color="000000"/>
              <w:right w:val="single" w:sz="4" w:space="0" w:color="auto"/>
            </w:tcBorders>
            <w:shd w:val="clear" w:color="auto" w:fill="FFFFFF"/>
          </w:tcPr>
          <w:p w:rsidR="001F3E77" w:rsidRPr="001F3E77" w:rsidRDefault="001F3E77" w:rsidP="001C2DF1">
            <w:pPr>
              <w:widowControl w:val="0"/>
              <w:shd w:val="clear" w:color="auto" w:fill="FFFFFF"/>
              <w:suppressAutoHyphens/>
              <w:autoSpaceDE w:val="0"/>
              <w:spacing w:line="240" w:lineRule="auto"/>
              <w:ind w:left="10" w:firstLine="0"/>
              <w:jc w:val="left"/>
              <w:rPr>
                <w:bCs/>
                <w:sz w:val="22"/>
                <w:szCs w:val="22"/>
                <w:lang w:eastAsia="zh-CN"/>
              </w:rPr>
            </w:pPr>
          </w:p>
        </w:tc>
        <w:tc>
          <w:tcPr>
            <w:tcW w:w="1984" w:type="dxa"/>
            <w:tcBorders>
              <w:top w:val="single" w:sz="6" w:space="0" w:color="000000"/>
              <w:left w:val="single" w:sz="4" w:space="0" w:color="auto"/>
              <w:bottom w:val="single" w:sz="6" w:space="0" w:color="000000"/>
            </w:tcBorders>
            <w:shd w:val="clear" w:color="auto" w:fill="FFFFFF"/>
          </w:tcPr>
          <w:p w:rsidR="001F3E77" w:rsidRDefault="001F3E77" w:rsidP="001C2DF1">
            <w:pPr>
              <w:widowControl w:val="0"/>
              <w:shd w:val="clear" w:color="auto" w:fill="FFFFFF"/>
              <w:suppressAutoHyphens/>
              <w:autoSpaceDE w:val="0"/>
              <w:spacing w:line="240" w:lineRule="auto"/>
              <w:ind w:left="10" w:firstLine="0"/>
              <w:jc w:val="left"/>
              <w:rPr>
                <w:bCs/>
                <w:sz w:val="22"/>
                <w:szCs w:val="22"/>
                <w:lang w:eastAsia="zh-CN"/>
              </w:rPr>
            </w:pPr>
            <w:r>
              <w:rPr>
                <w:bCs/>
                <w:sz w:val="22"/>
                <w:szCs w:val="22"/>
                <w:lang w:eastAsia="zh-CN"/>
              </w:rPr>
              <w:t>22,5</w:t>
            </w:r>
          </w:p>
        </w:tc>
        <w:tc>
          <w:tcPr>
            <w:tcW w:w="1134" w:type="dxa"/>
            <w:tcBorders>
              <w:top w:val="single" w:sz="6" w:space="0" w:color="000000"/>
              <w:left w:val="single" w:sz="6" w:space="0" w:color="000000"/>
              <w:bottom w:val="single" w:sz="6" w:space="0" w:color="000000"/>
            </w:tcBorders>
            <w:shd w:val="clear" w:color="auto" w:fill="FFFFFF"/>
          </w:tcPr>
          <w:p w:rsidR="001F3E77" w:rsidRPr="00CD79B4" w:rsidRDefault="001F3E77" w:rsidP="00EA5741">
            <w:pPr>
              <w:widowControl w:val="0"/>
              <w:shd w:val="clear" w:color="auto" w:fill="FFFFFF"/>
              <w:suppressAutoHyphens/>
              <w:autoSpaceDE w:val="0"/>
              <w:spacing w:line="240" w:lineRule="auto"/>
              <w:ind w:firstLine="0"/>
              <w:jc w:val="left"/>
              <w:rPr>
                <w:sz w:val="22"/>
                <w:szCs w:val="22"/>
                <w:lang w:eastAsia="zh-CN"/>
              </w:rPr>
            </w:pPr>
            <w:r>
              <w:rPr>
                <w:sz w:val="22"/>
                <w:szCs w:val="22"/>
                <w:lang w:eastAsia="zh-CN"/>
              </w:rPr>
              <w:t>3</w:t>
            </w:r>
            <w:r w:rsidR="00EA5741">
              <w:rPr>
                <w:sz w:val="22"/>
                <w:szCs w:val="22"/>
                <w:lang w:eastAsia="zh-CN"/>
              </w:rPr>
              <w:t>840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1F3E77" w:rsidRDefault="001F3E77" w:rsidP="001F3E77">
            <w:pPr>
              <w:widowControl w:val="0"/>
              <w:shd w:val="clear" w:color="auto" w:fill="FFFFFF"/>
              <w:suppressAutoHyphens/>
              <w:autoSpaceDE w:val="0"/>
              <w:snapToGrid w:val="0"/>
              <w:spacing w:line="240" w:lineRule="auto"/>
              <w:ind w:firstLine="0"/>
              <w:jc w:val="left"/>
              <w:rPr>
                <w:sz w:val="22"/>
                <w:szCs w:val="22"/>
                <w:lang w:eastAsia="zh-CN"/>
              </w:rPr>
            </w:pPr>
          </w:p>
        </w:tc>
      </w:tr>
    </w:tbl>
    <w:p w:rsidR="000A0DCE" w:rsidRDefault="000A0DCE" w:rsidP="00733BF4">
      <w:pPr>
        <w:tabs>
          <w:tab w:val="left" w:pos="7230"/>
        </w:tabs>
        <w:rPr>
          <w:b/>
          <w:bCs/>
          <w:lang w:bidi="ru-RU"/>
        </w:rPr>
      </w:pPr>
    </w:p>
    <w:p w:rsidR="003E75A1" w:rsidRPr="003E75A1" w:rsidRDefault="003E75A1" w:rsidP="003E75A1">
      <w:pPr>
        <w:tabs>
          <w:tab w:val="left" w:pos="7230"/>
        </w:tabs>
        <w:rPr>
          <w:bCs/>
          <w:lang w:bidi="ru-RU"/>
        </w:rPr>
      </w:pPr>
      <w:r w:rsidRPr="003E75A1">
        <w:rPr>
          <w:bCs/>
          <w:lang w:bidi="ru-RU"/>
        </w:rPr>
        <w:t xml:space="preserve">Финансовые потребности, необходимые для реализации Программы обеспечиваются за счет внебюджетных средств и составят за период реализации программы в части теплоснабжения </w:t>
      </w:r>
      <w:r w:rsidR="001F3E77">
        <w:rPr>
          <w:bCs/>
          <w:lang w:bidi="ru-RU"/>
        </w:rPr>
        <w:t>3</w:t>
      </w:r>
      <w:r w:rsidR="00EA5741">
        <w:rPr>
          <w:bCs/>
          <w:lang w:bidi="ru-RU"/>
        </w:rPr>
        <w:t>840</w:t>
      </w:r>
      <w:r w:rsidRPr="003E75A1">
        <w:rPr>
          <w:bCs/>
          <w:lang w:bidi="ru-RU"/>
        </w:rPr>
        <w:t xml:space="preserve"> </w:t>
      </w:r>
      <w:r w:rsidR="00EA5741">
        <w:rPr>
          <w:bCs/>
          <w:lang w:bidi="ru-RU"/>
        </w:rPr>
        <w:t>тыс</w:t>
      </w:r>
      <w:r w:rsidRPr="003E75A1">
        <w:rPr>
          <w:bCs/>
          <w:lang w:bidi="ru-RU"/>
        </w:rPr>
        <w:t>. руб.</w:t>
      </w:r>
    </w:p>
    <w:p w:rsidR="003E75A1" w:rsidRPr="003E75A1" w:rsidRDefault="003E75A1" w:rsidP="003E75A1">
      <w:pPr>
        <w:tabs>
          <w:tab w:val="left" w:pos="7230"/>
        </w:tabs>
        <w:rPr>
          <w:bCs/>
          <w:lang w:bidi="ru-RU"/>
        </w:rPr>
      </w:pPr>
      <w:r w:rsidRPr="003E75A1">
        <w:rPr>
          <w:bCs/>
          <w:lang w:bidi="ru-RU"/>
        </w:rPr>
        <w:t xml:space="preserve">Источники финансирования мероприятий, включенных в Программу комплексного развития систем коммунальной инфраструктуры, определяются в инвестиционной программе теплоснабжающей организации, осуществляющей услуги в сфере теплоснабжения, </w:t>
      </w:r>
      <w:r>
        <w:rPr>
          <w:bCs/>
          <w:lang w:bidi="ru-RU"/>
        </w:rPr>
        <w:t xml:space="preserve">газоснабжения </w:t>
      </w:r>
      <w:r w:rsidRPr="003E75A1">
        <w:rPr>
          <w:bCs/>
          <w:lang w:bidi="ru-RU"/>
        </w:rPr>
        <w:t xml:space="preserve">согласованной с администрацией </w:t>
      </w:r>
      <w:r w:rsidR="00A07A9E">
        <w:rPr>
          <w:bCs/>
          <w:lang w:bidi="ru-RU"/>
        </w:rPr>
        <w:t>Ижболдинского</w:t>
      </w:r>
      <w:r>
        <w:rPr>
          <w:bCs/>
          <w:lang w:bidi="ru-RU"/>
        </w:rPr>
        <w:t xml:space="preserve"> сельсовета</w:t>
      </w:r>
      <w:r w:rsidRPr="003E75A1">
        <w:rPr>
          <w:bCs/>
          <w:lang w:bidi="ru-RU"/>
        </w:rPr>
        <w:t>.</w:t>
      </w:r>
    </w:p>
    <w:p w:rsidR="003E75A1" w:rsidRPr="003E75A1" w:rsidRDefault="003E75A1" w:rsidP="003E75A1">
      <w:pPr>
        <w:tabs>
          <w:tab w:val="left" w:pos="7230"/>
        </w:tabs>
        <w:ind w:firstLine="0"/>
        <w:rPr>
          <w:bCs/>
          <w:lang w:bidi="ru-RU"/>
        </w:rPr>
      </w:pPr>
    </w:p>
    <w:p w:rsidR="003E75A1" w:rsidRPr="003E75A1" w:rsidRDefault="003E75A1" w:rsidP="005A4A87">
      <w:pPr>
        <w:tabs>
          <w:tab w:val="left" w:pos="7230"/>
        </w:tabs>
        <w:jc w:val="center"/>
        <w:rPr>
          <w:bCs/>
          <w:lang w:bidi="ru-RU"/>
        </w:rPr>
      </w:pPr>
      <w:r w:rsidRPr="003E75A1">
        <w:rPr>
          <w:bCs/>
          <w:lang w:bidi="ru-RU"/>
        </w:rPr>
        <w:t xml:space="preserve">Эффект от реализации мероприятий по совершенствованию системы </w:t>
      </w:r>
      <w:r>
        <w:rPr>
          <w:bCs/>
          <w:lang w:bidi="ru-RU"/>
        </w:rPr>
        <w:t>газоснабжения</w:t>
      </w:r>
    </w:p>
    <w:p w:rsidR="003E75A1" w:rsidRPr="003E75A1" w:rsidRDefault="003E75A1" w:rsidP="003E75A1">
      <w:pPr>
        <w:tabs>
          <w:tab w:val="left" w:pos="7230"/>
        </w:tabs>
        <w:rPr>
          <w:bCs/>
          <w:lang w:bidi="ru-RU"/>
        </w:rPr>
      </w:pPr>
      <w:r w:rsidRPr="003E75A1">
        <w:rPr>
          <w:bCs/>
          <w:lang w:bidi="ru-RU"/>
        </w:rPr>
        <w:t>В результате выполнения мероприятий Программы значительно сократится уровень аварийности, повысится ресурсная эффективность в основном за счет сокращения численности работающих, расхода электроэнергии, потерь тепловой энергии и сокращения затрат на АВР. Уменьшение количества аварий до рациональных значений приведет не только к рассчитанному эффекту по экономии затрат.</w:t>
      </w:r>
    </w:p>
    <w:p w:rsidR="005E5688" w:rsidRPr="000A0DCE" w:rsidRDefault="005E5688" w:rsidP="008C186A">
      <w:pPr>
        <w:tabs>
          <w:tab w:val="left" w:pos="7230"/>
        </w:tabs>
        <w:ind w:firstLine="0"/>
        <w:rPr>
          <w:bCs/>
          <w:lang w:bidi="ru-RU"/>
        </w:rPr>
      </w:pPr>
    </w:p>
    <w:p w:rsidR="000A0DCE" w:rsidRDefault="000A0DCE" w:rsidP="001C2DF1">
      <w:pPr>
        <w:pStyle w:val="20"/>
        <w:rPr>
          <w:lang w:bidi="ru-RU"/>
        </w:rPr>
      </w:pPr>
      <w:bookmarkStart w:id="29" w:name="_Toc416880269"/>
      <w:r>
        <w:rPr>
          <w:lang w:bidi="ru-RU"/>
        </w:rPr>
        <w:t>6</w:t>
      </w:r>
      <w:r w:rsidR="00A8427C">
        <w:rPr>
          <w:lang w:bidi="ru-RU"/>
        </w:rPr>
        <w:t>.</w:t>
      </w:r>
      <w:r w:rsidR="00D615CD">
        <w:rPr>
          <w:lang w:val="ru-RU" w:bidi="ru-RU"/>
        </w:rPr>
        <w:t>3</w:t>
      </w:r>
      <w:r w:rsidRPr="000A0DCE">
        <w:rPr>
          <w:lang w:bidi="ru-RU"/>
        </w:rPr>
        <w:t>. Программа инвестиционных проектов в сфере электроснабжения</w:t>
      </w:r>
      <w:bookmarkEnd w:id="29"/>
    </w:p>
    <w:p w:rsidR="000A0DCE" w:rsidRDefault="000A0DCE" w:rsidP="000A0DCE">
      <w:pPr>
        <w:tabs>
          <w:tab w:val="left" w:pos="7230"/>
        </w:tabs>
        <w:rPr>
          <w:bCs/>
          <w:lang w:bidi="ru-RU"/>
        </w:rPr>
      </w:pPr>
      <w:r w:rsidRPr="000A0DCE">
        <w:rPr>
          <w:bCs/>
          <w:lang w:bidi="ru-RU"/>
        </w:rPr>
        <w:t xml:space="preserve">Анализ состояния системы электроснабжения </w:t>
      </w:r>
      <w:r w:rsidR="005B2E85">
        <w:rPr>
          <w:bCs/>
          <w:lang w:bidi="ru-RU"/>
        </w:rPr>
        <w:t>Ижболдинского</w:t>
      </w:r>
      <w:r w:rsidR="005E5688">
        <w:rPr>
          <w:bCs/>
          <w:lang w:bidi="ru-RU"/>
        </w:rPr>
        <w:t xml:space="preserve"> сельсовета</w:t>
      </w:r>
      <w:r w:rsidRPr="000A0DCE">
        <w:rPr>
          <w:bCs/>
          <w:lang w:bidi="ru-RU"/>
        </w:rPr>
        <w:t xml:space="preserve"> показывает, что система электроснабжения работает без перебоев, не считая временных отключений электричества при авариях на сетях, вследствие природных катаклизмов. Система электроснабжения </w:t>
      </w:r>
      <w:r w:rsidR="00CD325E">
        <w:rPr>
          <w:bCs/>
          <w:lang w:bidi="ru-RU"/>
        </w:rPr>
        <w:t>сельского</w:t>
      </w:r>
      <w:r w:rsidRPr="000A0DCE">
        <w:rPr>
          <w:bCs/>
          <w:lang w:bidi="ru-RU"/>
        </w:rPr>
        <w:t xml:space="preserve"> поселения </w:t>
      </w:r>
      <w:r w:rsidR="005B2E85">
        <w:rPr>
          <w:bCs/>
          <w:lang w:bidi="ru-RU"/>
        </w:rPr>
        <w:t>Ижболдинский</w:t>
      </w:r>
      <w:r w:rsidR="00CD325E">
        <w:rPr>
          <w:bCs/>
          <w:lang w:bidi="ru-RU"/>
        </w:rPr>
        <w:t xml:space="preserve"> сельсовет </w:t>
      </w:r>
      <w:r w:rsidRPr="000A0DCE">
        <w:rPr>
          <w:bCs/>
          <w:lang w:bidi="ru-RU"/>
        </w:rPr>
        <w:t>нуждается в модернизации и обновлении существующего сетевого оборудования и обновление приборов учета.</w:t>
      </w:r>
    </w:p>
    <w:p w:rsidR="000A0DCE" w:rsidRPr="000A0DCE" w:rsidRDefault="000A0DCE" w:rsidP="00CD325E">
      <w:pPr>
        <w:tabs>
          <w:tab w:val="left" w:pos="7230"/>
        </w:tabs>
        <w:ind w:firstLine="0"/>
        <w:rPr>
          <w:b/>
          <w:bCs/>
          <w:lang w:bidi="ru-RU"/>
        </w:rPr>
      </w:pPr>
    </w:p>
    <w:p w:rsidR="005E5688" w:rsidRPr="005E5688" w:rsidRDefault="005E5688" w:rsidP="005A4A87">
      <w:pPr>
        <w:tabs>
          <w:tab w:val="left" w:pos="7230"/>
        </w:tabs>
        <w:jc w:val="center"/>
        <w:rPr>
          <w:bCs/>
          <w:lang w:bidi="ru-RU"/>
        </w:rPr>
      </w:pPr>
      <w:r w:rsidRPr="005E5688">
        <w:rPr>
          <w:bCs/>
          <w:lang w:bidi="ru-RU"/>
        </w:rPr>
        <w:t>Эффект от реализации мероприятий по совершенствованию системы электроснабжения</w:t>
      </w:r>
    </w:p>
    <w:p w:rsidR="005E5688" w:rsidRPr="005E5688" w:rsidRDefault="005E5688" w:rsidP="005E5688">
      <w:pPr>
        <w:tabs>
          <w:tab w:val="left" w:pos="7230"/>
        </w:tabs>
        <w:rPr>
          <w:bCs/>
          <w:lang w:bidi="ru-RU"/>
        </w:rPr>
      </w:pPr>
      <w:r w:rsidRPr="005E5688">
        <w:rPr>
          <w:bCs/>
          <w:lang w:bidi="ru-RU"/>
        </w:rPr>
        <w:lastRenderedPageBreak/>
        <w:t xml:space="preserve">Основным эффектом от реализации комплекса мероприятий по развитию системы электроснабжения являются: </w:t>
      </w:r>
    </w:p>
    <w:p w:rsidR="005E5688" w:rsidRPr="005E5688" w:rsidRDefault="005E5688" w:rsidP="005E5688">
      <w:pPr>
        <w:tabs>
          <w:tab w:val="left" w:pos="7230"/>
        </w:tabs>
        <w:rPr>
          <w:bCs/>
          <w:lang w:bidi="ru-RU"/>
        </w:rPr>
      </w:pPr>
      <w:r w:rsidRPr="005E5688">
        <w:rPr>
          <w:bCs/>
          <w:lang w:bidi="ru-RU"/>
        </w:rPr>
        <w:t xml:space="preserve">–повышение качества и надежности электроснабжения существующих и строящихся районов </w:t>
      </w:r>
      <w:r w:rsidR="005B2E85">
        <w:rPr>
          <w:bCs/>
          <w:lang w:bidi="ru-RU"/>
        </w:rPr>
        <w:t>Ижболдинского</w:t>
      </w:r>
      <w:r>
        <w:rPr>
          <w:bCs/>
          <w:lang w:bidi="ru-RU"/>
        </w:rPr>
        <w:t xml:space="preserve"> сельсовета</w:t>
      </w:r>
      <w:r w:rsidRPr="005E5688">
        <w:rPr>
          <w:bCs/>
          <w:lang w:bidi="ru-RU"/>
        </w:rPr>
        <w:t xml:space="preserve">; </w:t>
      </w:r>
    </w:p>
    <w:p w:rsidR="005E5688" w:rsidRDefault="005E5688" w:rsidP="005E5688">
      <w:pPr>
        <w:tabs>
          <w:tab w:val="left" w:pos="7230"/>
        </w:tabs>
        <w:rPr>
          <w:bCs/>
          <w:lang w:bidi="ru-RU"/>
        </w:rPr>
      </w:pPr>
      <w:r w:rsidRPr="005E5688">
        <w:rPr>
          <w:bCs/>
          <w:lang w:bidi="ru-RU"/>
        </w:rPr>
        <w:t xml:space="preserve">–сохранение резерва электрических мощностей при  дальнейшем освоении новых муниципальных территорий. </w:t>
      </w:r>
    </w:p>
    <w:p w:rsidR="00CD37D2" w:rsidRPr="005E5688" w:rsidRDefault="00CD37D2" w:rsidP="005E5688">
      <w:pPr>
        <w:tabs>
          <w:tab w:val="left" w:pos="7230"/>
        </w:tabs>
        <w:rPr>
          <w:bCs/>
          <w:lang w:bidi="ru-RU"/>
        </w:rPr>
      </w:pPr>
    </w:p>
    <w:p w:rsidR="000A0DCE" w:rsidRPr="000A0DCE" w:rsidRDefault="00CD37D2" w:rsidP="00CD37D2">
      <w:pPr>
        <w:pStyle w:val="20"/>
        <w:rPr>
          <w:lang w:bidi="ru-RU"/>
        </w:rPr>
      </w:pPr>
      <w:bookmarkStart w:id="30" w:name="_Toc416880270"/>
      <w:r w:rsidRPr="00CD37D2">
        <w:rPr>
          <w:lang w:bidi="ru-RU"/>
        </w:rPr>
        <w:t>6.4.  Программа инвестиционных проектов в утилизации (захоронении) ТБО</w:t>
      </w:r>
      <w:bookmarkEnd w:id="30"/>
    </w:p>
    <w:p w:rsidR="00CD37D2" w:rsidRPr="005E6A27" w:rsidRDefault="00CD37D2" w:rsidP="00CD37D2">
      <w:pPr>
        <w:rPr>
          <w:lang w:eastAsia="x-none" w:bidi="ru-RU"/>
        </w:rPr>
      </w:pPr>
      <w:r w:rsidRPr="005E6A27">
        <w:rPr>
          <w:lang w:eastAsia="x-none" w:bidi="ru-RU"/>
        </w:rPr>
        <w:t>Согласно республиканской целевой программе «Совершенствование системы управления твердыми бытовыми отходами в РБ» на 2011-2020г., порядок сбора отходов на территориях муниципальных образований, предусматривающий их разделение на виды (пищевые отходы, текстиль, бумага и другие), определяется органами местного самоуправления и должен соответствовать экологическим, санитарным и иным требованиям в области охраны окружающей среды и здоровья человека.</w:t>
      </w:r>
    </w:p>
    <w:p w:rsidR="00CE7428" w:rsidRDefault="00CE0C8C" w:rsidP="00CE7428">
      <w:pPr>
        <w:ind w:firstLine="426"/>
        <w:rPr>
          <w:lang w:eastAsia="x-none" w:bidi="ru-RU"/>
        </w:rPr>
      </w:pPr>
      <w:r>
        <w:rPr>
          <w:lang w:eastAsia="x-none" w:bidi="ru-RU"/>
        </w:rPr>
        <w:t>В настоящий момент на территориии Ижболинского сельсовета, организации, ответственной за вывоз ТБО не имеется. Вывоз производится населением своими силами на несанкционированные свалки,</w:t>
      </w:r>
      <w:r w:rsidR="00CE7428" w:rsidRPr="00CE7428">
        <w:rPr>
          <w:lang w:eastAsia="x-none" w:bidi="ru-RU"/>
        </w:rPr>
        <w:t xml:space="preserve"> расположен</w:t>
      </w:r>
      <w:r w:rsidR="00CE7428">
        <w:rPr>
          <w:lang w:eastAsia="x-none" w:bidi="ru-RU"/>
        </w:rPr>
        <w:t>н</w:t>
      </w:r>
      <w:r>
        <w:rPr>
          <w:lang w:eastAsia="x-none" w:bidi="ru-RU"/>
        </w:rPr>
        <w:t>ые</w:t>
      </w:r>
      <w:r w:rsidR="00CE7428" w:rsidRPr="00CE7428">
        <w:rPr>
          <w:lang w:eastAsia="x-none" w:bidi="ru-RU"/>
        </w:rPr>
        <w:t xml:space="preserve"> в 0,5 км от с. Ижболдино, площадью 0,25 га.</w:t>
      </w:r>
      <w:r>
        <w:rPr>
          <w:lang w:eastAsia="x-none" w:bidi="ru-RU"/>
        </w:rPr>
        <w:t>,</w:t>
      </w:r>
      <w:r w:rsidR="006B3331">
        <w:rPr>
          <w:lang w:eastAsia="x-none" w:bidi="ru-RU"/>
        </w:rPr>
        <w:t xml:space="preserve"> в 0,5 км от с</w:t>
      </w:r>
      <w:r w:rsidR="00CE7428" w:rsidRPr="00CE7428">
        <w:rPr>
          <w:lang w:eastAsia="x-none" w:bidi="ru-RU"/>
        </w:rPr>
        <w:t>. Исанбаево, площадью 0,30 га.</w:t>
      </w:r>
      <w:r>
        <w:rPr>
          <w:lang w:eastAsia="x-none" w:bidi="ru-RU"/>
        </w:rPr>
        <w:t>,</w:t>
      </w:r>
      <w:r w:rsidR="00CE7428" w:rsidRPr="00CE7428">
        <w:rPr>
          <w:lang w:eastAsia="x-none" w:bidi="ru-RU"/>
        </w:rPr>
        <w:t xml:space="preserve"> </w:t>
      </w:r>
      <w:r w:rsidR="006B3331">
        <w:rPr>
          <w:lang w:eastAsia="x-none" w:bidi="ru-RU"/>
        </w:rPr>
        <w:t>юго-восточнее  с</w:t>
      </w:r>
      <w:r w:rsidR="00CE7428" w:rsidRPr="00CE7428">
        <w:rPr>
          <w:lang w:eastAsia="x-none" w:bidi="ru-RU"/>
        </w:rPr>
        <w:t>. Атлегач, площадью 0,4 га.</w:t>
      </w:r>
      <w:r>
        <w:rPr>
          <w:lang w:eastAsia="x-none" w:bidi="ru-RU"/>
        </w:rPr>
        <w:t>,</w:t>
      </w:r>
      <w:r w:rsidR="00CE7428" w:rsidRPr="00CE7428">
        <w:rPr>
          <w:lang w:eastAsia="x-none" w:bidi="ru-RU"/>
        </w:rPr>
        <w:t xml:space="preserve"> северо-восточнее д. Новотроицк, площадью 0,2 га.</w:t>
      </w:r>
      <w:r w:rsidR="00CE7428">
        <w:rPr>
          <w:lang w:eastAsia="x-none" w:bidi="ru-RU"/>
        </w:rPr>
        <w:t xml:space="preserve"> </w:t>
      </w:r>
    </w:p>
    <w:p w:rsidR="00CD37D2" w:rsidRPr="005E6A27" w:rsidRDefault="00CD37D2" w:rsidP="00CE7428">
      <w:pPr>
        <w:ind w:firstLine="426"/>
        <w:rPr>
          <w:lang w:eastAsia="x-none" w:bidi="ru-RU"/>
        </w:rPr>
      </w:pPr>
      <w:r w:rsidRPr="005E6A27">
        <w:rPr>
          <w:lang w:eastAsia="x-none" w:bidi="ru-RU"/>
        </w:rPr>
        <w:t>Мероприятия по улучшению санитарно-эпидемиологических условий территории сельского по</w:t>
      </w:r>
      <w:r>
        <w:rPr>
          <w:lang w:eastAsia="x-none" w:bidi="ru-RU"/>
        </w:rPr>
        <w:t>селения Ижболдинский</w:t>
      </w:r>
      <w:r w:rsidRPr="005E6A27">
        <w:rPr>
          <w:lang w:eastAsia="x-none" w:bidi="ru-RU"/>
        </w:rPr>
        <w:t xml:space="preserve"> сельсовет:</w:t>
      </w:r>
    </w:p>
    <w:p w:rsidR="00CD37D2" w:rsidRPr="005E6A27" w:rsidRDefault="00CD37D2" w:rsidP="00CD37D2">
      <w:pPr>
        <w:rPr>
          <w:lang w:eastAsia="x-none" w:bidi="ru-RU"/>
        </w:rPr>
      </w:pPr>
      <w:r w:rsidRPr="005E6A27">
        <w:rPr>
          <w:lang w:eastAsia="x-none" w:bidi="ru-RU"/>
        </w:rPr>
        <w:t>- организация планово-регулярной системы сбора и вывоза твердых бытовых отходов специализированным транспортом на полигон ТБО;</w:t>
      </w:r>
    </w:p>
    <w:p w:rsidR="00CD37D2" w:rsidRPr="005E6A27" w:rsidRDefault="00CD37D2" w:rsidP="00CD37D2">
      <w:pPr>
        <w:rPr>
          <w:lang w:eastAsia="x-none" w:bidi="ru-RU"/>
        </w:rPr>
      </w:pPr>
      <w:r w:rsidRPr="005E6A27">
        <w:rPr>
          <w:lang w:eastAsia="x-none" w:bidi="ru-RU"/>
        </w:rPr>
        <w:t>- ликвидация несанкционированных свалок с последующим проведением рекультивации территории, расчистка  захламленных участков территории;</w:t>
      </w:r>
    </w:p>
    <w:p w:rsidR="00CD37D2" w:rsidRDefault="00CD37D2" w:rsidP="00CD37D2">
      <w:pPr>
        <w:rPr>
          <w:lang w:eastAsia="x-none" w:bidi="ru-RU"/>
        </w:rPr>
      </w:pPr>
      <w:r w:rsidRPr="005E6A27">
        <w:rPr>
          <w:lang w:eastAsia="x-none" w:bidi="ru-RU"/>
        </w:rPr>
        <w:t>- организация оборудованных контейнерных площадок для селективного сбора отходов.</w:t>
      </w:r>
    </w:p>
    <w:p w:rsidR="00CE0C8C" w:rsidRPr="00CE0C8C" w:rsidRDefault="00CE0C8C" w:rsidP="00CE0C8C">
      <w:pPr>
        <w:rPr>
          <w:lang w:eastAsia="x-none" w:bidi="ru-RU"/>
        </w:rPr>
      </w:pPr>
      <w:r w:rsidRPr="00CE0C8C">
        <w:rPr>
          <w:lang w:eastAsia="x-none" w:bidi="ru-RU"/>
        </w:rPr>
        <w:lastRenderedPageBreak/>
        <w:t>- о</w:t>
      </w:r>
      <w:r w:rsidRPr="00CE0C8C">
        <w:rPr>
          <w:bCs/>
          <w:lang w:eastAsia="zh-CN"/>
        </w:rPr>
        <w:t>пределение организации, способной присвоить статус гарантирующей для обеспечения населения услугами вывоза ТБО на ближайший полигон, имеющий лицензию на утилизацию ТБО, вынесение соответствующего постановления главы Администрации</w:t>
      </w:r>
      <w:r>
        <w:rPr>
          <w:bCs/>
          <w:lang w:eastAsia="zh-CN"/>
        </w:rPr>
        <w:t>.</w:t>
      </w:r>
    </w:p>
    <w:p w:rsidR="00CD37D2" w:rsidRPr="005E6A27" w:rsidRDefault="00CD37D2" w:rsidP="00CD37D2">
      <w:pPr>
        <w:rPr>
          <w:lang w:eastAsia="x-none" w:bidi="ru-RU"/>
        </w:rPr>
      </w:pPr>
      <w:r w:rsidRPr="005E6A27">
        <w:rPr>
          <w:lang w:eastAsia="x-none" w:bidi="ru-RU"/>
        </w:rPr>
        <w:t xml:space="preserve">Организация  планово-регулярной  системы  и  режим  удаления  бытовых отходов   определяются   на   основании   решений   местных   административных органов  по  представлению  органов  коммунального  хозяйства  и  учреждений санитарно-эпидемиологического   надзора.   В   число   объектов   обязательного обслуживания  спецавтохозяйств  </w:t>
      </w:r>
      <w:r>
        <w:rPr>
          <w:lang w:eastAsia="x-none" w:bidi="ru-RU"/>
        </w:rPr>
        <w:t xml:space="preserve"> </w:t>
      </w:r>
      <w:r w:rsidRPr="005E6A27">
        <w:rPr>
          <w:lang w:eastAsia="x-none" w:bidi="ru-RU"/>
        </w:rPr>
        <w:t>включают  жилые  здания,  встроенные  в  жилые  дома  предприятия  торговли. Из числа отдельно стоящих объектов подлежат обязательному обслуживанию  школы.</w:t>
      </w:r>
    </w:p>
    <w:p w:rsidR="00CD37D2" w:rsidRPr="005E6A27" w:rsidRDefault="00CD37D2" w:rsidP="00CD37D2">
      <w:pPr>
        <w:rPr>
          <w:lang w:eastAsia="x-none" w:bidi="ru-RU"/>
        </w:rPr>
      </w:pPr>
      <w:r w:rsidRPr="005E6A27">
        <w:rPr>
          <w:lang w:eastAsia="x-none" w:bidi="ru-RU"/>
        </w:rPr>
        <w:t xml:space="preserve">Сбор и удаление ТБО осуществляется спецавтохозяйством в сроки, предусмотренные санитарными правилами и правилами уборки населенных мест. </w:t>
      </w:r>
    </w:p>
    <w:p w:rsidR="00CD37D2" w:rsidRPr="005E6A27" w:rsidRDefault="00CD37D2" w:rsidP="00CD37D2">
      <w:pPr>
        <w:rPr>
          <w:lang w:eastAsia="x-none" w:bidi="ru-RU"/>
        </w:rPr>
      </w:pPr>
      <w:r w:rsidRPr="005E6A27">
        <w:rPr>
          <w:lang w:eastAsia="x-none" w:bidi="ru-RU"/>
        </w:rPr>
        <w:t>Отходы образующиеся при строительстве, ремонте, реконструкции жилых и общественных зданий, объектов культурно-бытового назначения, а также административно-бытовых зданий промышленных предприятий, вывозят автотранспортом строительных организаций на специально выделенные участки. Некоторые виды строительных отходов можно использовать для засыпки оврагов в качестве инертного материала. Неутилизируемые отходы промышленных предприятий вывозят транспортом этих предприятий на полигон промышленных отходов для их обезвреживания и захоронения.</w:t>
      </w:r>
    </w:p>
    <w:p w:rsidR="00CD37D2" w:rsidRPr="005E6A27" w:rsidRDefault="00CD37D2" w:rsidP="00CD37D2">
      <w:pPr>
        <w:rPr>
          <w:lang w:eastAsia="x-none" w:bidi="ru-RU"/>
        </w:rPr>
      </w:pPr>
      <w:r w:rsidRPr="005E6A27">
        <w:rPr>
          <w:lang w:eastAsia="x-none" w:bidi="ru-RU"/>
        </w:rPr>
        <w:t>Удаление мусора из зданий общественной застройки производится в мусоросборники с дальнейшим вывозом специальным мусоровозным транспортом по системе планово-регулярной очистки не реже чем через 1-2 дня на перевалочную мусоросборную площадку сельсовета, с последующим вывозом на полигон ТБО района.</w:t>
      </w:r>
    </w:p>
    <w:p w:rsidR="00CD37D2" w:rsidRPr="005E6A27" w:rsidRDefault="00CD37D2" w:rsidP="00CD37D2">
      <w:pPr>
        <w:rPr>
          <w:lang w:eastAsia="x-none" w:bidi="ru-RU"/>
        </w:rPr>
      </w:pPr>
      <w:r w:rsidRPr="005E6A27">
        <w:rPr>
          <w:lang w:eastAsia="x-none" w:bidi="ru-RU"/>
        </w:rPr>
        <w:t>Сбор и удаление ТБО</w:t>
      </w:r>
    </w:p>
    <w:p w:rsidR="00CD37D2" w:rsidRPr="005E6A27" w:rsidRDefault="00CD37D2" w:rsidP="00CD37D2">
      <w:pPr>
        <w:rPr>
          <w:lang w:eastAsia="x-none" w:bidi="ru-RU"/>
        </w:rPr>
      </w:pPr>
      <w:r w:rsidRPr="005E6A27">
        <w:rPr>
          <w:lang w:eastAsia="x-none" w:bidi="ru-RU"/>
        </w:rPr>
        <w:t xml:space="preserve">Система сбора и удаления бытовых отходов включает: подготовку отходов к погрузке в собирающий мусоровозный транспорт, организацию временного  хранения  отходов  в  домовладениях,  сбор  и  вывоз  бытовых  отходов  с </w:t>
      </w:r>
      <w:r w:rsidRPr="005E6A27">
        <w:rPr>
          <w:lang w:eastAsia="x-none" w:bidi="ru-RU"/>
        </w:rPr>
        <w:lastRenderedPageBreak/>
        <w:t>территорий домовладений и организаций, обезвреживание и утилизацию бытовых отходов. Периодичность удаления бытовых отходов выбирается с учетом сезонов, климатической зоны, эпидемиологической обстановки, согласовывается с местными учреждениями санитарно-эпидемиологического надзора и утверждается решением местных административных органов. Удаление мусора  из  зданий  общественной  и  жилой  застройк</w:t>
      </w:r>
      <w:r>
        <w:rPr>
          <w:lang w:eastAsia="x-none" w:bidi="ru-RU"/>
        </w:rPr>
        <w:t>и  производится  выносным  об</w:t>
      </w:r>
      <w:r w:rsidRPr="005E6A27">
        <w:rPr>
          <w:lang w:eastAsia="x-none" w:bidi="ru-RU"/>
        </w:rPr>
        <w:t>разом в мусоросборники с дальнейшим вывозом специальным транспортом по планово-регулярной системе, но не реже чем 1-2 дня.</w:t>
      </w:r>
    </w:p>
    <w:p w:rsidR="00CD37D2" w:rsidRPr="005E6A27" w:rsidRDefault="00CD37D2" w:rsidP="00CD37D2">
      <w:pPr>
        <w:rPr>
          <w:lang w:eastAsia="x-none" w:bidi="ru-RU"/>
        </w:rPr>
      </w:pPr>
      <w:r w:rsidRPr="005E6A27">
        <w:rPr>
          <w:lang w:eastAsia="x-none" w:bidi="ru-RU"/>
        </w:rPr>
        <w:t>Сбор и удаление крупногабаритных отходов.</w:t>
      </w:r>
    </w:p>
    <w:p w:rsidR="00CD37D2" w:rsidRDefault="00CD37D2" w:rsidP="00CD37D2">
      <w:pPr>
        <w:rPr>
          <w:lang w:eastAsia="x-none" w:bidi="ru-RU"/>
        </w:rPr>
      </w:pPr>
      <w:r w:rsidRPr="005E6A27">
        <w:rPr>
          <w:lang w:eastAsia="x-none" w:bidi="ru-RU"/>
        </w:rPr>
        <w:t xml:space="preserve">К крупногабаритным отходам относятся отходы, не помещающиеся в стандартные контейнеры. На расчетный срок количество отходов составит 0,084 тыс. тонн в год. Сбор крупногабаритных отходов производится в бункеры-накопители емкостью </w:t>
      </w:r>
      <w:smartTag w:uri="urn:schemas-microsoft-com:office:smarttags" w:element="metricconverter">
        <w:smartTagPr>
          <w:attr w:name="ProductID" w:val="5 м3"/>
        </w:smartTagPr>
        <w:r w:rsidRPr="005E6A27">
          <w:rPr>
            <w:lang w:eastAsia="x-none" w:bidi="ru-RU"/>
          </w:rPr>
          <w:t>5 м</w:t>
        </w:r>
        <w:r w:rsidRPr="005E6A27">
          <w:rPr>
            <w:vertAlign w:val="superscript"/>
            <w:lang w:eastAsia="x-none" w:bidi="ru-RU"/>
          </w:rPr>
          <w:t>3</w:t>
        </w:r>
      </w:smartTag>
      <w:r w:rsidRPr="005E6A27">
        <w:rPr>
          <w:lang w:eastAsia="x-none" w:bidi="ru-RU"/>
        </w:rPr>
        <w:t>.</w:t>
      </w:r>
    </w:p>
    <w:p w:rsidR="00CD37D2" w:rsidRPr="005E6A27" w:rsidRDefault="00CD37D2" w:rsidP="00CD37D2">
      <w:pPr>
        <w:rPr>
          <w:lang w:eastAsia="x-none" w:bidi="ru-RU"/>
        </w:rPr>
      </w:pPr>
      <w:r w:rsidRPr="005E6A27">
        <w:rPr>
          <w:lang w:eastAsia="x-none" w:bidi="ru-RU"/>
        </w:rPr>
        <w:t>Сбор пищевых отходов</w:t>
      </w:r>
    </w:p>
    <w:p w:rsidR="00CD37D2" w:rsidRPr="005E6A27" w:rsidRDefault="00CD37D2" w:rsidP="00CD37D2">
      <w:pPr>
        <w:rPr>
          <w:lang w:eastAsia="x-none" w:bidi="ru-RU"/>
        </w:rPr>
      </w:pPr>
      <w:r w:rsidRPr="005E6A27">
        <w:rPr>
          <w:lang w:eastAsia="x-none" w:bidi="ru-RU"/>
        </w:rPr>
        <w:t>Пищевые отходы являются ценным сырьем для животноводства. В них содержится крахмал, каротин, белки, углеводы, витамины и другие ценные компоненты. Пищевые отходы вместе с кормовой частью содержат 15% балластных примесей (полимерные упаковки, стекло, резину, металл, бумагу, и др.), что ухудшает работу технологического оборудования предприятия по приготовлению кормов, снижают качество кормов, ухудшает товарный вид.</w:t>
      </w:r>
    </w:p>
    <w:p w:rsidR="00CD37D2" w:rsidRPr="005E6A27" w:rsidRDefault="00CD37D2" w:rsidP="00CD37D2">
      <w:pPr>
        <w:rPr>
          <w:lang w:eastAsia="x-none" w:bidi="ru-RU"/>
        </w:rPr>
      </w:pPr>
      <w:r w:rsidRPr="005E6A27">
        <w:rPr>
          <w:lang w:eastAsia="x-none" w:bidi="ru-RU"/>
        </w:rPr>
        <w:t>Пищевые отходы, образующиеся на предприятиях общественного питания, пищевой промышленности, не содержат балластовых примесей. Для сбора пищевых отходов необходимо использовать специальные сборники.</w:t>
      </w:r>
    </w:p>
    <w:p w:rsidR="00CD37D2" w:rsidRPr="005E6A27" w:rsidRDefault="00CD37D2" w:rsidP="00CD37D2">
      <w:pPr>
        <w:rPr>
          <w:lang w:eastAsia="x-none" w:bidi="ru-RU"/>
        </w:rPr>
      </w:pPr>
      <w:r w:rsidRPr="005E6A27">
        <w:rPr>
          <w:lang w:eastAsia="x-none" w:bidi="ru-RU"/>
        </w:rPr>
        <w:t>Селективный сбор ТБО</w:t>
      </w:r>
    </w:p>
    <w:p w:rsidR="00CD37D2" w:rsidRPr="005E6A27" w:rsidRDefault="00CD37D2" w:rsidP="00CD37D2">
      <w:pPr>
        <w:rPr>
          <w:lang w:eastAsia="x-none" w:bidi="ru-RU"/>
        </w:rPr>
      </w:pPr>
      <w:r w:rsidRPr="005E6A27">
        <w:rPr>
          <w:lang w:eastAsia="x-none" w:bidi="ru-RU"/>
        </w:rPr>
        <w:t>В проекте предлагается на расчетный срок раздельный сбор вторичного сырья и организация стационарного приема вторсырья от населения.</w:t>
      </w:r>
    </w:p>
    <w:p w:rsidR="00CD37D2" w:rsidRPr="005E6A27" w:rsidRDefault="00CD37D2" w:rsidP="00CD37D2">
      <w:pPr>
        <w:rPr>
          <w:lang w:eastAsia="x-none" w:bidi="ru-RU"/>
        </w:rPr>
      </w:pPr>
      <w:r w:rsidRPr="005E6A27">
        <w:rPr>
          <w:lang w:eastAsia="x-none" w:bidi="ru-RU"/>
        </w:rPr>
        <w:t>Для организации раздельного сбора отходов необходимо:</w:t>
      </w:r>
    </w:p>
    <w:p w:rsidR="00CD37D2" w:rsidRPr="005E6A27" w:rsidRDefault="00CD37D2" w:rsidP="00CD37D2">
      <w:pPr>
        <w:rPr>
          <w:lang w:eastAsia="x-none" w:bidi="ru-RU"/>
        </w:rPr>
      </w:pPr>
      <w:r w:rsidRPr="005E6A27">
        <w:rPr>
          <w:lang w:eastAsia="x-none" w:bidi="ru-RU"/>
        </w:rPr>
        <w:t xml:space="preserve">- установить специальные контейнеры для селективного сбора бумаги, стекла, пластика, металла в жилых кварталах; </w:t>
      </w:r>
    </w:p>
    <w:p w:rsidR="00CD37D2" w:rsidRPr="005E6A27" w:rsidRDefault="00CD37D2" w:rsidP="00CD37D2">
      <w:pPr>
        <w:rPr>
          <w:lang w:eastAsia="x-none" w:bidi="ru-RU"/>
        </w:rPr>
      </w:pPr>
      <w:r w:rsidRPr="005E6A27">
        <w:rPr>
          <w:lang w:eastAsia="x-none" w:bidi="ru-RU"/>
        </w:rPr>
        <w:lastRenderedPageBreak/>
        <w:t xml:space="preserve">- создать на территории сельского поселения приемные пункты вторичного сырья; </w:t>
      </w:r>
    </w:p>
    <w:p w:rsidR="00CD37D2" w:rsidRPr="005E6A27" w:rsidRDefault="00CD37D2" w:rsidP="00CD37D2">
      <w:pPr>
        <w:rPr>
          <w:lang w:eastAsia="x-none" w:bidi="ru-RU"/>
        </w:rPr>
      </w:pPr>
      <w:r w:rsidRPr="005E6A27">
        <w:rPr>
          <w:lang w:eastAsia="x-none" w:bidi="ru-RU"/>
        </w:rPr>
        <w:t xml:space="preserve">- организовать передвижные пункты сбора вторичного сырья; </w:t>
      </w:r>
    </w:p>
    <w:p w:rsidR="00CD37D2" w:rsidRPr="005E6A27" w:rsidRDefault="00CD37D2" w:rsidP="00CD37D2">
      <w:pPr>
        <w:rPr>
          <w:lang w:eastAsia="x-none" w:bidi="ru-RU"/>
        </w:rPr>
      </w:pPr>
      <w:r w:rsidRPr="005E6A27">
        <w:rPr>
          <w:lang w:eastAsia="x-none" w:bidi="ru-RU"/>
        </w:rPr>
        <w:t>- органам местного самоуправления создать условия, в том числе и экономические, стимулирующие раздельный сбор отходов.</w:t>
      </w:r>
    </w:p>
    <w:p w:rsidR="00CD37D2" w:rsidRPr="005E6A27" w:rsidRDefault="00CD37D2" w:rsidP="00CD37D2">
      <w:pPr>
        <w:rPr>
          <w:lang w:eastAsia="x-none" w:bidi="ru-RU"/>
        </w:rPr>
      </w:pPr>
      <w:r w:rsidRPr="005E6A27">
        <w:rPr>
          <w:lang w:eastAsia="x-none" w:bidi="ru-RU"/>
        </w:rPr>
        <w:t xml:space="preserve"> Раздельный сбор вторсырья позволяет добиться значительного сокращения объемов ТБО, уменьшает число стихийных свалок, оздоравливает экологию, позволяет получить ценное вторичное сырье для промышленности.</w:t>
      </w:r>
    </w:p>
    <w:p w:rsidR="00CD37D2" w:rsidRPr="005E6A27" w:rsidRDefault="00CD37D2" w:rsidP="00CD37D2">
      <w:pPr>
        <w:rPr>
          <w:lang w:eastAsia="x-none" w:bidi="ru-RU"/>
        </w:rPr>
      </w:pPr>
      <w:r w:rsidRPr="005E6A27">
        <w:rPr>
          <w:lang w:eastAsia="x-none" w:bidi="ru-RU"/>
        </w:rPr>
        <w:t>Утилизируемые отходы (полиэтилен, черный и цветной металлы, автомашины, аккумуляторы, ртутные лампы, бумага, картон и т.д.) должны отправляться на переработку для получения вторичного сырья.</w:t>
      </w:r>
    </w:p>
    <w:p w:rsidR="00CD37D2" w:rsidRPr="005E6A27" w:rsidRDefault="00CD37D2" w:rsidP="00CD37D2">
      <w:pPr>
        <w:rPr>
          <w:lang w:eastAsia="x-none" w:bidi="ru-RU"/>
        </w:rPr>
      </w:pPr>
    </w:p>
    <w:p w:rsidR="00CD37D2" w:rsidRPr="005E6A27" w:rsidRDefault="00CD37D2" w:rsidP="00CD37D2">
      <w:pPr>
        <w:jc w:val="center"/>
        <w:rPr>
          <w:lang w:eastAsia="x-none" w:bidi="ru-RU"/>
        </w:rPr>
      </w:pPr>
      <w:r w:rsidRPr="005E6A27">
        <w:rPr>
          <w:lang w:eastAsia="x-none" w:bidi="ru-RU"/>
        </w:rPr>
        <w:t>Основные показатели работы системы размещения ТБО с учетом перечня мероприятий</w:t>
      </w:r>
    </w:p>
    <w:p w:rsidR="00CD37D2" w:rsidRPr="005E6A27" w:rsidRDefault="00CD37D2" w:rsidP="00CD37D2">
      <w:pPr>
        <w:rPr>
          <w:lang w:eastAsia="x-none" w:bidi="ru-RU"/>
        </w:rPr>
      </w:pPr>
      <w:r w:rsidRPr="005E6A27">
        <w:rPr>
          <w:lang w:eastAsia="x-none" w:bidi="ru-RU"/>
        </w:rPr>
        <w:t xml:space="preserve">Реализация мероприятий «Программы комплексного развития систем коммунальной инфраструктуры </w:t>
      </w:r>
      <w:r w:rsidR="00A469DF">
        <w:rPr>
          <w:lang w:eastAsia="x-none" w:bidi="ru-RU"/>
        </w:rPr>
        <w:t>Ижболдинского</w:t>
      </w:r>
      <w:r>
        <w:rPr>
          <w:lang w:eastAsia="x-none" w:bidi="ru-RU"/>
        </w:rPr>
        <w:t xml:space="preserve"> сельсовета </w:t>
      </w:r>
      <w:r w:rsidRPr="005E6A27">
        <w:rPr>
          <w:lang w:eastAsia="x-none" w:bidi="ru-RU"/>
        </w:rPr>
        <w:t xml:space="preserve">в части размещения ТБО предполагает достижение следующих результатов: </w:t>
      </w:r>
    </w:p>
    <w:p w:rsidR="00CD37D2" w:rsidRPr="005E6A27" w:rsidRDefault="00CD37D2" w:rsidP="00CD37D2">
      <w:pPr>
        <w:rPr>
          <w:lang w:eastAsia="x-none" w:bidi="ru-RU"/>
        </w:rPr>
      </w:pPr>
      <w:r w:rsidRPr="005E6A27">
        <w:rPr>
          <w:lang w:eastAsia="x-none" w:bidi="ru-RU"/>
        </w:rPr>
        <w:t xml:space="preserve">1. Технологических результатов: </w:t>
      </w:r>
    </w:p>
    <w:p w:rsidR="00CD37D2" w:rsidRPr="005E6A27" w:rsidRDefault="00CD37D2" w:rsidP="00CD37D2">
      <w:pPr>
        <w:rPr>
          <w:lang w:eastAsia="x-none" w:bidi="ru-RU"/>
        </w:rPr>
      </w:pPr>
      <w:r w:rsidRPr="005E6A27">
        <w:rPr>
          <w:lang w:eastAsia="x-none" w:bidi="ru-RU"/>
        </w:rPr>
        <w:t xml:space="preserve">- соответствие санитарно-эпидемиологическим нормам и правилам эксплуатации объектов, используемых для захоронения ТБО; </w:t>
      </w:r>
    </w:p>
    <w:p w:rsidR="00CD37D2" w:rsidRPr="005E6A27" w:rsidRDefault="00CD37D2" w:rsidP="00CD37D2">
      <w:pPr>
        <w:rPr>
          <w:lang w:eastAsia="x-none" w:bidi="ru-RU"/>
        </w:rPr>
      </w:pPr>
      <w:r w:rsidRPr="005E6A27">
        <w:rPr>
          <w:lang w:eastAsia="x-none" w:bidi="ru-RU"/>
        </w:rPr>
        <w:t xml:space="preserve">2. Социально-экономических результатов: </w:t>
      </w:r>
    </w:p>
    <w:p w:rsidR="00CD37D2" w:rsidRPr="005434E3" w:rsidRDefault="00CD37D2" w:rsidP="00CD37D2">
      <w:pPr>
        <w:rPr>
          <w:lang w:eastAsia="x-none" w:bidi="ru-RU"/>
        </w:rPr>
      </w:pPr>
      <w:r w:rsidRPr="005E6A27">
        <w:rPr>
          <w:lang w:eastAsia="x-none" w:bidi="ru-RU"/>
        </w:rPr>
        <w:t xml:space="preserve">- повышение качества условий проживания и коммунального обслуживания населения и организаций </w:t>
      </w:r>
      <w:r w:rsidR="00A469DF">
        <w:rPr>
          <w:lang w:eastAsia="x-none" w:bidi="ru-RU"/>
        </w:rPr>
        <w:t>Ижболдинского</w:t>
      </w:r>
      <w:r>
        <w:rPr>
          <w:lang w:eastAsia="x-none" w:bidi="ru-RU"/>
        </w:rPr>
        <w:t xml:space="preserve"> сельсовета.</w:t>
      </w:r>
    </w:p>
    <w:p w:rsidR="00CD37D2" w:rsidRDefault="00CD37D2" w:rsidP="00733BF4">
      <w:pPr>
        <w:tabs>
          <w:tab w:val="left" w:pos="7230"/>
        </w:tabs>
        <w:rPr>
          <w:bCs/>
          <w:lang w:bidi="ru-RU"/>
        </w:rPr>
      </w:pPr>
    </w:p>
    <w:p w:rsidR="00CD37D2" w:rsidRDefault="00CD37D2" w:rsidP="00733BF4">
      <w:pPr>
        <w:tabs>
          <w:tab w:val="left" w:pos="7230"/>
        </w:tabs>
        <w:rPr>
          <w:bCs/>
          <w:lang w:bidi="ru-RU"/>
        </w:rPr>
      </w:pPr>
    </w:p>
    <w:p w:rsidR="00CD37D2" w:rsidRDefault="00CD37D2" w:rsidP="00733BF4">
      <w:pPr>
        <w:tabs>
          <w:tab w:val="left" w:pos="7230"/>
        </w:tabs>
        <w:rPr>
          <w:bCs/>
          <w:lang w:bidi="ru-RU"/>
        </w:rPr>
      </w:pPr>
    </w:p>
    <w:p w:rsidR="00CD37D2" w:rsidRDefault="00CD37D2" w:rsidP="00733BF4">
      <w:pPr>
        <w:tabs>
          <w:tab w:val="left" w:pos="7230"/>
        </w:tabs>
        <w:rPr>
          <w:bCs/>
          <w:lang w:bidi="ru-RU"/>
        </w:rPr>
      </w:pPr>
    </w:p>
    <w:p w:rsidR="00BA32E5" w:rsidRDefault="00BA32E5" w:rsidP="005C6A1E">
      <w:pPr>
        <w:tabs>
          <w:tab w:val="left" w:pos="7230"/>
        </w:tabs>
        <w:ind w:firstLine="0"/>
        <w:rPr>
          <w:bCs/>
          <w:iCs/>
          <w:lang w:bidi="ru-RU"/>
        </w:rPr>
      </w:pPr>
    </w:p>
    <w:p w:rsidR="005E30BE" w:rsidRDefault="005E30BE" w:rsidP="0083177C">
      <w:pPr>
        <w:pStyle w:val="20"/>
        <w:pageBreakBefore/>
        <w:rPr>
          <w:lang w:bidi="ru-RU"/>
        </w:rPr>
      </w:pPr>
      <w:bookmarkStart w:id="31" w:name="_Toc416880271"/>
      <w:r w:rsidRPr="005E30BE">
        <w:rPr>
          <w:lang w:bidi="ru-RU"/>
        </w:rPr>
        <w:lastRenderedPageBreak/>
        <w:t>7. Показатели оценки стоимости жилищно-коммунальных услуг и уровня жизни населения</w:t>
      </w:r>
      <w:bookmarkEnd w:id="31"/>
    </w:p>
    <w:p w:rsidR="0083177C" w:rsidRDefault="0083177C" w:rsidP="0083177C">
      <w:pPr>
        <w:tabs>
          <w:tab w:val="left" w:pos="7230"/>
        </w:tabs>
        <w:rPr>
          <w:bCs/>
          <w:iCs/>
          <w:lang w:bidi="ru-RU"/>
        </w:rPr>
      </w:pPr>
      <w:r>
        <w:rPr>
          <w:bCs/>
          <w:iCs/>
          <w:lang w:bidi="ru-RU"/>
        </w:rPr>
        <w:t xml:space="preserve">В настоящее время организаций, обслуживающих коммунальное хозяйство на территории сельского поселения не имеется. Обслуживанием сетей занимается Администрация сельского поселения Ижболдинский сельсовет. </w:t>
      </w:r>
    </w:p>
    <w:p w:rsidR="00A86CD6" w:rsidRDefault="00A86CD6" w:rsidP="00A86CD6">
      <w:pPr>
        <w:tabs>
          <w:tab w:val="left" w:pos="7230"/>
        </w:tabs>
        <w:rPr>
          <w:bCs/>
          <w:lang w:bidi="ru-RU"/>
        </w:rPr>
      </w:pPr>
      <w:r w:rsidRPr="00A86CD6">
        <w:rPr>
          <w:bCs/>
          <w:lang w:bidi="ru-RU"/>
        </w:rPr>
        <w:t>Нормативы потребления коммунальных услуг устанавливаются в соответствии с постановлением Правительства Российской Федерации от 23.05.2006 г. № 306 «Об утверждении Правил установления и определения нормативов потребления коммунальных услуг».</w:t>
      </w:r>
    </w:p>
    <w:p w:rsidR="0038536F" w:rsidRDefault="00983348" w:rsidP="00983348">
      <w:pPr>
        <w:pStyle w:val="af7"/>
        <w:rPr>
          <w:bCs/>
          <w:lang w:bidi="ru-RU"/>
        </w:rPr>
      </w:pPr>
      <w:r>
        <w:t xml:space="preserve">                                                                                                    </w:t>
      </w:r>
      <w:r w:rsidR="001C4858">
        <w:t xml:space="preserve">       </w:t>
      </w:r>
      <w:r>
        <w:t xml:space="preserve"> Таблица </w:t>
      </w:r>
      <w:r>
        <w:fldChar w:fldCharType="begin"/>
      </w:r>
      <w:r>
        <w:instrText xml:space="preserve"> SEQ Таблица \* ARABIC </w:instrText>
      </w:r>
      <w:r>
        <w:fldChar w:fldCharType="separate"/>
      </w:r>
      <w:r w:rsidR="007F2B61">
        <w:rPr>
          <w:noProof/>
        </w:rPr>
        <w:t>5</w:t>
      </w:r>
      <w:r>
        <w:fldChar w:fldCharType="end"/>
      </w:r>
    </w:p>
    <w:tbl>
      <w:tblPr>
        <w:tblW w:w="10080" w:type="dxa"/>
        <w:tblInd w:w="93" w:type="dxa"/>
        <w:tblLayout w:type="fixed"/>
        <w:tblLook w:val="04A0" w:firstRow="1" w:lastRow="0" w:firstColumn="1" w:lastColumn="0" w:noHBand="0" w:noVBand="1"/>
      </w:tblPr>
      <w:tblGrid>
        <w:gridCol w:w="1671"/>
        <w:gridCol w:w="960"/>
        <w:gridCol w:w="1199"/>
        <w:gridCol w:w="888"/>
        <w:gridCol w:w="834"/>
        <w:gridCol w:w="772"/>
        <w:gridCol w:w="764"/>
        <w:gridCol w:w="814"/>
        <w:gridCol w:w="941"/>
        <w:gridCol w:w="1237"/>
      </w:tblGrid>
      <w:tr w:rsidR="00DE1E60" w:rsidRPr="00DE1E60">
        <w:trPr>
          <w:trHeight w:val="1335"/>
        </w:trPr>
        <w:tc>
          <w:tcPr>
            <w:tcW w:w="167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E1E60" w:rsidRPr="00B275EB" w:rsidRDefault="00DE1E60" w:rsidP="00DE1E60">
            <w:pPr>
              <w:spacing w:line="240" w:lineRule="auto"/>
              <w:ind w:firstLine="0"/>
              <w:jc w:val="left"/>
              <w:rPr>
                <w:color w:val="000000"/>
                <w:sz w:val="22"/>
                <w:szCs w:val="22"/>
              </w:rPr>
            </w:pPr>
            <w:r w:rsidRPr="00B275EB">
              <w:rPr>
                <w:color w:val="000000"/>
                <w:sz w:val="22"/>
                <w:szCs w:val="22"/>
              </w:rPr>
              <w:t>вид услуги</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E1E60" w:rsidRPr="00B275EB" w:rsidRDefault="00DE1E60" w:rsidP="00DE1E60">
            <w:pPr>
              <w:spacing w:line="240" w:lineRule="auto"/>
              <w:ind w:firstLine="0"/>
              <w:jc w:val="center"/>
              <w:rPr>
                <w:color w:val="000000"/>
                <w:sz w:val="22"/>
                <w:szCs w:val="22"/>
              </w:rPr>
            </w:pPr>
            <w:r w:rsidRPr="00B275EB">
              <w:rPr>
                <w:color w:val="000000"/>
                <w:sz w:val="22"/>
                <w:szCs w:val="22"/>
              </w:rPr>
              <w:t>ед. изм.</w:t>
            </w:r>
          </w:p>
        </w:tc>
        <w:tc>
          <w:tcPr>
            <w:tcW w:w="1199" w:type="dxa"/>
            <w:tcBorders>
              <w:top w:val="single" w:sz="4" w:space="0" w:color="auto"/>
              <w:left w:val="nil"/>
              <w:bottom w:val="nil"/>
              <w:right w:val="single" w:sz="4" w:space="0" w:color="auto"/>
            </w:tcBorders>
            <w:shd w:val="clear" w:color="auto" w:fill="auto"/>
            <w:vAlign w:val="bottom"/>
          </w:tcPr>
          <w:p w:rsidR="00DE1E60" w:rsidRPr="00B275EB" w:rsidRDefault="00DE1E60" w:rsidP="00DE1E60">
            <w:pPr>
              <w:spacing w:line="240" w:lineRule="auto"/>
              <w:ind w:firstLine="0"/>
              <w:jc w:val="left"/>
              <w:rPr>
                <w:color w:val="000000"/>
                <w:sz w:val="22"/>
                <w:szCs w:val="22"/>
              </w:rPr>
            </w:pPr>
            <w:r w:rsidRPr="00B275EB">
              <w:rPr>
                <w:color w:val="000000"/>
                <w:sz w:val="22"/>
                <w:szCs w:val="22"/>
              </w:rPr>
              <w:t>Размерность норматива</w:t>
            </w:r>
          </w:p>
        </w:tc>
        <w:tc>
          <w:tcPr>
            <w:tcW w:w="1722" w:type="dxa"/>
            <w:gridSpan w:val="2"/>
            <w:tcBorders>
              <w:top w:val="single" w:sz="4" w:space="0" w:color="auto"/>
              <w:left w:val="nil"/>
              <w:bottom w:val="single" w:sz="4" w:space="0" w:color="auto"/>
              <w:right w:val="single" w:sz="4" w:space="0" w:color="000000"/>
            </w:tcBorders>
            <w:shd w:val="clear" w:color="auto" w:fill="auto"/>
            <w:vAlign w:val="center"/>
          </w:tcPr>
          <w:p w:rsidR="00DE1E60" w:rsidRPr="00B275EB" w:rsidRDefault="00DE1E60" w:rsidP="00DE1E60">
            <w:pPr>
              <w:spacing w:line="240" w:lineRule="auto"/>
              <w:ind w:firstLine="0"/>
              <w:jc w:val="center"/>
              <w:rPr>
                <w:color w:val="000000"/>
                <w:sz w:val="22"/>
                <w:szCs w:val="22"/>
              </w:rPr>
            </w:pPr>
            <w:r w:rsidRPr="00B275EB">
              <w:rPr>
                <w:color w:val="000000"/>
                <w:sz w:val="22"/>
                <w:szCs w:val="22"/>
              </w:rPr>
              <w:t>Тариф ОКК для населения,руб/ед. изм.</w:t>
            </w:r>
          </w:p>
        </w:tc>
        <w:tc>
          <w:tcPr>
            <w:tcW w:w="1536" w:type="dxa"/>
            <w:gridSpan w:val="2"/>
            <w:tcBorders>
              <w:top w:val="single" w:sz="4" w:space="0" w:color="auto"/>
              <w:left w:val="nil"/>
              <w:bottom w:val="single" w:sz="4" w:space="0" w:color="auto"/>
              <w:right w:val="single" w:sz="4" w:space="0" w:color="000000"/>
            </w:tcBorders>
            <w:shd w:val="clear" w:color="auto" w:fill="auto"/>
            <w:vAlign w:val="center"/>
          </w:tcPr>
          <w:p w:rsidR="00DE1E60" w:rsidRPr="00B275EB" w:rsidRDefault="00DE1E60" w:rsidP="00DE1E60">
            <w:pPr>
              <w:spacing w:line="240" w:lineRule="auto"/>
              <w:ind w:firstLine="0"/>
              <w:jc w:val="center"/>
              <w:rPr>
                <w:color w:val="000000"/>
                <w:sz w:val="22"/>
                <w:szCs w:val="22"/>
              </w:rPr>
            </w:pPr>
            <w:r w:rsidRPr="00B275EB">
              <w:rPr>
                <w:color w:val="000000"/>
                <w:sz w:val="22"/>
                <w:szCs w:val="22"/>
              </w:rPr>
              <w:t>Норматив потребленя услуг</w:t>
            </w:r>
          </w:p>
        </w:tc>
        <w:tc>
          <w:tcPr>
            <w:tcW w:w="1755" w:type="dxa"/>
            <w:gridSpan w:val="2"/>
            <w:tcBorders>
              <w:top w:val="single" w:sz="4" w:space="0" w:color="auto"/>
              <w:left w:val="nil"/>
              <w:bottom w:val="single" w:sz="4" w:space="0" w:color="auto"/>
              <w:right w:val="single" w:sz="4" w:space="0" w:color="000000"/>
            </w:tcBorders>
            <w:shd w:val="clear" w:color="auto" w:fill="auto"/>
            <w:vAlign w:val="center"/>
          </w:tcPr>
          <w:p w:rsidR="00DE1E60" w:rsidRPr="00B275EB" w:rsidRDefault="00DE1E60" w:rsidP="00DE1E60">
            <w:pPr>
              <w:spacing w:line="240" w:lineRule="auto"/>
              <w:ind w:firstLine="0"/>
              <w:jc w:val="center"/>
              <w:rPr>
                <w:color w:val="000000"/>
                <w:sz w:val="22"/>
                <w:szCs w:val="22"/>
              </w:rPr>
            </w:pPr>
            <w:r w:rsidRPr="00B275EB">
              <w:rPr>
                <w:color w:val="000000"/>
                <w:sz w:val="22"/>
                <w:szCs w:val="22"/>
              </w:rPr>
              <w:t>ежемесячная стоимость коммунальных услуг</w:t>
            </w:r>
          </w:p>
        </w:tc>
        <w:tc>
          <w:tcPr>
            <w:tcW w:w="1237"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DE1E60" w:rsidRPr="00B275EB" w:rsidRDefault="00DE1E60" w:rsidP="00DE1E60">
            <w:pPr>
              <w:spacing w:line="240" w:lineRule="auto"/>
              <w:ind w:firstLine="0"/>
              <w:jc w:val="center"/>
              <w:rPr>
                <w:color w:val="000000"/>
                <w:sz w:val="22"/>
                <w:szCs w:val="22"/>
              </w:rPr>
            </w:pPr>
            <w:r w:rsidRPr="00B275EB">
              <w:rPr>
                <w:color w:val="000000"/>
                <w:sz w:val="22"/>
                <w:szCs w:val="22"/>
              </w:rPr>
              <w:t>индекс изменения размера платы граждан за коммунальные услуги (факт)</w:t>
            </w:r>
          </w:p>
        </w:tc>
      </w:tr>
      <w:tr w:rsidR="00DE1E60" w:rsidRPr="00DE1E60">
        <w:trPr>
          <w:trHeight w:val="1335"/>
        </w:trPr>
        <w:tc>
          <w:tcPr>
            <w:tcW w:w="1671" w:type="dxa"/>
            <w:vMerge/>
            <w:tcBorders>
              <w:top w:val="single" w:sz="4" w:space="0" w:color="auto"/>
              <w:left w:val="single" w:sz="4" w:space="0" w:color="auto"/>
              <w:bottom w:val="single" w:sz="4" w:space="0" w:color="000000"/>
              <w:right w:val="single" w:sz="4" w:space="0" w:color="auto"/>
            </w:tcBorders>
            <w:vAlign w:val="center"/>
          </w:tcPr>
          <w:p w:rsidR="00DE1E60" w:rsidRPr="00DE1E60" w:rsidRDefault="00DE1E60" w:rsidP="00DE1E60">
            <w:pPr>
              <w:spacing w:line="240" w:lineRule="auto"/>
              <w:ind w:firstLine="0"/>
              <w:jc w:val="left"/>
              <w:rPr>
                <w:rFonts w:ascii="Calibri" w:hAnsi="Calibri"/>
                <w:color w:val="000000"/>
                <w:sz w:val="22"/>
                <w:szCs w:val="22"/>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DE1E60" w:rsidRPr="00DE1E60" w:rsidRDefault="00DE1E60" w:rsidP="00DE1E60">
            <w:pPr>
              <w:spacing w:line="240" w:lineRule="auto"/>
              <w:ind w:firstLine="0"/>
              <w:jc w:val="left"/>
              <w:rPr>
                <w:rFonts w:ascii="Calibri" w:hAnsi="Calibri"/>
                <w:color w:val="000000"/>
                <w:sz w:val="22"/>
                <w:szCs w:val="22"/>
              </w:rPr>
            </w:pPr>
          </w:p>
        </w:tc>
        <w:tc>
          <w:tcPr>
            <w:tcW w:w="1199" w:type="dxa"/>
            <w:tcBorders>
              <w:top w:val="nil"/>
              <w:left w:val="nil"/>
              <w:bottom w:val="single" w:sz="4" w:space="0" w:color="auto"/>
              <w:right w:val="single" w:sz="4" w:space="0" w:color="auto"/>
            </w:tcBorders>
            <w:shd w:val="clear" w:color="auto" w:fill="auto"/>
            <w:vAlign w:val="bottom"/>
          </w:tcPr>
          <w:p w:rsidR="00DE1E60" w:rsidRPr="00DE1E60" w:rsidRDefault="00DE1E60" w:rsidP="00DE1E60">
            <w:pPr>
              <w:spacing w:line="240" w:lineRule="auto"/>
              <w:ind w:firstLine="0"/>
              <w:jc w:val="left"/>
              <w:rPr>
                <w:rFonts w:ascii="Calibri" w:hAnsi="Calibri"/>
                <w:color w:val="000000"/>
                <w:sz w:val="18"/>
                <w:szCs w:val="18"/>
              </w:rPr>
            </w:pPr>
            <w:r w:rsidRPr="00DE1E60">
              <w:rPr>
                <w:rFonts w:ascii="Calibri" w:hAnsi="Calibri"/>
                <w:color w:val="000000"/>
                <w:sz w:val="18"/>
                <w:szCs w:val="18"/>
              </w:rPr>
              <w:t> </w:t>
            </w:r>
          </w:p>
        </w:tc>
        <w:tc>
          <w:tcPr>
            <w:tcW w:w="888" w:type="dxa"/>
            <w:tcBorders>
              <w:top w:val="nil"/>
              <w:left w:val="nil"/>
              <w:bottom w:val="single" w:sz="4" w:space="0" w:color="auto"/>
              <w:right w:val="single" w:sz="4" w:space="0" w:color="auto"/>
            </w:tcBorders>
            <w:shd w:val="clear" w:color="auto" w:fill="auto"/>
            <w:vAlign w:val="bottom"/>
          </w:tcPr>
          <w:p w:rsidR="00DE1E60" w:rsidRPr="00DE1E60" w:rsidRDefault="00DE1E60" w:rsidP="00DE1E60">
            <w:pPr>
              <w:spacing w:line="240" w:lineRule="auto"/>
              <w:ind w:firstLine="0"/>
              <w:jc w:val="center"/>
              <w:rPr>
                <w:rFonts w:ascii="Calibri" w:hAnsi="Calibri"/>
                <w:color w:val="000000"/>
                <w:sz w:val="22"/>
                <w:szCs w:val="22"/>
              </w:rPr>
            </w:pPr>
            <w:r w:rsidRPr="00DE1E60">
              <w:rPr>
                <w:rFonts w:ascii="Calibri" w:hAnsi="Calibri"/>
                <w:color w:val="000000"/>
                <w:sz w:val="22"/>
                <w:szCs w:val="22"/>
              </w:rPr>
              <w:t xml:space="preserve"> 2013 год</w:t>
            </w:r>
          </w:p>
        </w:tc>
        <w:tc>
          <w:tcPr>
            <w:tcW w:w="834" w:type="dxa"/>
            <w:tcBorders>
              <w:top w:val="nil"/>
              <w:left w:val="nil"/>
              <w:bottom w:val="single" w:sz="4" w:space="0" w:color="auto"/>
              <w:right w:val="single" w:sz="4" w:space="0" w:color="auto"/>
            </w:tcBorders>
            <w:shd w:val="clear" w:color="auto" w:fill="auto"/>
            <w:vAlign w:val="bottom"/>
          </w:tcPr>
          <w:p w:rsidR="00DE1E60" w:rsidRPr="00DE1E60" w:rsidRDefault="00DE1E60" w:rsidP="00DE1E60">
            <w:pPr>
              <w:spacing w:line="240" w:lineRule="auto"/>
              <w:ind w:firstLine="0"/>
              <w:jc w:val="center"/>
              <w:rPr>
                <w:rFonts w:ascii="Calibri" w:hAnsi="Calibri"/>
                <w:color w:val="000000"/>
                <w:sz w:val="22"/>
                <w:szCs w:val="22"/>
              </w:rPr>
            </w:pPr>
            <w:r w:rsidRPr="00DE1E60">
              <w:rPr>
                <w:rFonts w:ascii="Calibri" w:hAnsi="Calibri"/>
                <w:color w:val="000000"/>
                <w:sz w:val="22"/>
                <w:szCs w:val="22"/>
              </w:rPr>
              <w:t xml:space="preserve"> 2014 год</w:t>
            </w:r>
          </w:p>
        </w:tc>
        <w:tc>
          <w:tcPr>
            <w:tcW w:w="772" w:type="dxa"/>
            <w:tcBorders>
              <w:top w:val="nil"/>
              <w:left w:val="nil"/>
              <w:bottom w:val="single" w:sz="4" w:space="0" w:color="auto"/>
              <w:right w:val="single" w:sz="4" w:space="0" w:color="auto"/>
            </w:tcBorders>
            <w:shd w:val="clear" w:color="auto" w:fill="auto"/>
            <w:vAlign w:val="bottom"/>
          </w:tcPr>
          <w:p w:rsidR="00DE1E60" w:rsidRPr="00DE1E60" w:rsidRDefault="00DE1E60" w:rsidP="00DE1E60">
            <w:pPr>
              <w:spacing w:line="240" w:lineRule="auto"/>
              <w:ind w:firstLine="0"/>
              <w:jc w:val="left"/>
              <w:rPr>
                <w:rFonts w:ascii="Calibri" w:hAnsi="Calibri"/>
                <w:color w:val="000000"/>
                <w:sz w:val="22"/>
                <w:szCs w:val="22"/>
              </w:rPr>
            </w:pPr>
            <w:r w:rsidRPr="00DE1E60">
              <w:rPr>
                <w:rFonts w:ascii="Calibri" w:hAnsi="Calibri"/>
                <w:color w:val="000000"/>
                <w:sz w:val="22"/>
                <w:szCs w:val="22"/>
              </w:rPr>
              <w:t xml:space="preserve"> 2013 год</w:t>
            </w:r>
          </w:p>
        </w:tc>
        <w:tc>
          <w:tcPr>
            <w:tcW w:w="764" w:type="dxa"/>
            <w:tcBorders>
              <w:top w:val="nil"/>
              <w:left w:val="nil"/>
              <w:bottom w:val="single" w:sz="4" w:space="0" w:color="auto"/>
              <w:right w:val="single" w:sz="4" w:space="0" w:color="auto"/>
            </w:tcBorders>
            <w:shd w:val="clear" w:color="auto" w:fill="auto"/>
            <w:vAlign w:val="bottom"/>
          </w:tcPr>
          <w:p w:rsidR="00DE1E60" w:rsidRPr="00DE1E60" w:rsidRDefault="00DE1E60" w:rsidP="00DE1E60">
            <w:pPr>
              <w:spacing w:line="240" w:lineRule="auto"/>
              <w:ind w:firstLine="0"/>
              <w:jc w:val="left"/>
              <w:rPr>
                <w:rFonts w:ascii="Calibri" w:hAnsi="Calibri"/>
                <w:color w:val="000000"/>
                <w:sz w:val="22"/>
                <w:szCs w:val="22"/>
              </w:rPr>
            </w:pPr>
            <w:r w:rsidRPr="00DE1E60">
              <w:rPr>
                <w:rFonts w:ascii="Calibri" w:hAnsi="Calibri"/>
                <w:color w:val="000000"/>
                <w:sz w:val="22"/>
                <w:szCs w:val="22"/>
              </w:rPr>
              <w:t xml:space="preserve"> 2014 год</w:t>
            </w:r>
          </w:p>
        </w:tc>
        <w:tc>
          <w:tcPr>
            <w:tcW w:w="814" w:type="dxa"/>
            <w:tcBorders>
              <w:top w:val="nil"/>
              <w:left w:val="nil"/>
              <w:bottom w:val="single" w:sz="4" w:space="0" w:color="auto"/>
              <w:right w:val="single" w:sz="4" w:space="0" w:color="auto"/>
            </w:tcBorders>
            <w:shd w:val="clear" w:color="auto" w:fill="auto"/>
            <w:vAlign w:val="bottom"/>
          </w:tcPr>
          <w:p w:rsidR="00DE1E60" w:rsidRPr="00DE1E60" w:rsidRDefault="00DE1E60" w:rsidP="00DE1E60">
            <w:pPr>
              <w:spacing w:line="240" w:lineRule="auto"/>
              <w:ind w:firstLine="0"/>
              <w:jc w:val="left"/>
              <w:rPr>
                <w:rFonts w:ascii="Calibri" w:hAnsi="Calibri"/>
                <w:color w:val="000000"/>
                <w:sz w:val="22"/>
                <w:szCs w:val="22"/>
              </w:rPr>
            </w:pPr>
            <w:r w:rsidRPr="00DE1E60">
              <w:rPr>
                <w:rFonts w:ascii="Calibri" w:hAnsi="Calibri"/>
                <w:color w:val="000000"/>
                <w:sz w:val="22"/>
                <w:szCs w:val="22"/>
              </w:rPr>
              <w:t>2013 год</w:t>
            </w:r>
          </w:p>
        </w:tc>
        <w:tc>
          <w:tcPr>
            <w:tcW w:w="941" w:type="dxa"/>
            <w:tcBorders>
              <w:top w:val="nil"/>
              <w:left w:val="nil"/>
              <w:bottom w:val="single" w:sz="4" w:space="0" w:color="auto"/>
              <w:right w:val="single" w:sz="4" w:space="0" w:color="auto"/>
            </w:tcBorders>
            <w:shd w:val="clear" w:color="auto" w:fill="auto"/>
            <w:vAlign w:val="bottom"/>
          </w:tcPr>
          <w:p w:rsidR="00DE1E60" w:rsidRPr="00DE1E60" w:rsidRDefault="00DE1E60" w:rsidP="00DE1E60">
            <w:pPr>
              <w:spacing w:line="240" w:lineRule="auto"/>
              <w:ind w:firstLine="0"/>
              <w:jc w:val="left"/>
              <w:rPr>
                <w:rFonts w:ascii="Calibri" w:hAnsi="Calibri"/>
                <w:color w:val="000000"/>
                <w:sz w:val="22"/>
                <w:szCs w:val="22"/>
              </w:rPr>
            </w:pPr>
            <w:r w:rsidRPr="00DE1E60">
              <w:rPr>
                <w:rFonts w:ascii="Calibri" w:hAnsi="Calibri"/>
                <w:color w:val="000000"/>
                <w:sz w:val="22"/>
                <w:szCs w:val="22"/>
              </w:rPr>
              <w:t>2014 год</w:t>
            </w:r>
          </w:p>
        </w:tc>
        <w:tc>
          <w:tcPr>
            <w:tcW w:w="1237" w:type="dxa"/>
            <w:vMerge/>
            <w:tcBorders>
              <w:top w:val="single" w:sz="4" w:space="0" w:color="auto"/>
              <w:left w:val="single" w:sz="4" w:space="0" w:color="auto"/>
              <w:bottom w:val="single" w:sz="4" w:space="0" w:color="000000"/>
              <w:right w:val="single" w:sz="4" w:space="0" w:color="auto"/>
            </w:tcBorders>
            <w:vAlign w:val="center"/>
          </w:tcPr>
          <w:p w:rsidR="00DE1E60" w:rsidRPr="00DE1E60" w:rsidRDefault="00DE1E60" w:rsidP="00DE1E60">
            <w:pPr>
              <w:spacing w:line="240" w:lineRule="auto"/>
              <w:ind w:firstLine="0"/>
              <w:jc w:val="left"/>
              <w:rPr>
                <w:rFonts w:ascii="Calibri" w:hAnsi="Calibri"/>
                <w:color w:val="000000"/>
                <w:sz w:val="18"/>
                <w:szCs w:val="18"/>
              </w:rPr>
            </w:pPr>
          </w:p>
        </w:tc>
      </w:tr>
      <w:tr w:rsidR="00DE1E60" w:rsidRPr="00DE1E60">
        <w:trPr>
          <w:trHeight w:val="855"/>
        </w:trPr>
        <w:tc>
          <w:tcPr>
            <w:tcW w:w="1671" w:type="dxa"/>
            <w:tcBorders>
              <w:top w:val="nil"/>
              <w:left w:val="single" w:sz="4" w:space="0" w:color="auto"/>
              <w:bottom w:val="single" w:sz="4" w:space="0" w:color="auto"/>
              <w:right w:val="single" w:sz="4" w:space="0" w:color="auto"/>
            </w:tcBorders>
            <w:shd w:val="clear" w:color="auto" w:fill="auto"/>
            <w:vAlign w:val="bottom"/>
          </w:tcPr>
          <w:p w:rsidR="00DE1E60" w:rsidRPr="00DE1E60" w:rsidRDefault="00DE1E60" w:rsidP="00DE1E60">
            <w:pPr>
              <w:spacing w:line="240" w:lineRule="auto"/>
              <w:ind w:firstLine="0"/>
              <w:jc w:val="left"/>
              <w:rPr>
                <w:rFonts w:ascii="Calibri" w:hAnsi="Calibri"/>
                <w:color w:val="000000"/>
                <w:sz w:val="18"/>
                <w:szCs w:val="18"/>
              </w:rPr>
            </w:pPr>
            <w:r w:rsidRPr="00DE1E60">
              <w:rPr>
                <w:rFonts w:ascii="Calibri" w:hAnsi="Calibri"/>
                <w:color w:val="000000"/>
                <w:sz w:val="18"/>
                <w:szCs w:val="18"/>
              </w:rPr>
              <w:t>холодное водоснабжение</w:t>
            </w:r>
          </w:p>
        </w:tc>
        <w:tc>
          <w:tcPr>
            <w:tcW w:w="960" w:type="dxa"/>
            <w:tcBorders>
              <w:top w:val="nil"/>
              <w:left w:val="nil"/>
              <w:bottom w:val="single" w:sz="4" w:space="0" w:color="auto"/>
              <w:right w:val="single" w:sz="4" w:space="0" w:color="auto"/>
            </w:tcBorders>
            <w:shd w:val="clear" w:color="auto" w:fill="auto"/>
            <w:noWrap/>
            <w:vAlign w:val="center"/>
          </w:tcPr>
          <w:p w:rsidR="00DE1E60" w:rsidRPr="00DE1E60" w:rsidRDefault="00DE1E60" w:rsidP="00DE1E60">
            <w:pPr>
              <w:spacing w:line="240" w:lineRule="auto"/>
              <w:ind w:firstLine="0"/>
              <w:jc w:val="center"/>
              <w:rPr>
                <w:rFonts w:ascii="Calibri" w:hAnsi="Calibri"/>
                <w:color w:val="000000"/>
                <w:sz w:val="22"/>
                <w:szCs w:val="22"/>
              </w:rPr>
            </w:pPr>
            <w:r w:rsidRPr="00DE1E60">
              <w:rPr>
                <w:rFonts w:ascii="Calibri" w:hAnsi="Calibri"/>
                <w:color w:val="000000"/>
                <w:sz w:val="22"/>
                <w:szCs w:val="22"/>
              </w:rPr>
              <w:t xml:space="preserve">м3 </w:t>
            </w:r>
          </w:p>
        </w:tc>
        <w:tc>
          <w:tcPr>
            <w:tcW w:w="1199" w:type="dxa"/>
            <w:tcBorders>
              <w:top w:val="nil"/>
              <w:left w:val="nil"/>
              <w:bottom w:val="single" w:sz="4" w:space="0" w:color="auto"/>
              <w:right w:val="single" w:sz="4" w:space="0" w:color="auto"/>
            </w:tcBorders>
            <w:shd w:val="clear" w:color="auto" w:fill="auto"/>
            <w:noWrap/>
            <w:vAlign w:val="center"/>
          </w:tcPr>
          <w:p w:rsidR="00DE1E60" w:rsidRPr="00DE1E60" w:rsidRDefault="00DE1E60" w:rsidP="00DE1E60">
            <w:pPr>
              <w:spacing w:line="240" w:lineRule="auto"/>
              <w:ind w:firstLine="0"/>
              <w:jc w:val="center"/>
              <w:rPr>
                <w:rFonts w:ascii="Calibri" w:hAnsi="Calibri"/>
                <w:color w:val="000000"/>
                <w:sz w:val="18"/>
                <w:szCs w:val="18"/>
              </w:rPr>
            </w:pPr>
            <w:r w:rsidRPr="00DE1E60">
              <w:rPr>
                <w:rFonts w:ascii="Calibri" w:hAnsi="Calibri"/>
                <w:color w:val="000000"/>
                <w:sz w:val="18"/>
                <w:szCs w:val="18"/>
              </w:rPr>
              <w:t>м3/чел</w:t>
            </w:r>
          </w:p>
        </w:tc>
        <w:tc>
          <w:tcPr>
            <w:tcW w:w="888" w:type="dxa"/>
            <w:tcBorders>
              <w:top w:val="nil"/>
              <w:left w:val="nil"/>
              <w:bottom w:val="single" w:sz="4" w:space="0" w:color="auto"/>
              <w:right w:val="single" w:sz="4" w:space="0" w:color="auto"/>
            </w:tcBorders>
            <w:shd w:val="clear" w:color="000000" w:fill="FFFF00"/>
            <w:noWrap/>
            <w:vAlign w:val="bottom"/>
          </w:tcPr>
          <w:p w:rsidR="00DE1E60" w:rsidRPr="00DE1E60" w:rsidRDefault="00DE1E60" w:rsidP="00DE1E60">
            <w:pPr>
              <w:spacing w:line="240" w:lineRule="auto"/>
              <w:ind w:firstLine="0"/>
              <w:jc w:val="right"/>
              <w:rPr>
                <w:rFonts w:ascii="Calibri" w:hAnsi="Calibri"/>
                <w:sz w:val="18"/>
                <w:szCs w:val="18"/>
              </w:rPr>
            </w:pPr>
            <w:r w:rsidRPr="00DE1E60">
              <w:rPr>
                <w:rFonts w:ascii="Calibri" w:hAnsi="Calibri"/>
                <w:sz w:val="18"/>
                <w:szCs w:val="18"/>
              </w:rPr>
              <w:t>12.15</w:t>
            </w:r>
          </w:p>
        </w:tc>
        <w:tc>
          <w:tcPr>
            <w:tcW w:w="834" w:type="dxa"/>
            <w:tcBorders>
              <w:top w:val="nil"/>
              <w:left w:val="nil"/>
              <w:bottom w:val="single" w:sz="4" w:space="0" w:color="auto"/>
              <w:right w:val="single" w:sz="4" w:space="0" w:color="auto"/>
            </w:tcBorders>
            <w:shd w:val="clear" w:color="000000" w:fill="FFFF00"/>
            <w:noWrap/>
            <w:vAlign w:val="bottom"/>
          </w:tcPr>
          <w:p w:rsidR="00DE1E60" w:rsidRPr="00DE1E60" w:rsidRDefault="00DE1E60" w:rsidP="00DE1E60">
            <w:pPr>
              <w:spacing w:line="240" w:lineRule="auto"/>
              <w:ind w:firstLine="0"/>
              <w:jc w:val="right"/>
              <w:rPr>
                <w:rFonts w:ascii="Calibri" w:hAnsi="Calibri"/>
                <w:sz w:val="18"/>
                <w:szCs w:val="18"/>
              </w:rPr>
            </w:pPr>
            <w:r w:rsidRPr="00DE1E60">
              <w:rPr>
                <w:rFonts w:ascii="Calibri" w:hAnsi="Calibri"/>
                <w:sz w:val="18"/>
                <w:szCs w:val="18"/>
              </w:rPr>
              <w:t>12.98</w:t>
            </w:r>
          </w:p>
        </w:tc>
        <w:tc>
          <w:tcPr>
            <w:tcW w:w="772" w:type="dxa"/>
            <w:tcBorders>
              <w:top w:val="nil"/>
              <w:left w:val="nil"/>
              <w:bottom w:val="single" w:sz="4" w:space="0" w:color="auto"/>
              <w:right w:val="single" w:sz="4" w:space="0" w:color="auto"/>
            </w:tcBorders>
            <w:shd w:val="clear" w:color="000000" w:fill="FFFF00"/>
            <w:noWrap/>
            <w:vAlign w:val="bottom"/>
          </w:tcPr>
          <w:p w:rsidR="00DE1E60" w:rsidRPr="00DE1E60" w:rsidRDefault="00DE1E60" w:rsidP="00DE1E60">
            <w:pPr>
              <w:spacing w:line="240" w:lineRule="auto"/>
              <w:ind w:firstLine="0"/>
              <w:jc w:val="right"/>
              <w:rPr>
                <w:rFonts w:ascii="Calibri" w:hAnsi="Calibri"/>
                <w:sz w:val="18"/>
                <w:szCs w:val="18"/>
              </w:rPr>
            </w:pPr>
            <w:r w:rsidRPr="00DE1E60">
              <w:rPr>
                <w:rFonts w:ascii="Calibri" w:hAnsi="Calibri"/>
                <w:sz w:val="18"/>
                <w:szCs w:val="18"/>
              </w:rPr>
              <w:t>7.06</w:t>
            </w:r>
          </w:p>
        </w:tc>
        <w:tc>
          <w:tcPr>
            <w:tcW w:w="764" w:type="dxa"/>
            <w:tcBorders>
              <w:top w:val="nil"/>
              <w:left w:val="nil"/>
              <w:bottom w:val="single" w:sz="4" w:space="0" w:color="auto"/>
              <w:right w:val="single" w:sz="4" w:space="0" w:color="auto"/>
            </w:tcBorders>
            <w:shd w:val="clear" w:color="000000" w:fill="FFFF00"/>
            <w:noWrap/>
            <w:vAlign w:val="bottom"/>
          </w:tcPr>
          <w:p w:rsidR="00DE1E60" w:rsidRPr="00DE1E60" w:rsidRDefault="00DE1E60" w:rsidP="00DE1E60">
            <w:pPr>
              <w:spacing w:line="240" w:lineRule="auto"/>
              <w:ind w:firstLine="0"/>
              <w:jc w:val="right"/>
              <w:rPr>
                <w:rFonts w:ascii="Calibri" w:hAnsi="Calibri"/>
                <w:sz w:val="18"/>
                <w:szCs w:val="18"/>
              </w:rPr>
            </w:pPr>
            <w:r w:rsidRPr="00DE1E60">
              <w:rPr>
                <w:rFonts w:ascii="Calibri" w:hAnsi="Calibri"/>
                <w:sz w:val="18"/>
                <w:szCs w:val="18"/>
              </w:rPr>
              <w:t>7.06</w:t>
            </w:r>
          </w:p>
        </w:tc>
        <w:tc>
          <w:tcPr>
            <w:tcW w:w="814" w:type="dxa"/>
            <w:tcBorders>
              <w:top w:val="nil"/>
              <w:left w:val="nil"/>
              <w:bottom w:val="single" w:sz="4" w:space="0" w:color="auto"/>
              <w:right w:val="single" w:sz="4" w:space="0" w:color="auto"/>
            </w:tcBorders>
            <w:shd w:val="clear" w:color="000000" w:fill="92D050"/>
            <w:noWrap/>
            <w:vAlign w:val="bottom"/>
          </w:tcPr>
          <w:p w:rsidR="00DE1E60" w:rsidRPr="00DE1E60" w:rsidRDefault="00DE1E60" w:rsidP="00DE1E60">
            <w:pPr>
              <w:spacing w:line="240" w:lineRule="auto"/>
              <w:ind w:firstLine="0"/>
              <w:jc w:val="right"/>
              <w:rPr>
                <w:rFonts w:ascii="Calibri" w:hAnsi="Calibri"/>
                <w:color w:val="000000"/>
                <w:sz w:val="18"/>
                <w:szCs w:val="18"/>
              </w:rPr>
            </w:pPr>
            <w:r w:rsidRPr="00DE1E60">
              <w:rPr>
                <w:rFonts w:ascii="Calibri" w:hAnsi="Calibri"/>
                <w:color w:val="000000"/>
                <w:sz w:val="18"/>
                <w:szCs w:val="18"/>
              </w:rPr>
              <w:t>85.779</w:t>
            </w:r>
          </w:p>
        </w:tc>
        <w:tc>
          <w:tcPr>
            <w:tcW w:w="941" w:type="dxa"/>
            <w:tcBorders>
              <w:top w:val="nil"/>
              <w:left w:val="nil"/>
              <w:bottom w:val="single" w:sz="4" w:space="0" w:color="auto"/>
              <w:right w:val="single" w:sz="4" w:space="0" w:color="auto"/>
            </w:tcBorders>
            <w:shd w:val="clear" w:color="000000" w:fill="92D050"/>
            <w:noWrap/>
            <w:vAlign w:val="bottom"/>
          </w:tcPr>
          <w:p w:rsidR="00DE1E60" w:rsidRPr="00DE1E60" w:rsidRDefault="00E32053" w:rsidP="00DE1E60">
            <w:pPr>
              <w:spacing w:line="240" w:lineRule="auto"/>
              <w:ind w:firstLine="0"/>
              <w:jc w:val="right"/>
              <w:rPr>
                <w:rFonts w:ascii="Calibri" w:hAnsi="Calibri"/>
                <w:color w:val="000000"/>
                <w:sz w:val="22"/>
                <w:szCs w:val="22"/>
              </w:rPr>
            </w:pPr>
            <w:r>
              <w:rPr>
                <w:rFonts w:ascii="Calibri" w:hAnsi="Calibri"/>
                <w:color w:val="000000"/>
                <w:sz w:val="22"/>
                <w:szCs w:val="22"/>
              </w:rPr>
              <w:t>91,63</w:t>
            </w:r>
          </w:p>
        </w:tc>
        <w:tc>
          <w:tcPr>
            <w:tcW w:w="1237" w:type="dxa"/>
            <w:tcBorders>
              <w:top w:val="nil"/>
              <w:left w:val="nil"/>
              <w:bottom w:val="single" w:sz="4" w:space="0" w:color="auto"/>
              <w:right w:val="single" w:sz="4" w:space="0" w:color="auto"/>
            </w:tcBorders>
            <w:shd w:val="clear" w:color="000000" w:fill="92D050"/>
            <w:noWrap/>
            <w:vAlign w:val="bottom"/>
          </w:tcPr>
          <w:p w:rsidR="00DE1E60" w:rsidRPr="00DE1E60" w:rsidRDefault="00DE1E60" w:rsidP="00DE1E60">
            <w:pPr>
              <w:spacing w:line="240" w:lineRule="auto"/>
              <w:ind w:firstLine="0"/>
              <w:jc w:val="right"/>
              <w:rPr>
                <w:rFonts w:ascii="Calibri" w:hAnsi="Calibri"/>
                <w:color w:val="000000"/>
                <w:sz w:val="18"/>
                <w:szCs w:val="18"/>
              </w:rPr>
            </w:pPr>
            <w:r w:rsidRPr="00DE1E60">
              <w:rPr>
                <w:rFonts w:ascii="Calibri" w:hAnsi="Calibri"/>
                <w:color w:val="000000"/>
                <w:sz w:val="18"/>
                <w:szCs w:val="18"/>
              </w:rPr>
              <w:t>106.83128</w:t>
            </w:r>
          </w:p>
        </w:tc>
      </w:tr>
      <w:tr w:rsidR="00DE1E60" w:rsidRPr="00DE1E60">
        <w:trPr>
          <w:trHeight w:val="495"/>
        </w:trPr>
        <w:tc>
          <w:tcPr>
            <w:tcW w:w="1671" w:type="dxa"/>
            <w:tcBorders>
              <w:top w:val="nil"/>
              <w:left w:val="single" w:sz="4" w:space="0" w:color="auto"/>
              <w:bottom w:val="single" w:sz="4" w:space="0" w:color="auto"/>
              <w:right w:val="single" w:sz="4" w:space="0" w:color="auto"/>
            </w:tcBorders>
            <w:shd w:val="clear" w:color="auto" w:fill="auto"/>
            <w:vAlign w:val="bottom"/>
          </w:tcPr>
          <w:p w:rsidR="00DE1E60" w:rsidRPr="00DE1E60" w:rsidRDefault="00DE1E60" w:rsidP="00DE1E60">
            <w:pPr>
              <w:spacing w:line="240" w:lineRule="auto"/>
              <w:ind w:firstLine="0"/>
              <w:jc w:val="left"/>
              <w:rPr>
                <w:rFonts w:ascii="Calibri" w:hAnsi="Calibri"/>
                <w:color w:val="000000"/>
                <w:sz w:val="18"/>
                <w:szCs w:val="18"/>
              </w:rPr>
            </w:pPr>
            <w:r w:rsidRPr="00DE1E60">
              <w:rPr>
                <w:rFonts w:ascii="Calibri" w:hAnsi="Calibri"/>
                <w:color w:val="000000"/>
                <w:sz w:val="18"/>
                <w:szCs w:val="18"/>
              </w:rPr>
              <w:t>электроснабжение</w:t>
            </w:r>
          </w:p>
        </w:tc>
        <w:tc>
          <w:tcPr>
            <w:tcW w:w="960" w:type="dxa"/>
            <w:tcBorders>
              <w:top w:val="nil"/>
              <w:left w:val="nil"/>
              <w:bottom w:val="single" w:sz="4" w:space="0" w:color="auto"/>
              <w:right w:val="single" w:sz="4" w:space="0" w:color="auto"/>
            </w:tcBorders>
            <w:shd w:val="clear" w:color="auto" w:fill="auto"/>
            <w:noWrap/>
            <w:vAlign w:val="center"/>
          </w:tcPr>
          <w:p w:rsidR="00DE1E60" w:rsidRPr="00DE1E60" w:rsidRDefault="00DE1E60" w:rsidP="00DE1E60">
            <w:pPr>
              <w:spacing w:line="240" w:lineRule="auto"/>
              <w:ind w:firstLine="0"/>
              <w:jc w:val="center"/>
              <w:rPr>
                <w:rFonts w:ascii="Calibri" w:hAnsi="Calibri"/>
                <w:color w:val="000000"/>
                <w:sz w:val="18"/>
                <w:szCs w:val="18"/>
              </w:rPr>
            </w:pPr>
            <w:r w:rsidRPr="00DE1E60">
              <w:rPr>
                <w:rFonts w:ascii="Calibri" w:hAnsi="Calibri"/>
                <w:color w:val="000000"/>
                <w:sz w:val="18"/>
                <w:szCs w:val="18"/>
              </w:rPr>
              <w:t>кВт.ч</w:t>
            </w:r>
          </w:p>
        </w:tc>
        <w:tc>
          <w:tcPr>
            <w:tcW w:w="1199" w:type="dxa"/>
            <w:tcBorders>
              <w:top w:val="nil"/>
              <w:left w:val="nil"/>
              <w:bottom w:val="single" w:sz="4" w:space="0" w:color="auto"/>
              <w:right w:val="single" w:sz="4" w:space="0" w:color="auto"/>
            </w:tcBorders>
            <w:shd w:val="clear" w:color="auto" w:fill="auto"/>
            <w:vAlign w:val="bottom"/>
          </w:tcPr>
          <w:p w:rsidR="00DE1E60" w:rsidRPr="00DE1E60" w:rsidRDefault="00DE1E60" w:rsidP="00DE1E60">
            <w:pPr>
              <w:spacing w:line="240" w:lineRule="auto"/>
              <w:ind w:firstLine="0"/>
              <w:jc w:val="left"/>
              <w:rPr>
                <w:rFonts w:ascii="Calibri" w:hAnsi="Calibri"/>
                <w:color w:val="000000"/>
                <w:sz w:val="18"/>
                <w:szCs w:val="18"/>
              </w:rPr>
            </w:pPr>
            <w:r w:rsidRPr="00DE1E60">
              <w:rPr>
                <w:rFonts w:ascii="Calibri" w:hAnsi="Calibri"/>
                <w:color w:val="000000"/>
                <w:sz w:val="18"/>
                <w:szCs w:val="18"/>
              </w:rPr>
              <w:t>кВт.ч/чел</w:t>
            </w:r>
          </w:p>
        </w:tc>
        <w:tc>
          <w:tcPr>
            <w:tcW w:w="888" w:type="dxa"/>
            <w:tcBorders>
              <w:top w:val="nil"/>
              <w:left w:val="nil"/>
              <w:bottom w:val="single" w:sz="4" w:space="0" w:color="auto"/>
              <w:right w:val="single" w:sz="4" w:space="0" w:color="auto"/>
            </w:tcBorders>
            <w:shd w:val="clear" w:color="000000" w:fill="FFFF00"/>
            <w:noWrap/>
            <w:vAlign w:val="bottom"/>
          </w:tcPr>
          <w:p w:rsidR="00DE1E60" w:rsidRPr="00DE1E60" w:rsidRDefault="00DE1E60" w:rsidP="00DE1E60">
            <w:pPr>
              <w:spacing w:line="240" w:lineRule="auto"/>
              <w:ind w:firstLine="0"/>
              <w:jc w:val="right"/>
              <w:rPr>
                <w:rFonts w:ascii="Calibri" w:hAnsi="Calibri"/>
                <w:sz w:val="18"/>
                <w:szCs w:val="18"/>
              </w:rPr>
            </w:pPr>
            <w:r w:rsidRPr="00DE1E60">
              <w:rPr>
                <w:rFonts w:ascii="Calibri" w:hAnsi="Calibri"/>
                <w:sz w:val="18"/>
                <w:szCs w:val="18"/>
              </w:rPr>
              <w:t>1.58</w:t>
            </w:r>
          </w:p>
        </w:tc>
        <w:tc>
          <w:tcPr>
            <w:tcW w:w="834" w:type="dxa"/>
            <w:tcBorders>
              <w:top w:val="nil"/>
              <w:left w:val="nil"/>
              <w:bottom w:val="single" w:sz="4" w:space="0" w:color="auto"/>
              <w:right w:val="single" w:sz="4" w:space="0" w:color="auto"/>
            </w:tcBorders>
            <w:shd w:val="clear" w:color="000000" w:fill="FFFF00"/>
            <w:noWrap/>
            <w:vAlign w:val="bottom"/>
          </w:tcPr>
          <w:p w:rsidR="00DE1E60" w:rsidRPr="00DE1E60" w:rsidRDefault="00DE1E60" w:rsidP="00DE1E60">
            <w:pPr>
              <w:spacing w:line="240" w:lineRule="auto"/>
              <w:ind w:firstLine="0"/>
              <w:jc w:val="right"/>
              <w:rPr>
                <w:rFonts w:ascii="Calibri" w:hAnsi="Calibri"/>
                <w:sz w:val="18"/>
                <w:szCs w:val="18"/>
              </w:rPr>
            </w:pPr>
            <w:r w:rsidRPr="00DE1E60">
              <w:rPr>
                <w:rFonts w:ascii="Calibri" w:hAnsi="Calibri"/>
                <w:sz w:val="18"/>
                <w:szCs w:val="18"/>
              </w:rPr>
              <w:t>1.65</w:t>
            </w:r>
          </w:p>
        </w:tc>
        <w:tc>
          <w:tcPr>
            <w:tcW w:w="772" w:type="dxa"/>
            <w:tcBorders>
              <w:top w:val="nil"/>
              <w:left w:val="nil"/>
              <w:bottom w:val="single" w:sz="4" w:space="0" w:color="auto"/>
              <w:right w:val="single" w:sz="4" w:space="0" w:color="auto"/>
            </w:tcBorders>
            <w:shd w:val="clear" w:color="000000" w:fill="FFFF00"/>
            <w:noWrap/>
            <w:vAlign w:val="bottom"/>
          </w:tcPr>
          <w:p w:rsidR="00DE1E60" w:rsidRPr="00DE1E60" w:rsidRDefault="00DE1E60" w:rsidP="00DE1E60">
            <w:pPr>
              <w:spacing w:line="240" w:lineRule="auto"/>
              <w:ind w:firstLine="0"/>
              <w:jc w:val="right"/>
              <w:rPr>
                <w:rFonts w:ascii="Calibri" w:hAnsi="Calibri"/>
                <w:sz w:val="18"/>
                <w:szCs w:val="18"/>
              </w:rPr>
            </w:pPr>
            <w:r w:rsidRPr="00DE1E60">
              <w:rPr>
                <w:rFonts w:ascii="Calibri" w:hAnsi="Calibri"/>
                <w:sz w:val="18"/>
                <w:szCs w:val="18"/>
              </w:rPr>
              <w:t>49</w:t>
            </w:r>
          </w:p>
        </w:tc>
        <w:tc>
          <w:tcPr>
            <w:tcW w:w="764" w:type="dxa"/>
            <w:tcBorders>
              <w:top w:val="nil"/>
              <w:left w:val="nil"/>
              <w:bottom w:val="single" w:sz="4" w:space="0" w:color="auto"/>
              <w:right w:val="single" w:sz="4" w:space="0" w:color="auto"/>
            </w:tcBorders>
            <w:shd w:val="clear" w:color="000000" w:fill="FFFF00"/>
            <w:noWrap/>
            <w:vAlign w:val="bottom"/>
          </w:tcPr>
          <w:p w:rsidR="00DE1E60" w:rsidRPr="00DE1E60" w:rsidRDefault="00DE1E60" w:rsidP="00DE1E60">
            <w:pPr>
              <w:spacing w:line="240" w:lineRule="auto"/>
              <w:ind w:firstLine="0"/>
              <w:jc w:val="right"/>
              <w:rPr>
                <w:rFonts w:ascii="Calibri" w:hAnsi="Calibri"/>
                <w:sz w:val="18"/>
                <w:szCs w:val="18"/>
              </w:rPr>
            </w:pPr>
            <w:r w:rsidRPr="00DE1E60">
              <w:rPr>
                <w:rFonts w:ascii="Calibri" w:hAnsi="Calibri"/>
                <w:sz w:val="18"/>
                <w:szCs w:val="18"/>
              </w:rPr>
              <w:t>49</w:t>
            </w:r>
          </w:p>
        </w:tc>
        <w:tc>
          <w:tcPr>
            <w:tcW w:w="814" w:type="dxa"/>
            <w:tcBorders>
              <w:top w:val="nil"/>
              <w:left w:val="nil"/>
              <w:bottom w:val="single" w:sz="4" w:space="0" w:color="auto"/>
              <w:right w:val="single" w:sz="4" w:space="0" w:color="auto"/>
            </w:tcBorders>
            <w:shd w:val="clear" w:color="000000" w:fill="92D050"/>
            <w:noWrap/>
            <w:vAlign w:val="bottom"/>
          </w:tcPr>
          <w:p w:rsidR="00DE1E60" w:rsidRPr="00DE1E60" w:rsidRDefault="00DE1E60" w:rsidP="00DE1E60">
            <w:pPr>
              <w:spacing w:line="240" w:lineRule="auto"/>
              <w:ind w:firstLine="0"/>
              <w:jc w:val="right"/>
              <w:rPr>
                <w:rFonts w:ascii="Calibri" w:hAnsi="Calibri"/>
                <w:color w:val="000000"/>
                <w:sz w:val="18"/>
                <w:szCs w:val="18"/>
              </w:rPr>
            </w:pPr>
            <w:r w:rsidRPr="00DE1E60">
              <w:rPr>
                <w:rFonts w:ascii="Calibri" w:hAnsi="Calibri"/>
                <w:color w:val="000000"/>
                <w:sz w:val="18"/>
                <w:szCs w:val="18"/>
              </w:rPr>
              <w:t>77.42</w:t>
            </w:r>
          </w:p>
        </w:tc>
        <w:tc>
          <w:tcPr>
            <w:tcW w:w="941" w:type="dxa"/>
            <w:tcBorders>
              <w:top w:val="nil"/>
              <w:left w:val="nil"/>
              <w:bottom w:val="single" w:sz="4" w:space="0" w:color="auto"/>
              <w:right w:val="single" w:sz="4" w:space="0" w:color="auto"/>
            </w:tcBorders>
            <w:shd w:val="clear" w:color="000000" w:fill="92D050"/>
            <w:noWrap/>
            <w:vAlign w:val="bottom"/>
          </w:tcPr>
          <w:p w:rsidR="00DE1E60" w:rsidRPr="00DE1E60" w:rsidRDefault="00E32053" w:rsidP="00DE1E60">
            <w:pPr>
              <w:spacing w:line="240" w:lineRule="auto"/>
              <w:ind w:firstLine="0"/>
              <w:jc w:val="right"/>
              <w:rPr>
                <w:rFonts w:ascii="Calibri" w:hAnsi="Calibri"/>
                <w:color w:val="000000"/>
                <w:sz w:val="18"/>
                <w:szCs w:val="18"/>
              </w:rPr>
            </w:pPr>
            <w:r>
              <w:rPr>
                <w:rFonts w:ascii="Calibri" w:hAnsi="Calibri"/>
                <w:color w:val="000000"/>
                <w:sz w:val="18"/>
                <w:szCs w:val="18"/>
              </w:rPr>
              <w:t>80,85</w:t>
            </w:r>
          </w:p>
        </w:tc>
        <w:tc>
          <w:tcPr>
            <w:tcW w:w="1237" w:type="dxa"/>
            <w:tcBorders>
              <w:top w:val="nil"/>
              <w:left w:val="nil"/>
              <w:bottom w:val="single" w:sz="4" w:space="0" w:color="auto"/>
              <w:right w:val="single" w:sz="4" w:space="0" w:color="auto"/>
            </w:tcBorders>
            <w:shd w:val="clear" w:color="000000" w:fill="92D050"/>
            <w:noWrap/>
            <w:vAlign w:val="bottom"/>
          </w:tcPr>
          <w:p w:rsidR="00DE1E60" w:rsidRPr="00DE1E60" w:rsidRDefault="00DE1E60" w:rsidP="00DE1E60">
            <w:pPr>
              <w:spacing w:line="240" w:lineRule="auto"/>
              <w:ind w:firstLine="0"/>
              <w:jc w:val="right"/>
              <w:rPr>
                <w:rFonts w:ascii="Calibri" w:hAnsi="Calibri"/>
                <w:color w:val="000000"/>
                <w:sz w:val="18"/>
                <w:szCs w:val="18"/>
              </w:rPr>
            </w:pPr>
            <w:r w:rsidRPr="00DE1E60">
              <w:rPr>
                <w:rFonts w:ascii="Calibri" w:hAnsi="Calibri"/>
                <w:color w:val="000000"/>
                <w:sz w:val="18"/>
                <w:szCs w:val="18"/>
              </w:rPr>
              <w:t>118.3658</w:t>
            </w:r>
          </w:p>
        </w:tc>
      </w:tr>
      <w:tr w:rsidR="00DE1E60" w:rsidRPr="00DE1E60">
        <w:trPr>
          <w:trHeight w:val="300"/>
        </w:trPr>
        <w:tc>
          <w:tcPr>
            <w:tcW w:w="1671" w:type="dxa"/>
            <w:tcBorders>
              <w:top w:val="nil"/>
              <w:left w:val="single" w:sz="4" w:space="0" w:color="auto"/>
              <w:bottom w:val="single" w:sz="4" w:space="0" w:color="auto"/>
              <w:right w:val="single" w:sz="4" w:space="0" w:color="auto"/>
            </w:tcBorders>
            <w:shd w:val="clear" w:color="auto" w:fill="auto"/>
            <w:noWrap/>
            <w:vAlign w:val="bottom"/>
          </w:tcPr>
          <w:p w:rsidR="00DE1E60" w:rsidRPr="00DE1E60" w:rsidRDefault="00DE1E60" w:rsidP="00DE1E60">
            <w:pPr>
              <w:spacing w:line="240" w:lineRule="auto"/>
              <w:ind w:firstLine="0"/>
              <w:jc w:val="left"/>
              <w:rPr>
                <w:rFonts w:ascii="Calibri" w:hAnsi="Calibri"/>
                <w:color w:val="000000"/>
                <w:sz w:val="18"/>
                <w:szCs w:val="18"/>
              </w:rPr>
            </w:pPr>
            <w:r w:rsidRPr="00DE1E60">
              <w:rPr>
                <w:rFonts w:ascii="Calibri" w:hAnsi="Calibri"/>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tcPr>
          <w:p w:rsidR="00DE1E60" w:rsidRPr="00DE1E60" w:rsidRDefault="00DE1E60" w:rsidP="00DE1E60">
            <w:pPr>
              <w:spacing w:line="240" w:lineRule="auto"/>
              <w:ind w:firstLine="0"/>
              <w:jc w:val="left"/>
              <w:rPr>
                <w:rFonts w:ascii="Calibri" w:hAnsi="Calibri"/>
                <w:color w:val="000000"/>
                <w:sz w:val="18"/>
                <w:szCs w:val="18"/>
              </w:rPr>
            </w:pPr>
            <w:r w:rsidRPr="00DE1E60">
              <w:rPr>
                <w:rFonts w:ascii="Calibri" w:hAnsi="Calibri"/>
                <w:color w:val="000000"/>
                <w:sz w:val="18"/>
                <w:szCs w:val="18"/>
              </w:rPr>
              <w:t> </w:t>
            </w:r>
          </w:p>
        </w:tc>
        <w:tc>
          <w:tcPr>
            <w:tcW w:w="1199" w:type="dxa"/>
            <w:tcBorders>
              <w:top w:val="nil"/>
              <w:left w:val="nil"/>
              <w:bottom w:val="single" w:sz="4" w:space="0" w:color="auto"/>
              <w:right w:val="single" w:sz="4" w:space="0" w:color="auto"/>
            </w:tcBorders>
            <w:shd w:val="clear" w:color="auto" w:fill="auto"/>
            <w:noWrap/>
            <w:vAlign w:val="bottom"/>
          </w:tcPr>
          <w:p w:rsidR="00DE1E60" w:rsidRPr="00DE1E60" w:rsidRDefault="00DE1E60" w:rsidP="00DE1E60">
            <w:pPr>
              <w:spacing w:line="240" w:lineRule="auto"/>
              <w:ind w:firstLine="0"/>
              <w:jc w:val="left"/>
              <w:rPr>
                <w:rFonts w:ascii="Calibri" w:hAnsi="Calibri"/>
                <w:color w:val="000000"/>
                <w:sz w:val="18"/>
                <w:szCs w:val="18"/>
              </w:rPr>
            </w:pPr>
            <w:r w:rsidRPr="00DE1E60">
              <w:rPr>
                <w:rFonts w:ascii="Calibri" w:hAnsi="Calibri"/>
                <w:color w:val="000000"/>
                <w:sz w:val="18"/>
                <w:szCs w:val="18"/>
              </w:rPr>
              <w:t> </w:t>
            </w:r>
          </w:p>
        </w:tc>
        <w:tc>
          <w:tcPr>
            <w:tcW w:w="888" w:type="dxa"/>
            <w:tcBorders>
              <w:top w:val="nil"/>
              <w:left w:val="nil"/>
              <w:bottom w:val="single" w:sz="4" w:space="0" w:color="auto"/>
              <w:right w:val="single" w:sz="4" w:space="0" w:color="auto"/>
            </w:tcBorders>
            <w:shd w:val="clear" w:color="auto" w:fill="auto"/>
            <w:noWrap/>
            <w:vAlign w:val="bottom"/>
          </w:tcPr>
          <w:p w:rsidR="00DE1E60" w:rsidRPr="00DE1E60" w:rsidRDefault="00DE1E60" w:rsidP="00DE1E60">
            <w:pPr>
              <w:spacing w:line="240" w:lineRule="auto"/>
              <w:ind w:firstLine="0"/>
              <w:jc w:val="left"/>
              <w:rPr>
                <w:rFonts w:ascii="Calibri" w:hAnsi="Calibri"/>
                <w:color w:val="000000"/>
                <w:sz w:val="18"/>
                <w:szCs w:val="18"/>
              </w:rPr>
            </w:pPr>
            <w:r w:rsidRPr="00DE1E60">
              <w:rPr>
                <w:rFonts w:ascii="Calibri" w:hAnsi="Calibri"/>
                <w:color w:val="000000"/>
                <w:sz w:val="18"/>
                <w:szCs w:val="18"/>
              </w:rPr>
              <w:t> </w:t>
            </w:r>
          </w:p>
        </w:tc>
        <w:tc>
          <w:tcPr>
            <w:tcW w:w="834" w:type="dxa"/>
            <w:tcBorders>
              <w:top w:val="nil"/>
              <w:left w:val="nil"/>
              <w:bottom w:val="single" w:sz="4" w:space="0" w:color="auto"/>
              <w:right w:val="single" w:sz="4" w:space="0" w:color="auto"/>
            </w:tcBorders>
            <w:shd w:val="clear" w:color="auto" w:fill="auto"/>
            <w:noWrap/>
            <w:vAlign w:val="bottom"/>
          </w:tcPr>
          <w:p w:rsidR="00DE1E60" w:rsidRPr="00DE1E60" w:rsidRDefault="00DE1E60" w:rsidP="00DE1E60">
            <w:pPr>
              <w:spacing w:line="240" w:lineRule="auto"/>
              <w:ind w:firstLine="0"/>
              <w:jc w:val="left"/>
              <w:rPr>
                <w:rFonts w:ascii="Calibri" w:hAnsi="Calibri"/>
                <w:color w:val="000000"/>
                <w:sz w:val="18"/>
                <w:szCs w:val="18"/>
              </w:rPr>
            </w:pPr>
            <w:r w:rsidRPr="00DE1E60">
              <w:rPr>
                <w:rFonts w:ascii="Calibri" w:hAnsi="Calibri"/>
                <w:color w:val="000000"/>
                <w:sz w:val="18"/>
                <w:szCs w:val="18"/>
              </w:rPr>
              <w:t> </w:t>
            </w:r>
          </w:p>
        </w:tc>
        <w:tc>
          <w:tcPr>
            <w:tcW w:w="772" w:type="dxa"/>
            <w:tcBorders>
              <w:top w:val="nil"/>
              <w:left w:val="nil"/>
              <w:bottom w:val="single" w:sz="4" w:space="0" w:color="auto"/>
              <w:right w:val="single" w:sz="4" w:space="0" w:color="auto"/>
            </w:tcBorders>
            <w:shd w:val="clear" w:color="auto" w:fill="auto"/>
            <w:noWrap/>
            <w:vAlign w:val="bottom"/>
          </w:tcPr>
          <w:p w:rsidR="00DE1E60" w:rsidRPr="00DE1E60" w:rsidRDefault="00DE1E60" w:rsidP="00DE1E60">
            <w:pPr>
              <w:spacing w:line="240" w:lineRule="auto"/>
              <w:ind w:firstLine="0"/>
              <w:jc w:val="left"/>
              <w:rPr>
                <w:rFonts w:ascii="Calibri" w:hAnsi="Calibri"/>
                <w:color w:val="000000"/>
                <w:sz w:val="18"/>
                <w:szCs w:val="18"/>
              </w:rPr>
            </w:pPr>
            <w:r w:rsidRPr="00DE1E60">
              <w:rPr>
                <w:rFonts w:ascii="Calibri" w:hAnsi="Calibri"/>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tcPr>
          <w:p w:rsidR="00DE1E60" w:rsidRPr="00DE1E60" w:rsidRDefault="00DE1E60" w:rsidP="00DE1E60">
            <w:pPr>
              <w:spacing w:line="240" w:lineRule="auto"/>
              <w:ind w:firstLine="0"/>
              <w:jc w:val="left"/>
              <w:rPr>
                <w:rFonts w:ascii="Calibri" w:hAnsi="Calibri"/>
                <w:color w:val="000000"/>
                <w:sz w:val="18"/>
                <w:szCs w:val="18"/>
              </w:rPr>
            </w:pPr>
            <w:r w:rsidRPr="00DE1E60">
              <w:rPr>
                <w:rFonts w:ascii="Calibri" w:hAnsi="Calibri"/>
                <w:color w:val="000000"/>
                <w:sz w:val="18"/>
                <w:szCs w:val="18"/>
              </w:rPr>
              <w:t> </w:t>
            </w:r>
          </w:p>
        </w:tc>
        <w:tc>
          <w:tcPr>
            <w:tcW w:w="814" w:type="dxa"/>
            <w:tcBorders>
              <w:top w:val="nil"/>
              <w:left w:val="nil"/>
              <w:bottom w:val="single" w:sz="4" w:space="0" w:color="auto"/>
              <w:right w:val="single" w:sz="4" w:space="0" w:color="auto"/>
            </w:tcBorders>
            <w:shd w:val="clear" w:color="000000" w:fill="92D050"/>
            <w:noWrap/>
            <w:vAlign w:val="bottom"/>
          </w:tcPr>
          <w:p w:rsidR="00DE1E60" w:rsidRPr="00DE1E60" w:rsidRDefault="003B3D82" w:rsidP="00DE1E60">
            <w:pPr>
              <w:spacing w:line="240" w:lineRule="auto"/>
              <w:ind w:firstLine="0"/>
              <w:jc w:val="right"/>
              <w:rPr>
                <w:rFonts w:ascii="Calibri" w:hAnsi="Calibri"/>
                <w:color w:val="000000"/>
                <w:sz w:val="18"/>
                <w:szCs w:val="18"/>
              </w:rPr>
            </w:pPr>
            <w:r>
              <w:rPr>
                <w:rFonts w:ascii="Calibri" w:hAnsi="Calibri"/>
                <w:color w:val="000000"/>
                <w:sz w:val="18"/>
                <w:szCs w:val="18"/>
              </w:rPr>
              <w:t>163,199</w:t>
            </w:r>
          </w:p>
        </w:tc>
        <w:tc>
          <w:tcPr>
            <w:tcW w:w="941" w:type="dxa"/>
            <w:tcBorders>
              <w:top w:val="nil"/>
              <w:left w:val="nil"/>
              <w:bottom w:val="single" w:sz="4" w:space="0" w:color="auto"/>
              <w:right w:val="single" w:sz="4" w:space="0" w:color="auto"/>
            </w:tcBorders>
            <w:shd w:val="clear" w:color="000000" w:fill="92D050"/>
            <w:noWrap/>
            <w:vAlign w:val="bottom"/>
          </w:tcPr>
          <w:p w:rsidR="00DE1E60" w:rsidRPr="00DE1E60" w:rsidRDefault="003B3D82" w:rsidP="00DE1E60">
            <w:pPr>
              <w:spacing w:line="240" w:lineRule="auto"/>
              <w:ind w:firstLine="0"/>
              <w:jc w:val="right"/>
              <w:rPr>
                <w:rFonts w:ascii="Calibri" w:hAnsi="Calibri"/>
                <w:color w:val="000000"/>
                <w:sz w:val="18"/>
                <w:szCs w:val="18"/>
              </w:rPr>
            </w:pPr>
            <w:r>
              <w:rPr>
                <w:rFonts w:ascii="Calibri" w:hAnsi="Calibri"/>
                <w:color w:val="000000"/>
                <w:sz w:val="18"/>
                <w:szCs w:val="18"/>
              </w:rPr>
              <w:t>172,48</w:t>
            </w:r>
          </w:p>
        </w:tc>
        <w:tc>
          <w:tcPr>
            <w:tcW w:w="1237" w:type="dxa"/>
            <w:tcBorders>
              <w:top w:val="nil"/>
              <w:left w:val="nil"/>
              <w:bottom w:val="single" w:sz="4" w:space="0" w:color="auto"/>
              <w:right w:val="single" w:sz="4" w:space="0" w:color="auto"/>
            </w:tcBorders>
            <w:shd w:val="clear" w:color="000000" w:fill="92D050"/>
            <w:noWrap/>
            <w:vAlign w:val="bottom"/>
          </w:tcPr>
          <w:p w:rsidR="00DE1E60" w:rsidRPr="00DE1E60" w:rsidRDefault="003B3D82" w:rsidP="00DE1E60">
            <w:pPr>
              <w:spacing w:line="240" w:lineRule="auto"/>
              <w:ind w:firstLine="0"/>
              <w:jc w:val="right"/>
              <w:rPr>
                <w:rFonts w:ascii="Calibri" w:hAnsi="Calibri"/>
                <w:color w:val="000000"/>
                <w:sz w:val="18"/>
                <w:szCs w:val="18"/>
              </w:rPr>
            </w:pPr>
            <w:r>
              <w:rPr>
                <w:rFonts w:ascii="Calibri" w:hAnsi="Calibri"/>
                <w:color w:val="000000"/>
                <w:sz w:val="18"/>
                <w:szCs w:val="18"/>
              </w:rPr>
              <w:t>112,5984</w:t>
            </w:r>
          </w:p>
        </w:tc>
      </w:tr>
    </w:tbl>
    <w:p w:rsidR="00226C3A" w:rsidRDefault="00226C3A" w:rsidP="00B54530">
      <w:pPr>
        <w:tabs>
          <w:tab w:val="left" w:pos="7230"/>
        </w:tabs>
        <w:ind w:firstLine="0"/>
        <w:jc w:val="center"/>
        <w:rPr>
          <w:bCs/>
          <w:lang w:bidi="ru-RU"/>
        </w:rPr>
      </w:pPr>
    </w:p>
    <w:p w:rsidR="00226C3A" w:rsidRDefault="00226C3A" w:rsidP="00DE1E60">
      <w:pPr>
        <w:tabs>
          <w:tab w:val="left" w:pos="7230"/>
        </w:tabs>
        <w:ind w:firstLine="0"/>
        <w:rPr>
          <w:bCs/>
          <w:lang w:bidi="ru-RU"/>
        </w:rPr>
      </w:pPr>
    </w:p>
    <w:p w:rsidR="0038536F" w:rsidRDefault="002A29C6" w:rsidP="00B54530">
      <w:pPr>
        <w:tabs>
          <w:tab w:val="left" w:pos="7230"/>
        </w:tabs>
        <w:ind w:firstLine="0"/>
        <w:jc w:val="center"/>
        <w:rPr>
          <w:bCs/>
          <w:lang w:bidi="ru-RU"/>
        </w:rPr>
      </w:pPr>
      <w:r>
        <w:rPr>
          <w:bCs/>
          <w:noProof/>
        </w:rPr>
        <w:drawing>
          <wp:inline distT="0" distB="0" distL="0" distR="0">
            <wp:extent cx="5248910" cy="2493645"/>
            <wp:effectExtent l="0" t="0" r="0" b="0"/>
            <wp:docPr id="20"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E120C" w:rsidRPr="00A86CD6" w:rsidRDefault="00AE120C" w:rsidP="00B54530">
      <w:pPr>
        <w:pStyle w:val="af7"/>
        <w:jc w:val="center"/>
        <w:rPr>
          <w:bCs/>
          <w:lang w:bidi="ru-RU"/>
        </w:rPr>
      </w:pPr>
      <w:r>
        <w:lastRenderedPageBreak/>
        <w:t xml:space="preserve">Рисунок </w:t>
      </w:r>
      <w:r>
        <w:fldChar w:fldCharType="begin"/>
      </w:r>
      <w:r>
        <w:instrText xml:space="preserve"> SEQ Рисунок \* ARABIC </w:instrText>
      </w:r>
      <w:r>
        <w:fldChar w:fldCharType="separate"/>
      </w:r>
      <w:r w:rsidR="007F2B61">
        <w:rPr>
          <w:noProof/>
        </w:rPr>
        <w:t>3</w:t>
      </w:r>
      <w:r>
        <w:fldChar w:fldCharType="end"/>
      </w:r>
      <w:r w:rsidR="00962B9A">
        <w:t xml:space="preserve"> </w:t>
      </w:r>
      <w:r>
        <w:t>-</w:t>
      </w:r>
      <w:r w:rsidR="00962B9A">
        <w:t xml:space="preserve"> </w:t>
      </w:r>
      <w:r>
        <w:t>рост стоимости коммунальных услуг</w:t>
      </w:r>
      <w:r w:rsidR="00962B9A">
        <w:t>.</w:t>
      </w:r>
    </w:p>
    <w:p w:rsidR="006909DF" w:rsidRPr="006909DF" w:rsidRDefault="006909DF" w:rsidP="005C6A1E">
      <w:pPr>
        <w:tabs>
          <w:tab w:val="left" w:pos="7230"/>
        </w:tabs>
        <w:ind w:firstLine="709"/>
        <w:rPr>
          <w:bCs/>
          <w:lang w:bidi="ru-RU"/>
        </w:rPr>
      </w:pPr>
      <w:r w:rsidRPr="006909DF">
        <w:rPr>
          <w:bCs/>
          <w:lang w:bidi="ru-RU"/>
        </w:rPr>
        <w:t>Нормативы потребления коммунальных услуг - месячный объем потребления коммунальных ресурсов потребителем в  жилом доме при отсутствии приборов учета. Нормативы потребления коммунальных услуг устанавливаются в соответствии с требованиями к качеству коммунальных услуг, предусмотренными законодательными актами Российской Федерации.</w:t>
      </w:r>
    </w:p>
    <w:p w:rsidR="006909DF" w:rsidRPr="006909DF" w:rsidRDefault="006909DF" w:rsidP="00061735">
      <w:pPr>
        <w:tabs>
          <w:tab w:val="left" w:pos="7230"/>
        </w:tabs>
        <w:rPr>
          <w:bCs/>
          <w:lang w:bidi="ru-RU"/>
        </w:rPr>
      </w:pPr>
      <w:r w:rsidRPr="006909DF">
        <w:rPr>
          <w:bCs/>
          <w:lang w:bidi="ru-RU"/>
        </w:rPr>
        <w:t>На территории</w:t>
      </w:r>
      <w:r w:rsidRPr="006909DF">
        <w:rPr>
          <w:b/>
          <w:bCs/>
          <w:lang w:bidi="ru-RU"/>
        </w:rPr>
        <w:t xml:space="preserve"> </w:t>
      </w:r>
      <w:r w:rsidR="0085313E">
        <w:rPr>
          <w:bCs/>
          <w:lang w:bidi="ru-RU"/>
        </w:rPr>
        <w:t xml:space="preserve">сельского поселения </w:t>
      </w:r>
      <w:r w:rsidR="00293899">
        <w:rPr>
          <w:bCs/>
          <w:lang w:bidi="ru-RU"/>
        </w:rPr>
        <w:t>Ижболдин</w:t>
      </w:r>
      <w:r w:rsidRPr="006909DF">
        <w:rPr>
          <w:bCs/>
          <w:lang w:bidi="ru-RU"/>
        </w:rPr>
        <w:t>ский сельсо</w:t>
      </w:r>
      <w:r w:rsidR="001610FE">
        <w:rPr>
          <w:bCs/>
          <w:lang w:bidi="ru-RU"/>
        </w:rPr>
        <w:t>в</w:t>
      </w:r>
      <w:r w:rsidR="00114406">
        <w:rPr>
          <w:bCs/>
          <w:lang w:bidi="ru-RU"/>
        </w:rPr>
        <w:t>ет муниципального района Янаульский район</w:t>
      </w:r>
      <w:r w:rsidRPr="006909DF">
        <w:rPr>
          <w:bCs/>
          <w:lang w:bidi="ru-RU"/>
        </w:rPr>
        <w:t xml:space="preserve"> Республики Башкортостан</w:t>
      </w:r>
      <w:r>
        <w:rPr>
          <w:bCs/>
          <w:lang w:bidi="ru-RU"/>
        </w:rPr>
        <w:t xml:space="preserve"> </w:t>
      </w:r>
      <w:r w:rsidRPr="006909DF">
        <w:rPr>
          <w:bCs/>
          <w:lang w:bidi="ru-RU"/>
        </w:rPr>
        <w:t xml:space="preserve">по состоянию на 01.01.2014 г. действуют нормативы потребления коммунальных услуг установленные </w:t>
      </w:r>
      <w:r w:rsidR="00ED2ECD" w:rsidRPr="00ED2ECD">
        <w:rPr>
          <w:bCs/>
          <w:lang w:bidi="ru-RU"/>
        </w:rPr>
        <w:t>Постановлением Государственного комитета Республики Башкортостан по тарифам от 30 мая 2013 года №81 "О внесении изменений в постановление Государственного комитета Республики Башкортостан по тарифам от 31 августа 2012 года № 221 «Об утверждении нормативов потребления коммунальных услуг по горячему и холодному водоснабжению, водоотведению в жилых помещениях, на общедомовые нужды, по холодному водоснабжению при использовании земельного участка и надворных построек (для полива земельного участка в поливной период, за исключением полива садовых, огородных и дачных земельных участков, для водоснабжения и приготовления пищи для соответствующего сельскохозяйственного животного) на территории Республики Башкортостан, определенных расчетным методом».</w:t>
      </w:r>
    </w:p>
    <w:p w:rsidR="006909DF" w:rsidRPr="006909DF" w:rsidRDefault="006909DF" w:rsidP="006909DF">
      <w:pPr>
        <w:tabs>
          <w:tab w:val="left" w:pos="7230"/>
        </w:tabs>
        <w:rPr>
          <w:bCs/>
          <w:lang w:bidi="ru-RU"/>
        </w:rPr>
      </w:pPr>
      <w:r w:rsidRPr="006909DF">
        <w:rPr>
          <w:bCs/>
          <w:lang w:bidi="ru-RU"/>
        </w:rPr>
        <w:t xml:space="preserve">Потребительская корзина установлена </w:t>
      </w:r>
      <w:r w:rsidR="00D71B4E">
        <w:rPr>
          <w:bCs/>
          <w:lang w:bidi="ru-RU"/>
        </w:rPr>
        <w:t>п</w:t>
      </w:r>
      <w:r w:rsidR="00D71B4E" w:rsidRPr="00D71B4E">
        <w:rPr>
          <w:bCs/>
          <w:lang w:bidi="ru-RU"/>
        </w:rPr>
        <w:t xml:space="preserve">остановлением Правительства Республики Башкортостан </w:t>
      </w:r>
      <w:r w:rsidR="00B501AB" w:rsidRPr="00B501AB">
        <w:rPr>
          <w:bCs/>
          <w:lang w:bidi="ru-RU"/>
        </w:rPr>
        <w:t xml:space="preserve">12.02.2015 </w:t>
      </w:r>
      <w:r w:rsidR="00B501AB">
        <w:rPr>
          <w:bCs/>
          <w:lang w:bidi="ru-RU"/>
        </w:rPr>
        <w:t>№</w:t>
      </w:r>
      <w:r w:rsidR="00B501AB" w:rsidRPr="00B501AB">
        <w:rPr>
          <w:bCs/>
          <w:lang w:bidi="ru-RU"/>
        </w:rPr>
        <w:t>30</w:t>
      </w:r>
      <w:r w:rsidR="00D71B4E" w:rsidRPr="00D71B4E">
        <w:rPr>
          <w:bCs/>
          <w:lang w:bidi="ru-RU"/>
        </w:rPr>
        <w:t>.</w:t>
      </w:r>
      <w:r w:rsidR="00D71B4E">
        <w:rPr>
          <w:bCs/>
          <w:lang w:bidi="ru-RU"/>
        </w:rPr>
        <w:t xml:space="preserve"> </w:t>
      </w:r>
      <w:r w:rsidRPr="006909DF">
        <w:rPr>
          <w:bCs/>
          <w:lang w:bidi="ru-RU"/>
        </w:rPr>
        <w:t>Потребительская корзина устанавливается с учетом природно-климатических условий, национальных традиций и местных особенностей потребления продуктов питания. Потребительская корзина включает минимальные наборы продуктов питания, непродовольственных товаров и услуг, необходимых для сохранения здоровья человека и обеспечения его жизнедеятельности.</w:t>
      </w:r>
    </w:p>
    <w:p w:rsidR="0082176E" w:rsidRDefault="006909DF" w:rsidP="006909DF">
      <w:pPr>
        <w:tabs>
          <w:tab w:val="left" w:pos="7230"/>
        </w:tabs>
        <w:rPr>
          <w:bCs/>
          <w:lang w:bidi="ru-RU"/>
        </w:rPr>
      </w:pPr>
      <w:r w:rsidRPr="006909DF">
        <w:rPr>
          <w:bCs/>
          <w:lang w:bidi="ru-RU"/>
        </w:rPr>
        <w:t xml:space="preserve">Величина прожиточного минимума в соответствии с Федеральным законом от 24.10.1997г. № 134 «О прожиточном минимуме в Российской Федерации» представляет собой стоимостную оценку потребительской корзины, а также </w:t>
      </w:r>
      <w:r w:rsidRPr="006909DF">
        <w:rPr>
          <w:bCs/>
          <w:lang w:bidi="ru-RU"/>
        </w:rPr>
        <w:lastRenderedPageBreak/>
        <w:t xml:space="preserve">обязательные платежи и сборы. Величина прожиточного </w:t>
      </w:r>
      <w:r w:rsidR="00061735">
        <w:rPr>
          <w:bCs/>
          <w:lang w:bidi="ru-RU"/>
        </w:rPr>
        <w:t>минимума в Республике Башкортостан</w:t>
      </w:r>
      <w:r w:rsidRPr="006909DF">
        <w:rPr>
          <w:bCs/>
          <w:lang w:bidi="ru-RU"/>
        </w:rPr>
        <w:t xml:space="preserve"> определяется ежекварталь</w:t>
      </w:r>
      <w:r w:rsidR="00061735">
        <w:rPr>
          <w:bCs/>
          <w:lang w:bidi="ru-RU"/>
        </w:rPr>
        <w:t xml:space="preserve">но и утверждается </w:t>
      </w:r>
      <w:r w:rsidRPr="006909DF">
        <w:rPr>
          <w:bCs/>
          <w:lang w:bidi="ru-RU"/>
        </w:rPr>
        <w:t xml:space="preserve"> </w:t>
      </w:r>
      <w:r w:rsidR="00061735">
        <w:rPr>
          <w:bCs/>
          <w:lang w:bidi="ru-RU"/>
        </w:rPr>
        <w:t>п</w:t>
      </w:r>
      <w:r w:rsidR="00061735" w:rsidRPr="00061735">
        <w:rPr>
          <w:bCs/>
          <w:lang w:bidi="ru-RU"/>
        </w:rPr>
        <w:t>остановлением Правительства Республики Башкортостан</w:t>
      </w:r>
      <w:r w:rsidR="00D71B4E">
        <w:rPr>
          <w:bCs/>
          <w:lang w:bidi="ru-RU"/>
        </w:rPr>
        <w:t>.</w:t>
      </w:r>
    </w:p>
    <w:p w:rsidR="00D71B4E" w:rsidRPr="00D71B4E" w:rsidRDefault="00D71B4E" w:rsidP="00D71B4E">
      <w:pPr>
        <w:tabs>
          <w:tab w:val="left" w:pos="7230"/>
        </w:tabs>
        <w:rPr>
          <w:bCs/>
          <w:lang w:bidi="ru-RU"/>
        </w:rPr>
      </w:pPr>
      <w:r w:rsidRPr="00D71B4E">
        <w:rPr>
          <w:bCs/>
          <w:lang w:bidi="ru-RU"/>
        </w:rPr>
        <w:t>Индекс потребительских цен характеризует изменение во времени общего уровня цен на товары и услуги, приобретаемые населением для непроизводственного потребления. Он измеряет отношение стоимости фиксированного набора товаров и услуг в ценах текущего периода к его стоимости в ценах предыдущего (базисного) периода. Индекс потребительских цен является одним из важнейших показателей характеризующих инфляционные процессы, используется для анализа и прогноза ценовых процессов в экономике, пересмотра минимальных социальных гарантий населению.</w:t>
      </w:r>
    </w:p>
    <w:p w:rsidR="00D71B4E" w:rsidRPr="00D71B4E" w:rsidRDefault="00D71B4E" w:rsidP="00D71B4E">
      <w:pPr>
        <w:tabs>
          <w:tab w:val="left" w:pos="7230"/>
        </w:tabs>
        <w:rPr>
          <w:bCs/>
          <w:lang w:bidi="ru-RU"/>
        </w:rPr>
      </w:pPr>
      <w:r w:rsidRPr="00D71B4E">
        <w:rPr>
          <w:bCs/>
          <w:lang w:bidi="ru-RU"/>
        </w:rPr>
        <w:t>В целях достижения баланса интересов потребителей услуг и организаций поставщиков коммунальных услуг проводится оценка доступности тарифов и надбавок к тарифам на коммунальные услуги. Для проведения анализа критериев доступности коммунальных услуг применяются следующие показатели:</w:t>
      </w:r>
    </w:p>
    <w:p w:rsidR="00D71B4E" w:rsidRPr="00D71B4E" w:rsidRDefault="00C55F13" w:rsidP="00D71B4E">
      <w:pPr>
        <w:tabs>
          <w:tab w:val="left" w:pos="7230"/>
        </w:tabs>
        <w:ind w:left="720" w:firstLine="0"/>
        <w:rPr>
          <w:bCs/>
          <w:lang w:bidi="ru-RU"/>
        </w:rPr>
      </w:pPr>
      <w:r>
        <w:rPr>
          <w:bCs/>
          <w:lang w:bidi="ru-RU"/>
        </w:rPr>
        <w:t>-</w:t>
      </w:r>
      <w:r w:rsidR="00D71B4E" w:rsidRPr="00D71B4E">
        <w:rPr>
          <w:bCs/>
          <w:lang w:bidi="ru-RU"/>
        </w:rPr>
        <w:t>федеральные стандарты оплаты жилого помещения и коммунальных услуг;</w:t>
      </w:r>
    </w:p>
    <w:p w:rsidR="00D71B4E" w:rsidRPr="00D71B4E" w:rsidRDefault="00C55F13" w:rsidP="00D71B4E">
      <w:pPr>
        <w:tabs>
          <w:tab w:val="left" w:pos="709"/>
          <w:tab w:val="left" w:pos="7230"/>
        </w:tabs>
        <w:ind w:left="720" w:firstLine="0"/>
        <w:rPr>
          <w:bCs/>
          <w:lang w:bidi="ru-RU"/>
        </w:rPr>
      </w:pPr>
      <w:r>
        <w:rPr>
          <w:bCs/>
          <w:lang w:bidi="ru-RU"/>
        </w:rPr>
        <w:t>-</w:t>
      </w:r>
      <w:r w:rsidR="00D71B4E" w:rsidRPr="00D71B4E">
        <w:rPr>
          <w:bCs/>
          <w:lang w:bidi="ru-RU"/>
        </w:rPr>
        <w:t>региональные стандарты стоимости жилищно-коммунальных услуг;</w:t>
      </w:r>
    </w:p>
    <w:p w:rsidR="00D71B4E" w:rsidRPr="00D71B4E" w:rsidRDefault="00C55F13" w:rsidP="00D71B4E">
      <w:pPr>
        <w:tabs>
          <w:tab w:val="left" w:pos="7230"/>
        </w:tabs>
        <w:ind w:left="720" w:firstLine="0"/>
        <w:rPr>
          <w:bCs/>
          <w:lang w:bidi="ru-RU"/>
        </w:rPr>
      </w:pPr>
      <w:r>
        <w:rPr>
          <w:bCs/>
          <w:lang w:bidi="ru-RU"/>
        </w:rPr>
        <w:t>-</w:t>
      </w:r>
      <w:r w:rsidR="00D71B4E" w:rsidRPr="00D71B4E">
        <w:rPr>
          <w:bCs/>
          <w:lang w:bidi="ru-RU"/>
        </w:rPr>
        <w:t>региональные стандарты нормативной площади жилого помещения;</w:t>
      </w:r>
    </w:p>
    <w:p w:rsidR="00D71B4E" w:rsidRPr="00D71B4E" w:rsidRDefault="00C55F13" w:rsidP="00D71B4E">
      <w:pPr>
        <w:tabs>
          <w:tab w:val="left" w:pos="7230"/>
        </w:tabs>
        <w:ind w:left="720" w:firstLine="0"/>
        <w:rPr>
          <w:bCs/>
          <w:lang w:bidi="ru-RU"/>
        </w:rPr>
      </w:pPr>
      <w:r>
        <w:rPr>
          <w:bCs/>
          <w:lang w:bidi="ru-RU"/>
        </w:rPr>
        <w:t>-</w:t>
      </w:r>
      <w:r w:rsidR="00D71B4E" w:rsidRPr="00D71B4E">
        <w:rPr>
          <w:bCs/>
          <w:lang w:bidi="ru-RU"/>
        </w:rPr>
        <w:t>величина прожиточного минимума;</w:t>
      </w:r>
    </w:p>
    <w:p w:rsidR="00D71B4E" w:rsidRPr="00D71B4E" w:rsidRDefault="00C55F13" w:rsidP="00D71B4E">
      <w:pPr>
        <w:tabs>
          <w:tab w:val="left" w:pos="7230"/>
        </w:tabs>
        <w:ind w:left="720" w:firstLine="0"/>
        <w:rPr>
          <w:bCs/>
          <w:lang w:bidi="ru-RU"/>
        </w:rPr>
      </w:pPr>
      <w:r>
        <w:rPr>
          <w:bCs/>
          <w:lang w:bidi="ru-RU"/>
        </w:rPr>
        <w:t>-</w:t>
      </w:r>
      <w:r w:rsidR="00D71B4E" w:rsidRPr="00D71B4E">
        <w:rPr>
          <w:bCs/>
          <w:lang w:bidi="ru-RU"/>
        </w:rPr>
        <w:t>величина потребительской корзины;</w:t>
      </w:r>
    </w:p>
    <w:p w:rsidR="00D71B4E" w:rsidRPr="00D71B4E" w:rsidRDefault="00D71B4E" w:rsidP="00D71B4E">
      <w:pPr>
        <w:tabs>
          <w:tab w:val="left" w:pos="7230"/>
        </w:tabs>
        <w:ind w:left="720" w:firstLine="0"/>
        <w:rPr>
          <w:bCs/>
          <w:lang w:bidi="ru-RU"/>
        </w:rPr>
      </w:pPr>
      <w:r w:rsidRPr="00D71B4E">
        <w:rPr>
          <w:bCs/>
          <w:lang w:bidi="ru-RU"/>
        </w:rPr>
        <w:t xml:space="preserve"> </w:t>
      </w:r>
      <w:r w:rsidR="00C55F13">
        <w:rPr>
          <w:bCs/>
          <w:lang w:bidi="ru-RU"/>
        </w:rPr>
        <w:t>-</w:t>
      </w:r>
      <w:r w:rsidRPr="00D71B4E">
        <w:rPr>
          <w:bCs/>
          <w:lang w:bidi="ru-RU"/>
        </w:rPr>
        <w:t>величина максимально допустимой доли расходов на оплату ЖКУ в совокупном доходе семьи;</w:t>
      </w:r>
    </w:p>
    <w:p w:rsidR="00D71B4E" w:rsidRPr="00D71B4E" w:rsidRDefault="00C55F13" w:rsidP="00D71B4E">
      <w:pPr>
        <w:tabs>
          <w:tab w:val="left" w:pos="7230"/>
        </w:tabs>
        <w:ind w:left="720" w:firstLine="0"/>
        <w:rPr>
          <w:bCs/>
          <w:lang w:bidi="ru-RU"/>
        </w:rPr>
      </w:pPr>
      <w:r>
        <w:rPr>
          <w:bCs/>
          <w:lang w:bidi="ru-RU"/>
        </w:rPr>
        <w:t>-</w:t>
      </w:r>
      <w:r w:rsidR="00D71B4E" w:rsidRPr="00D71B4E">
        <w:rPr>
          <w:bCs/>
          <w:lang w:bidi="ru-RU"/>
        </w:rPr>
        <w:t>индекс потребительских цен;</w:t>
      </w:r>
    </w:p>
    <w:p w:rsidR="00D71B4E" w:rsidRPr="00D71B4E" w:rsidRDefault="00C55F13" w:rsidP="00D71B4E">
      <w:pPr>
        <w:tabs>
          <w:tab w:val="left" w:pos="7230"/>
        </w:tabs>
        <w:ind w:left="720" w:firstLine="0"/>
        <w:rPr>
          <w:bCs/>
          <w:lang w:bidi="ru-RU"/>
        </w:rPr>
      </w:pPr>
      <w:r>
        <w:rPr>
          <w:bCs/>
          <w:lang w:bidi="ru-RU"/>
        </w:rPr>
        <w:t>-</w:t>
      </w:r>
      <w:r w:rsidR="00D71B4E" w:rsidRPr="00D71B4E">
        <w:rPr>
          <w:bCs/>
          <w:lang w:bidi="ru-RU"/>
        </w:rPr>
        <w:t>сумма расходов граждан на оплату жилого помещения и коммунальных услуг;</w:t>
      </w:r>
    </w:p>
    <w:p w:rsidR="00D71B4E" w:rsidRPr="00D71B4E" w:rsidRDefault="00C55F13" w:rsidP="00D71B4E">
      <w:pPr>
        <w:tabs>
          <w:tab w:val="left" w:pos="7230"/>
        </w:tabs>
        <w:ind w:left="720" w:firstLine="0"/>
        <w:rPr>
          <w:bCs/>
          <w:lang w:bidi="ru-RU"/>
        </w:rPr>
      </w:pPr>
      <w:r>
        <w:rPr>
          <w:bCs/>
          <w:lang w:bidi="ru-RU"/>
        </w:rPr>
        <w:t>-</w:t>
      </w:r>
      <w:r w:rsidR="00D71B4E" w:rsidRPr="00D71B4E">
        <w:rPr>
          <w:bCs/>
          <w:lang w:bidi="ru-RU"/>
        </w:rPr>
        <w:t>размеры платы коммунальных услуг;</w:t>
      </w:r>
    </w:p>
    <w:p w:rsidR="00C01E37" w:rsidRDefault="00C55F13" w:rsidP="00413959">
      <w:pPr>
        <w:tabs>
          <w:tab w:val="left" w:pos="7230"/>
        </w:tabs>
        <w:rPr>
          <w:bCs/>
          <w:lang w:bidi="ru-RU"/>
        </w:rPr>
      </w:pPr>
      <w:r>
        <w:rPr>
          <w:bCs/>
          <w:lang w:bidi="ru-RU"/>
        </w:rPr>
        <w:t>-</w:t>
      </w:r>
      <w:r w:rsidR="00D71B4E" w:rsidRPr="00D71B4E">
        <w:rPr>
          <w:bCs/>
          <w:lang w:bidi="ru-RU"/>
        </w:rPr>
        <w:t>нормативы</w:t>
      </w:r>
      <w:r w:rsidR="00413959">
        <w:rPr>
          <w:bCs/>
          <w:lang w:bidi="ru-RU"/>
        </w:rPr>
        <w:t xml:space="preserve"> потребления коммунальных услуг.</w:t>
      </w:r>
    </w:p>
    <w:p w:rsidR="00CD37D2" w:rsidRDefault="00CD37D2" w:rsidP="00413959">
      <w:pPr>
        <w:tabs>
          <w:tab w:val="left" w:pos="7230"/>
        </w:tabs>
        <w:rPr>
          <w:bCs/>
          <w:lang w:bidi="ru-RU"/>
        </w:rPr>
      </w:pPr>
    </w:p>
    <w:p w:rsidR="00CD37D2" w:rsidRDefault="00CD37D2" w:rsidP="00413959">
      <w:pPr>
        <w:tabs>
          <w:tab w:val="left" w:pos="7230"/>
        </w:tabs>
        <w:rPr>
          <w:bCs/>
          <w:lang w:bidi="ru-RU"/>
        </w:rPr>
      </w:pPr>
    </w:p>
    <w:p w:rsidR="00CD37D2" w:rsidRDefault="00CD37D2" w:rsidP="00413959">
      <w:pPr>
        <w:tabs>
          <w:tab w:val="left" w:pos="7230"/>
        </w:tabs>
        <w:rPr>
          <w:bCs/>
          <w:lang w:bidi="ru-RU"/>
        </w:rPr>
      </w:pPr>
    </w:p>
    <w:p w:rsidR="00E54DFF" w:rsidRPr="00FA00B7" w:rsidRDefault="00842A94" w:rsidP="0083177C">
      <w:pPr>
        <w:pStyle w:val="20"/>
        <w:pageBreakBefore/>
        <w:rPr>
          <w:lang w:val="ru-RU" w:bidi="ru-RU"/>
        </w:rPr>
      </w:pPr>
      <w:bookmarkStart w:id="32" w:name="_Toc416880272"/>
      <w:r>
        <w:rPr>
          <w:lang w:val="ru-RU" w:bidi="ru-RU"/>
        </w:rPr>
        <w:lastRenderedPageBreak/>
        <w:t xml:space="preserve">8. </w:t>
      </w:r>
      <w:r w:rsidR="00E54DFF" w:rsidRPr="00E54DFF">
        <w:rPr>
          <w:lang w:bidi="ru-RU"/>
        </w:rPr>
        <w:t>Анализ платежеспособности потребителей</w:t>
      </w:r>
      <w:bookmarkEnd w:id="32"/>
    </w:p>
    <w:p w:rsidR="00E54DFF" w:rsidRPr="00E54DFF" w:rsidRDefault="00E54DFF" w:rsidP="00E54DFF">
      <w:pPr>
        <w:tabs>
          <w:tab w:val="left" w:pos="7230"/>
        </w:tabs>
        <w:rPr>
          <w:bCs/>
          <w:lang w:bidi="ru-RU"/>
        </w:rPr>
      </w:pPr>
      <w:r w:rsidRPr="00E54DFF">
        <w:rPr>
          <w:bCs/>
          <w:lang w:bidi="ru-RU"/>
        </w:rPr>
        <w:t>Анализ платежеспособности потребителей основан на сопоставлении фактической и предельной возможности населения оплачивать коммунальные услуги.</w:t>
      </w:r>
    </w:p>
    <w:p w:rsidR="00E54DFF" w:rsidRPr="00E54DFF" w:rsidRDefault="00E54DFF" w:rsidP="00E54DFF">
      <w:pPr>
        <w:tabs>
          <w:tab w:val="left" w:pos="7230"/>
        </w:tabs>
        <w:rPr>
          <w:bCs/>
          <w:lang w:bidi="ru-RU"/>
        </w:rPr>
      </w:pPr>
      <w:r w:rsidRPr="00E54DFF">
        <w:rPr>
          <w:bCs/>
          <w:lang w:bidi="ru-RU"/>
        </w:rPr>
        <w:t xml:space="preserve">Расчет платежеспособности населения </w:t>
      </w:r>
      <w:r w:rsidR="00293899">
        <w:rPr>
          <w:bCs/>
          <w:lang w:bidi="ru-RU"/>
        </w:rPr>
        <w:t>Ижболдин</w:t>
      </w:r>
      <w:r>
        <w:rPr>
          <w:bCs/>
          <w:lang w:bidi="ru-RU"/>
        </w:rPr>
        <w:t xml:space="preserve">ский сельсовет </w:t>
      </w:r>
      <w:r w:rsidR="003B3D82">
        <w:rPr>
          <w:bCs/>
          <w:lang w:bidi="ru-RU"/>
        </w:rPr>
        <w:t>на 2014</w:t>
      </w:r>
      <w:r w:rsidRPr="00E54DFF">
        <w:rPr>
          <w:bCs/>
          <w:lang w:bidi="ru-RU"/>
        </w:rPr>
        <w:t xml:space="preserve"> год базируется на следующих показателях.</w:t>
      </w:r>
    </w:p>
    <w:p w:rsidR="00E54DFF" w:rsidRPr="00E54DFF" w:rsidRDefault="00E54DFF" w:rsidP="00E54DFF">
      <w:pPr>
        <w:tabs>
          <w:tab w:val="left" w:pos="7230"/>
        </w:tabs>
        <w:rPr>
          <w:bCs/>
          <w:lang w:bidi="ru-RU"/>
        </w:rPr>
      </w:pPr>
      <w:r w:rsidRPr="00E54DFF">
        <w:rPr>
          <w:bCs/>
          <w:lang w:bidi="ru-RU"/>
        </w:rPr>
        <w:t>Средняя заработная плата населения за 201</w:t>
      </w:r>
      <w:r>
        <w:rPr>
          <w:bCs/>
          <w:lang w:bidi="ru-RU"/>
        </w:rPr>
        <w:t>4</w:t>
      </w:r>
      <w:r w:rsidRPr="00E54DFF">
        <w:rPr>
          <w:bCs/>
          <w:lang w:bidi="ru-RU"/>
        </w:rPr>
        <w:t xml:space="preserve"> год составила</w:t>
      </w:r>
      <w:r w:rsidR="0085313E">
        <w:rPr>
          <w:bCs/>
          <w:lang w:bidi="ru-RU"/>
        </w:rPr>
        <w:t xml:space="preserve"> </w:t>
      </w:r>
      <w:r w:rsidR="00293899">
        <w:rPr>
          <w:bCs/>
          <w:lang w:bidi="ru-RU"/>
        </w:rPr>
        <w:t>12505,2</w:t>
      </w:r>
      <w:r w:rsidRPr="00E54DFF">
        <w:rPr>
          <w:bCs/>
          <w:lang w:bidi="ru-RU"/>
        </w:rPr>
        <w:t xml:space="preserve"> руб., согласно прогнозу,</w:t>
      </w:r>
      <w:r w:rsidR="007E73C5">
        <w:rPr>
          <w:bCs/>
          <w:lang w:bidi="ru-RU"/>
        </w:rPr>
        <w:t xml:space="preserve"> </w:t>
      </w:r>
      <w:r w:rsidRPr="00E54DFF">
        <w:rPr>
          <w:bCs/>
          <w:lang w:bidi="ru-RU"/>
        </w:rPr>
        <w:t xml:space="preserve"> в 201</w:t>
      </w:r>
      <w:r w:rsidR="00ED2ECD">
        <w:rPr>
          <w:bCs/>
          <w:lang w:bidi="ru-RU"/>
        </w:rPr>
        <w:t>5 году она составит порядка 13</w:t>
      </w:r>
      <w:r w:rsidRPr="00E54DFF">
        <w:rPr>
          <w:bCs/>
          <w:lang w:bidi="ru-RU"/>
        </w:rPr>
        <w:t> 446 рублей. Если говорить о среднедушевом доходе населения, то он существенно ниже и</w:t>
      </w:r>
      <w:r>
        <w:rPr>
          <w:bCs/>
          <w:lang w:bidi="ru-RU"/>
        </w:rPr>
        <w:t xml:space="preserve"> составляет 7 448 рублей на 2014</w:t>
      </w:r>
      <w:r w:rsidRPr="00E54DFF">
        <w:rPr>
          <w:bCs/>
          <w:lang w:bidi="ru-RU"/>
        </w:rPr>
        <w:t xml:space="preserve"> год.</w:t>
      </w:r>
    </w:p>
    <w:p w:rsidR="00E54DFF" w:rsidRPr="00E54DFF" w:rsidRDefault="00E54DFF" w:rsidP="00E54DFF">
      <w:pPr>
        <w:tabs>
          <w:tab w:val="left" w:pos="7230"/>
        </w:tabs>
        <w:rPr>
          <w:bCs/>
          <w:lang w:bidi="ru-RU"/>
        </w:rPr>
      </w:pPr>
      <w:r w:rsidRPr="00E54DFF">
        <w:rPr>
          <w:bCs/>
          <w:lang w:bidi="ru-RU"/>
        </w:rPr>
        <w:t xml:space="preserve">Федеральный стандарт предельной стоимости предоставляемых ЖКУ на </w:t>
      </w:r>
      <w:smartTag w:uri="urn:schemas-microsoft-com:office:smarttags" w:element="metricconverter">
        <w:smartTagPr>
          <w:attr w:name="ProductID" w:val="1 кв. м"/>
        </w:smartTagPr>
        <w:r w:rsidRPr="00E54DFF">
          <w:rPr>
            <w:bCs/>
            <w:lang w:bidi="ru-RU"/>
          </w:rPr>
          <w:t>1 кв. м</w:t>
        </w:r>
      </w:smartTag>
      <w:r w:rsidRPr="00E54DFF">
        <w:rPr>
          <w:bCs/>
          <w:lang w:bidi="ru-RU"/>
        </w:rPr>
        <w:t xml:space="preserve"> общей площади жилья в месяц в Республике </w:t>
      </w:r>
      <w:r>
        <w:rPr>
          <w:bCs/>
          <w:lang w:bidi="ru-RU"/>
        </w:rPr>
        <w:t>Башкирия на 2014 год в размере 112,9</w:t>
      </w:r>
      <w:r w:rsidRPr="00E54DFF">
        <w:rPr>
          <w:bCs/>
          <w:lang w:bidi="ru-RU"/>
        </w:rPr>
        <w:t xml:space="preserve"> руб. в месяц;</w:t>
      </w:r>
    </w:p>
    <w:p w:rsidR="00E54DFF" w:rsidRPr="00E54DFF" w:rsidRDefault="00E54DFF" w:rsidP="00E54DFF">
      <w:pPr>
        <w:tabs>
          <w:tab w:val="left" w:pos="7230"/>
        </w:tabs>
        <w:rPr>
          <w:bCs/>
          <w:lang w:bidi="ru-RU"/>
        </w:rPr>
      </w:pPr>
      <w:r w:rsidRPr="00E54DFF">
        <w:rPr>
          <w:bCs/>
          <w:lang w:bidi="ru-RU"/>
        </w:rPr>
        <w:t xml:space="preserve">Предельная величина платежей граждан за ЖКУ на </w:t>
      </w:r>
      <w:smartTag w:uri="urn:schemas-microsoft-com:office:smarttags" w:element="metricconverter">
        <w:smartTagPr>
          <w:attr w:name="ProductID" w:val="1 кв. м"/>
        </w:smartTagPr>
        <w:r w:rsidRPr="00E54DFF">
          <w:rPr>
            <w:bCs/>
            <w:lang w:bidi="ru-RU"/>
          </w:rPr>
          <w:t>1 кв. м</w:t>
        </w:r>
      </w:smartTag>
      <w:r w:rsidRPr="00E54DFF">
        <w:rPr>
          <w:bCs/>
          <w:lang w:bidi="ru-RU"/>
        </w:rPr>
        <w:t xml:space="preserve"> общей площади жилья в зависимости от среднедушевого дохода населения определяется по следующей формуле:</w:t>
      </w:r>
    </w:p>
    <w:p w:rsidR="00E54DFF" w:rsidRPr="00E54DFF" w:rsidRDefault="00E54DFF" w:rsidP="00E54DFF">
      <w:pPr>
        <w:tabs>
          <w:tab w:val="left" w:pos="7230"/>
        </w:tabs>
        <w:rPr>
          <w:bCs/>
          <w:lang w:bidi="ru-RU"/>
        </w:rPr>
      </w:pPr>
    </w:p>
    <w:p w:rsidR="00E54DFF" w:rsidRPr="00E54DFF" w:rsidRDefault="00E54DFF" w:rsidP="00E54DFF">
      <w:pPr>
        <w:tabs>
          <w:tab w:val="left" w:pos="7230"/>
        </w:tabs>
        <w:rPr>
          <w:bCs/>
          <w:lang w:bidi="ru-RU"/>
        </w:rPr>
      </w:pPr>
      <w:r w:rsidRPr="00E54DFF">
        <w:rPr>
          <w:bCs/>
          <w:lang w:bidi="ru-RU"/>
        </w:rPr>
        <w:object w:dxaOrig="2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25pt;height:30.85pt" o:ole="">
            <v:imagedata r:id="rId11" o:title=""/>
          </v:shape>
          <o:OLEObject Type="Embed" ProgID="Equation.3" ShapeID="_x0000_i1025" DrawAspect="Content" ObjectID="_1506519790" r:id="rId12"/>
        </w:object>
      </w:r>
      <w:r w:rsidRPr="00E54DFF">
        <w:rPr>
          <w:bCs/>
          <w:lang w:bidi="ru-RU"/>
        </w:rPr>
        <w:t>,</w:t>
      </w:r>
    </w:p>
    <w:p w:rsidR="00E54DFF" w:rsidRPr="00E54DFF" w:rsidRDefault="00E54DFF" w:rsidP="00E54DFF">
      <w:pPr>
        <w:tabs>
          <w:tab w:val="left" w:pos="7230"/>
        </w:tabs>
        <w:rPr>
          <w:bCs/>
          <w:lang w:bidi="ru-RU"/>
        </w:rPr>
      </w:pPr>
    </w:p>
    <w:p w:rsidR="00E54DFF" w:rsidRPr="00E54DFF" w:rsidRDefault="00E54DFF" w:rsidP="00E54DFF">
      <w:pPr>
        <w:tabs>
          <w:tab w:val="left" w:pos="7230"/>
        </w:tabs>
        <w:rPr>
          <w:bCs/>
          <w:lang w:bidi="ru-RU"/>
        </w:rPr>
      </w:pPr>
      <w:r w:rsidRPr="00E54DFF">
        <w:rPr>
          <w:bCs/>
          <w:lang w:bidi="ru-RU"/>
        </w:rPr>
        <w:t>где:</w:t>
      </w:r>
    </w:p>
    <w:p w:rsidR="00E54DFF" w:rsidRPr="00E54DFF" w:rsidRDefault="00E54DFF" w:rsidP="00E54DFF">
      <w:pPr>
        <w:tabs>
          <w:tab w:val="left" w:pos="7230"/>
        </w:tabs>
        <w:rPr>
          <w:bCs/>
          <w:lang w:bidi="ru-RU"/>
        </w:rPr>
      </w:pPr>
      <w:r w:rsidRPr="00E54DFF">
        <w:rPr>
          <w:bCs/>
          <w:lang w:bidi="ru-RU"/>
        </w:rPr>
        <w:t>Д - среднедушевой доход населения, руб. на 1 чел. в месяц;</w:t>
      </w:r>
    </w:p>
    <w:p w:rsidR="00E54DFF" w:rsidRPr="00E54DFF" w:rsidRDefault="00E54DFF" w:rsidP="00E54DFF">
      <w:pPr>
        <w:tabs>
          <w:tab w:val="left" w:pos="7230"/>
        </w:tabs>
        <w:rPr>
          <w:bCs/>
          <w:lang w:bidi="ru-RU"/>
        </w:rPr>
      </w:pPr>
      <w:smartTag w:uri="urn:schemas-microsoft-com:office:smarttags" w:element="metricconverter">
        <w:smartTagPr>
          <w:attr w:name="ProductID" w:val="18 кв. м"/>
        </w:smartTagPr>
        <w:r w:rsidRPr="00E54DFF">
          <w:rPr>
            <w:bCs/>
            <w:lang w:bidi="ru-RU"/>
          </w:rPr>
          <w:t>18 кв. м</w:t>
        </w:r>
      </w:smartTag>
      <w:r w:rsidRPr="00E54DFF">
        <w:rPr>
          <w:bCs/>
          <w:lang w:bidi="ru-RU"/>
        </w:rPr>
        <w:t xml:space="preserve"> - установленный региональный стандарт на 201</w:t>
      </w:r>
      <w:r>
        <w:rPr>
          <w:bCs/>
          <w:lang w:bidi="ru-RU"/>
        </w:rPr>
        <w:t>4</w:t>
      </w:r>
      <w:r w:rsidRPr="00E54DFF">
        <w:rPr>
          <w:bCs/>
          <w:lang w:bidi="ru-RU"/>
        </w:rPr>
        <w:t xml:space="preserve"> год нормативной площади жилого помещения, используемой для расчета субсидий на 1 чел.;</w:t>
      </w:r>
    </w:p>
    <w:p w:rsidR="00E54DFF" w:rsidRPr="00E54DFF" w:rsidRDefault="00E54DFF" w:rsidP="00E54DFF">
      <w:pPr>
        <w:tabs>
          <w:tab w:val="left" w:pos="7230"/>
        </w:tabs>
        <w:rPr>
          <w:bCs/>
          <w:lang w:bidi="ru-RU"/>
        </w:rPr>
      </w:pPr>
      <w:r w:rsidRPr="00E54DFF">
        <w:rPr>
          <w:bCs/>
          <w:lang w:bidi="ru-RU"/>
        </w:rPr>
        <w:t>22% - установленный региональный стандарт на 201</w:t>
      </w:r>
      <w:r>
        <w:rPr>
          <w:bCs/>
          <w:lang w:bidi="ru-RU"/>
        </w:rPr>
        <w:t>4</w:t>
      </w:r>
      <w:r w:rsidRPr="00E54DFF">
        <w:rPr>
          <w:bCs/>
          <w:lang w:bidi="ru-RU"/>
        </w:rPr>
        <w:t xml:space="preserve"> год максимально допустимой доли собственных расходов граждан на оплату жилья и коммунальных услуг.</w:t>
      </w:r>
    </w:p>
    <w:p w:rsidR="00E54DFF" w:rsidRPr="00E54DFF" w:rsidRDefault="00E54DFF" w:rsidP="00E54DFF">
      <w:pPr>
        <w:tabs>
          <w:tab w:val="left" w:pos="7230"/>
        </w:tabs>
        <w:rPr>
          <w:bCs/>
          <w:lang w:bidi="ru-RU"/>
        </w:rPr>
      </w:pPr>
    </w:p>
    <w:p w:rsidR="00E54DFF" w:rsidRPr="00E54DFF" w:rsidRDefault="00E54DFF" w:rsidP="00E54DFF">
      <w:pPr>
        <w:tabs>
          <w:tab w:val="left" w:pos="7230"/>
        </w:tabs>
        <w:rPr>
          <w:bCs/>
          <w:lang w:bidi="ru-RU"/>
        </w:rPr>
      </w:pPr>
      <w:r w:rsidRPr="00E54DFF">
        <w:rPr>
          <w:bCs/>
          <w:lang w:bidi="ru-RU"/>
        </w:rPr>
        <w:lastRenderedPageBreak/>
        <w:t xml:space="preserve">Предельная величина платежей граждан за ЖКУ на </w:t>
      </w:r>
      <w:smartTag w:uri="urn:schemas-microsoft-com:office:smarttags" w:element="metricconverter">
        <w:smartTagPr>
          <w:attr w:name="ProductID" w:val="1 кв. м"/>
        </w:smartTagPr>
        <w:r w:rsidRPr="00E54DFF">
          <w:rPr>
            <w:bCs/>
            <w:lang w:bidi="ru-RU"/>
          </w:rPr>
          <w:t>1 кв. м</w:t>
        </w:r>
      </w:smartTag>
      <w:r w:rsidRPr="00E54DFF">
        <w:rPr>
          <w:bCs/>
          <w:lang w:bidi="ru-RU"/>
        </w:rPr>
        <w:t xml:space="preserve"> общей площади жилья составит на 201</w:t>
      </w:r>
      <w:r w:rsidR="005B3278">
        <w:rPr>
          <w:bCs/>
          <w:lang w:bidi="ru-RU"/>
        </w:rPr>
        <w:t>4</w:t>
      </w:r>
      <w:r w:rsidRPr="00E54DFF">
        <w:rPr>
          <w:bCs/>
          <w:lang w:bidi="ru-RU"/>
        </w:rPr>
        <w:t xml:space="preserve"> год </w:t>
      </w:r>
      <w:r w:rsidR="005B2E85">
        <w:rPr>
          <w:bCs/>
          <w:lang w:bidi="ru-RU"/>
        </w:rPr>
        <w:t>152,8</w:t>
      </w:r>
      <w:r w:rsidRPr="00E54DFF">
        <w:rPr>
          <w:bCs/>
          <w:lang w:bidi="ru-RU"/>
        </w:rPr>
        <w:t xml:space="preserve"> руб./кв. м в месяц (по средней заработной плате), 91,0 руб./кв. м в месяц (по среднедушевому доходу).</w:t>
      </w:r>
    </w:p>
    <w:p w:rsidR="00E54DFF" w:rsidRPr="00E54DFF" w:rsidRDefault="00E54DFF" w:rsidP="00E54DFF">
      <w:pPr>
        <w:tabs>
          <w:tab w:val="left" w:pos="7230"/>
        </w:tabs>
        <w:rPr>
          <w:bCs/>
          <w:lang w:bidi="ru-RU"/>
        </w:rPr>
      </w:pPr>
      <w:r w:rsidRPr="00E54DFF">
        <w:rPr>
          <w:bCs/>
          <w:lang w:bidi="ru-RU"/>
        </w:rPr>
        <w:t xml:space="preserve">Федеральный стандарт предельной стоимости предоставляемых ЖКУ на </w:t>
      </w:r>
      <w:smartTag w:uri="urn:schemas-microsoft-com:office:smarttags" w:element="metricconverter">
        <w:smartTagPr>
          <w:attr w:name="ProductID" w:val="1 кв. м"/>
        </w:smartTagPr>
        <w:r w:rsidRPr="00E54DFF">
          <w:rPr>
            <w:bCs/>
            <w:lang w:bidi="ru-RU"/>
          </w:rPr>
          <w:t>1 кв. м</w:t>
        </w:r>
      </w:smartTag>
      <w:r w:rsidRPr="00E54DFF">
        <w:rPr>
          <w:bCs/>
          <w:lang w:bidi="ru-RU"/>
        </w:rPr>
        <w:t xml:space="preserve"> общей площади жилья в месяц по Республике </w:t>
      </w:r>
      <w:r w:rsidR="005B3278">
        <w:rPr>
          <w:bCs/>
          <w:lang w:bidi="ru-RU"/>
        </w:rPr>
        <w:t>Башкирия</w:t>
      </w:r>
      <w:r w:rsidRPr="00E54DFF">
        <w:rPr>
          <w:bCs/>
          <w:lang w:bidi="ru-RU"/>
        </w:rPr>
        <w:t xml:space="preserve"> на 2</w:t>
      </w:r>
      <w:r w:rsidR="005B3278">
        <w:rPr>
          <w:bCs/>
          <w:lang w:bidi="ru-RU"/>
        </w:rPr>
        <w:t>014 год установлен в размере 112,9</w:t>
      </w:r>
      <w:r w:rsidRPr="00E54DFF">
        <w:rPr>
          <w:bCs/>
          <w:lang w:bidi="ru-RU"/>
        </w:rPr>
        <w:t xml:space="preserve"> руб.</w:t>
      </w:r>
    </w:p>
    <w:p w:rsidR="00E54DFF" w:rsidRPr="00E54DFF" w:rsidRDefault="00E54DFF" w:rsidP="00E54DFF">
      <w:pPr>
        <w:tabs>
          <w:tab w:val="left" w:pos="7230"/>
        </w:tabs>
        <w:rPr>
          <w:bCs/>
          <w:lang w:bidi="ru-RU"/>
        </w:rPr>
      </w:pPr>
      <w:r w:rsidRPr="00E54DFF">
        <w:rPr>
          <w:bCs/>
          <w:lang w:bidi="ru-RU"/>
        </w:rPr>
        <w:t>Основание: Постановление Правител</w:t>
      </w:r>
      <w:r w:rsidR="009F71C4">
        <w:rPr>
          <w:bCs/>
          <w:lang w:bidi="ru-RU"/>
        </w:rPr>
        <w:t>ьства Российской Федерации от 20</w:t>
      </w:r>
      <w:r w:rsidRPr="00E54DFF">
        <w:rPr>
          <w:bCs/>
          <w:lang w:bidi="ru-RU"/>
        </w:rPr>
        <w:t xml:space="preserve"> </w:t>
      </w:r>
      <w:r w:rsidR="009F71C4">
        <w:rPr>
          <w:bCs/>
          <w:lang w:bidi="ru-RU"/>
        </w:rPr>
        <w:t>февраля 2013</w:t>
      </w:r>
      <w:r w:rsidRPr="00E54DFF">
        <w:rPr>
          <w:bCs/>
          <w:lang w:bidi="ru-RU"/>
        </w:rPr>
        <w:t xml:space="preserve"> г. № </w:t>
      </w:r>
      <w:r w:rsidR="009F71C4">
        <w:rPr>
          <w:bCs/>
          <w:lang w:bidi="ru-RU"/>
        </w:rPr>
        <w:t>146</w:t>
      </w:r>
    </w:p>
    <w:p w:rsidR="00E54DFF" w:rsidRPr="00E54DFF" w:rsidRDefault="00E54DFF" w:rsidP="00E54DFF">
      <w:pPr>
        <w:tabs>
          <w:tab w:val="left" w:pos="7230"/>
        </w:tabs>
        <w:rPr>
          <w:bCs/>
          <w:lang w:bidi="ru-RU"/>
        </w:rPr>
      </w:pPr>
      <w:r w:rsidRPr="00E54DFF">
        <w:rPr>
          <w:bCs/>
          <w:lang w:bidi="ru-RU"/>
        </w:rPr>
        <w:t xml:space="preserve">Региональный стандарт предельной стоимости предоставляемых ЖКУ на </w:t>
      </w:r>
      <w:smartTag w:uri="urn:schemas-microsoft-com:office:smarttags" w:element="metricconverter">
        <w:smartTagPr>
          <w:attr w:name="ProductID" w:val="1 кв. м"/>
        </w:smartTagPr>
        <w:r w:rsidRPr="00E54DFF">
          <w:rPr>
            <w:bCs/>
            <w:lang w:bidi="ru-RU"/>
          </w:rPr>
          <w:t>1 кв. м</w:t>
        </w:r>
      </w:smartTag>
      <w:r w:rsidRPr="00E54DFF">
        <w:rPr>
          <w:bCs/>
          <w:lang w:bidi="ru-RU"/>
        </w:rPr>
        <w:t xml:space="preserve"> общей площади жилого фонда </w:t>
      </w:r>
      <w:r w:rsidR="00293899">
        <w:rPr>
          <w:bCs/>
          <w:lang w:bidi="ru-RU"/>
        </w:rPr>
        <w:t>Ижболдин</w:t>
      </w:r>
      <w:r w:rsidR="0085313E">
        <w:rPr>
          <w:bCs/>
          <w:lang w:bidi="ru-RU"/>
        </w:rPr>
        <w:t>с</w:t>
      </w:r>
      <w:r w:rsidR="005B3278">
        <w:rPr>
          <w:bCs/>
          <w:lang w:bidi="ru-RU"/>
        </w:rPr>
        <w:t xml:space="preserve">кого сельсовета </w:t>
      </w:r>
      <w:r w:rsidRPr="00E54DFF">
        <w:rPr>
          <w:bCs/>
          <w:lang w:bidi="ru-RU"/>
        </w:rPr>
        <w:t>определяется в зависимости от количества членов семьи и местности, в которой семья проживает (городская, сельская).</w:t>
      </w:r>
    </w:p>
    <w:p w:rsidR="005B2E85" w:rsidRDefault="00E54DFF" w:rsidP="00E54DFF">
      <w:pPr>
        <w:tabs>
          <w:tab w:val="left" w:pos="7230"/>
        </w:tabs>
        <w:rPr>
          <w:bCs/>
          <w:lang w:bidi="ru-RU"/>
        </w:rPr>
      </w:pPr>
      <w:r w:rsidRPr="00E54DFF">
        <w:rPr>
          <w:bCs/>
          <w:lang w:bidi="ru-RU"/>
        </w:rPr>
        <w:t xml:space="preserve">Проведенный анализ данных показателей выявил достаточный уровень платежеспособности населения </w:t>
      </w:r>
      <w:r w:rsidR="00293899">
        <w:rPr>
          <w:bCs/>
          <w:lang w:bidi="ru-RU"/>
        </w:rPr>
        <w:t>Ижболдин</w:t>
      </w:r>
      <w:r w:rsidR="005B3278">
        <w:rPr>
          <w:bCs/>
          <w:lang w:bidi="ru-RU"/>
        </w:rPr>
        <w:t xml:space="preserve">ский сельсовет </w:t>
      </w:r>
      <w:r w:rsidRPr="00E54DFF">
        <w:rPr>
          <w:bCs/>
          <w:lang w:bidi="ru-RU"/>
        </w:rPr>
        <w:t>на 201</w:t>
      </w:r>
      <w:r w:rsidR="005B3278">
        <w:rPr>
          <w:bCs/>
          <w:lang w:bidi="ru-RU"/>
        </w:rPr>
        <w:t>4</w:t>
      </w:r>
      <w:r w:rsidRPr="00E54DFF">
        <w:rPr>
          <w:bCs/>
          <w:lang w:bidi="ru-RU"/>
        </w:rPr>
        <w:t xml:space="preserve"> год, если рассматривать его значение по среднемесячной заработ</w:t>
      </w:r>
      <w:r w:rsidR="005B3278">
        <w:rPr>
          <w:bCs/>
          <w:lang w:bidi="ru-RU"/>
        </w:rPr>
        <w:t>ной плате</w:t>
      </w:r>
      <w:r w:rsidR="005B2E85">
        <w:rPr>
          <w:bCs/>
          <w:lang w:bidi="ru-RU"/>
        </w:rPr>
        <w:t xml:space="preserve">. </w:t>
      </w:r>
    </w:p>
    <w:p w:rsidR="00E54DFF" w:rsidRPr="00E54DFF" w:rsidRDefault="00E54DFF" w:rsidP="00E54DFF">
      <w:pPr>
        <w:tabs>
          <w:tab w:val="left" w:pos="7230"/>
        </w:tabs>
        <w:rPr>
          <w:bCs/>
          <w:lang w:bidi="ru-RU"/>
        </w:rPr>
      </w:pPr>
      <w:r w:rsidRPr="00E54DFF">
        <w:rPr>
          <w:bCs/>
          <w:lang w:bidi="ru-RU"/>
        </w:rPr>
        <w:t xml:space="preserve">Предельная величина, рассчитанная, исходя из среднедушевого дохода, несколько ниже установленной величины платежей граждан за ЖКУ на </w:t>
      </w:r>
      <w:smartTag w:uri="urn:schemas-microsoft-com:office:smarttags" w:element="metricconverter">
        <w:smartTagPr>
          <w:attr w:name="ProductID" w:val="1 кв. м"/>
        </w:smartTagPr>
        <w:r w:rsidRPr="00E54DFF">
          <w:rPr>
            <w:bCs/>
            <w:lang w:bidi="ru-RU"/>
          </w:rPr>
          <w:t>1 кв. м</w:t>
        </w:r>
      </w:smartTag>
      <w:r w:rsidRPr="00E54DFF">
        <w:rPr>
          <w:bCs/>
          <w:lang w:bidi="ru-RU"/>
        </w:rPr>
        <w:t xml:space="preserve">., что означает необходимость субсидирования определенной части населения </w:t>
      </w:r>
      <w:r w:rsidR="005B3278">
        <w:rPr>
          <w:bCs/>
          <w:lang w:bidi="ru-RU"/>
        </w:rPr>
        <w:t>сельского поселения</w:t>
      </w:r>
      <w:r w:rsidRPr="00E54DFF">
        <w:rPr>
          <w:bCs/>
          <w:lang w:bidi="ru-RU"/>
        </w:rPr>
        <w:t>.</w:t>
      </w:r>
    </w:p>
    <w:p w:rsidR="00E54DFF" w:rsidRDefault="00E54DFF" w:rsidP="00413959">
      <w:pPr>
        <w:tabs>
          <w:tab w:val="left" w:pos="7230"/>
        </w:tabs>
        <w:rPr>
          <w:bCs/>
          <w:lang w:bidi="ru-RU"/>
        </w:rPr>
      </w:pPr>
    </w:p>
    <w:p w:rsidR="005B3278" w:rsidRDefault="005B3278" w:rsidP="00413959">
      <w:pPr>
        <w:tabs>
          <w:tab w:val="left" w:pos="7230"/>
        </w:tabs>
        <w:rPr>
          <w:bCs/>
          <w:lang w:bidi="ru-RU"/>
        </w:rPr>
      </w:pPr>
    </w:p>
    <w:p w:rsidR="008051DE" w:rsidRDefault="008051DE" w:rsidP="00413959">
      <w:pPr>
        <w:tabs>
          <w:tab w:val="left" w:pos="7230"/>
        </w:tabs>
        <w:rPr>
          <w:bCs/>
          <w:lang w:bidi="ru-RU"/>
        </w:rPr>
      </w:pPr>
    </w:p>
    <w:p w:rsidR="00CD37D2" w:rsidRDefault="00CD37D2" w:rsidP="00413959">
      <w:pPr>
        <w:tabs>
          <w:tab w:val="left" w:pos="7230"/>
        </w:tabs>
        <w:rPr>
          <w:bCs/>
          <w:lang w:bidi="ru-RU"/>
        </w:rPr>
      </w:pPr>
    </w:p>
    <w:p w:rsidR="00CD37D2" w:rsidRDefault="00CD37D2" w:rsidP="00413959">
      <w:pPr>
        <w:tabs>
          <w:tab w:val="left" w:pos="7230"/>
        </w:tabs>
        <w:rPr>
          <w:bCs/>
          <w:lang w:bidi="ru-RU"/>
        </w:rPr>
      </w:pPr>
    </w:p>
    <w:p w:rsidR="00CD37D2" w:rsidRDefault="00CD37D2" w:rsidP="00413959">
      <w:pPr>
        <w:tabs>
          <w:tab w:val="left" w:pos="7230"/>
        </w:tabs>
        <w:rPr>
          <w:bCs/>
          <w:lang w:bidi="ru-RU"/>
        </w:rPr>
      </w:pPr>
    </w:p>
    <w:p w:rsidR="00CD37D2" w:rsidRDefault="00CD37D2" w:rsidP="00413959">
      <w:pPr>
        <w:tabs>
          <w:tab w:val="left" w:pos="7230"/>
        </w:tabs>
        <w:rPr>
          <w:bCs/>
          <w:lang w:bidi="ru-RU"/>
        </w:rPr>
      </w:pPr>
    </w:p>
    <w:p w:rsidR="00CD37D2" w:rsidRDefault="00CD37D2" w:rsidP="00413959">
      <w:pPr>
        <w:tabs>
          <w:tab w:val="left" w:pos="7230"/>
        </w:tabs>
        <w:rPr>
          <w:bCs/>
          <w:lang w:bidi="ru-RU"/>
        </w:rPr>
      </w:pPr>
    </w:p>
    <w:p w:rsidR="00CD37D2" w:rsidRDefault="00CD37D2" w:rsidP="00413959">
      <w:pPr>
        <w:tabs>
          <w:tab w:val="left" w:pos="7230"/>
        </w:tabs>
        <w:rPr>
          <w:bCs/>
          <w:lang w:bidi="ru-RU"/>
        </w:rPr>
      </w:pPr>
    </w:p>
    <w:p w:rsidR="00CD37D2" w:rsidRDefault="00CD37D2" w:rsidP="00413959">
      <w:pPr>
        <w:tabs>
          <w:tab w:val="left" w:pos="7230"/>
        </w:tabs>
        <w:rPr>
          <w:bCs/>
          <w:lang w:bidi="ru-RU"/>
        </w:rPr>
      </w:pPr>
    </w:p>
    <w:p w:rsidR="005B2E85" w:rsidRPr="00245220" w:rsidRDefault="005B2E85" w:rsidP="00245220">
      <w:pPr>
        <w:spacing w:line="240" w:lineRule="auto"/>
        <w:ind w:firstLine="0"/>
        <w:jc w:val="left"/>
        <w:rPr>
          <w:sz w:val="27"/>
          <w:szCs w:val="27"/>
        </w:rPr>
      </w:pPr>
    </w:p>
    <w:p w:rsidR="009310CB" w:rsidRPr="001C2DF1" w:rsidRDefault="00842A94" w:rsidP="001C2DF1">
      <w:pPr>
        <w:pStyle w:val="20"/>
        <w:rPr>
          <w:rStyle w:val="15"/>
          <w:rFonts w:cs="Times New Roman"/>
          <w:b/>
          <w:bCs w:val="0"/>
          <w:iCs w:val="0"/>
          <w:szCs w:val="20"/>
          <w:lang w:val="x-none" w:eastAsia="x-none"/>
        </w:rPr>
      </w:pPr>
      <w:bookmarkStart w:id="33" w:name="_Toc416880273"/>
      <w:r>
        <w:rPr>
          <w:rStyle w:val="15"/>
          <w:rFonts w:cs="Times New Roman"/>
          <w:b/>
          <w:bCs w:val="0"/>
          <w:iCs w:val="0"/>
          <w:szCs w:val="20"/>
          <w:lang w:eastAsia="x-none"/>
        </w:rPr>
        <w:lastRenderedPageBreak/>
        <w:t>9</w:t>
      </w:r>
      <w:r w:rsidR="009310CB" w:rsidRPr="001C2DF1">
        <w:rPr>
          <w:rStyle w:val="15"/>
          <w:rFonts w:cs="Times New Roman"/>
          <w:b/>
          <w:bCs w:val="0"/>
          <w:iCs w:val="0"/>
          <w:szCs w:val="20"/>
          <w:lang w:val="x-none" w:eastAsia="x-none"/>
        </w:rPr>
        <w:t>. Мониторинг реализации Программы</w:t>
      </w:r>
      <w:bookmarkEnd w:id="33"/>
    </w:p>
    <w:p w:rsidR="009310CB" w:rsidRPr="009310CB" w:rsidRDefault="009310CB" w:rsidP="009310CB">
      <w:pPr>
        <w:tabs>
          <w:tab w:val="left" w:pos="7230"/>
        </w:tabs>
        <w:rPr>
          <w:bCs/>
          <w:lang w:bidi="ru-RU"/>
        </w:rPr>
      </w:pPr>
      <w:r w:rsidRPr="009310CB">
        <w:rPr>
          <w:bCs/>
          <w:lang w:bidi="ru-RU"/>
        </w:rPr>
        <w:t xml:space="preserve">Программа комплексного развития систем коммунальной инфраструктуры </w:t>
      </w:r>
      <w:r w:rsidR="00E32053">
        <w:rPr>
          <w:bCs/>
          <w:lang w:bidi="ru-RU"/>
        </w:rPr>
        <w:t xml:space="preserve">сельского поселения </w:t>
      </w:r>
      <w:r w:rsidRPr="009310CB">
        <w:rPr>
          <w:bCs/>
          <w:lang w:bidi="ru-RU"/>
        </w:rPr>
        <w:t>- программа строительства и модернизации объектов и систем жизнеобеспечения, которая обеспечивает их развитие в соответствии с потребностями жилищного и промышленного строительства, повышения качества производимых для потребителей жилищных и коммунальных услуг, улучшения экологической ситуации на территории муниципального образования. Программа определяет существующие проблемы и особенности эксплуатации систем и объектов коммунальной инфраструктуры территории.</w:t>
      </w:r>
    </w:p>
    <w:p w:rsidR="009310CB" w:rsidRPr="009310CB" w:rsidRDefault="009310CB" w:rsidP="009310CB">
      <w:pPr>
        <w:tabs>
          <w:tab w:val="left" w:pos="7230"/>
        </w:tabs>
        <w:rPr>
          <w:bCs/>
          <w:lang w:bidi="ru-RU"/>
        </w:rPr>
      </w:pPr>
      <w:r w:rsidRPr="009310CB">
        <w:rPr>
          <w:bCs/>
          <w:lang w:bidi="ru-RU"/>
        </w:rPr>
        <w:t>В целях реализации программы разрабатываются инвестиционные программы организаций коммунального комплекса, определяющие размеры финансирования строительства или модернизации систем и объектов коммунальной инфраструктуры. Инвестиционные программы разрабатываются индивидуально для каждой организации коммунального комплекса, отдельно для каждой системы коммунальной инфраструктуры: водоснабжение, водоотведение, теплоснабжение и электроснабжение, утилизация (захоронение) твердых бытовых отходов.</w:t>
      </w:r>
    </w:p>
    <w:p w:rsidR="009310CB" w:rsidRPr="009310CB" w:rsidRDefault="009310CB" w:rsidP="009310CB">
      <w:pPr>
        <w:tabs>
          <w:tab w:val="left" w:pos="7230"/>
        </w:tabs>
        <w:rPr>
          <w:bCs/>
          <w:lang w:bidi="ru-RU"/>
        </w:rPr>
      </w:pPr>
      <w:r w:rsidRPr="009310CB">
        <w:rPr>
          <w:bCs/>
          <w:lang w:bidi="ru-RU"/>
        </w:rPr>
        <w:t>Анализ выполнения экономических и иных показателей инвестиционных программ осуществляется посредством мониторинга выполнения инвестиционных программ.</w:t>
      </w:r>
    </w:p>
    <w:p w:rsidR="009310CB" w:rsidRPr="009310CB" w:rsidRDefault="009310CB" w:rsidP="009310CB">
      <w:pPr>
        <w:tabs>
          <w:tab w:val="left" w:pos="7230"/>
        </w:tabs>
        <w:rPr>
          <w:bCs/>
          <w:lang w:bidi="ru-RU"/>
        </w:rPr>
      </w:pPr>
      <w:r w:rsidRPr="009310CB">
        <w:rPr>
          <w:bCs/>
          <w:lang w:bidi="ru-RU"/>
        </w:rPr>
        <w:t>Методикой проведения мониторинга выполнения производственных и инвестиционных программ организаций коммунального комплекса, утвержденной приказом Министерства регионального развития Российской Федерации от 14.04.2008г. № 48 устанавливается порядок и условия проведения мониторинга и в целях своевременного принятия решений о развитии систем коммунальной инфраструктуры. 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производственных и инвестиционных программ, а также состояние систем коммунальной инфраструктуры. Показатели и индикаторы дифференцируются в зависимости от вида системы коммунального комплекса.</w:t>
      </w:r>
    </w:p>
    <w:p w:rsidR="009310CB" w:rsidRPr="009310CB" w:rsidRDefault="009310CB" w:rsidP="009310CB">
      <w:pPr>
        <w:tabs>
          <w:tab w:val="left" w:pos="7230"/>
        </w:tabs>
        <w:rPr>
          <w:bCs/>
          <w:lang w:bidi="ru-RU"/>
        </w:rPr>
      </w:pPr>
      <w:r w:rsidRPr="009310CB">
        <w:rPr>
          <w:bCs/>
          <w:lang w:bidi="ru-RU"/>
        </w:rPr>
        <w:lastRenderedPageBreak/>
        <w:t>Основные группы показателей мониторинга инвестиционных программ:</w:t>
      </w:r>
    </w:p>
    <w:p w:rsidR="009310CB" w:rsidRPr="009310CB" w:rsidRDefault="00B54530" w:rsidP="009310CB">
      <w:pPr>
        <w:tabs>
          <w:tab w:val="left" w:pos="7230"/>
        </w:tabs>
        <w:ind w:left="720" w:firstLine="0"/>
        <w:rPr>
          <w:b/>
          <w:bCs/>
          <w:lang w:bidi="ru-RU"/>
        </w:rPr>
      </w:pPr>
      <w:bookmarkStart w:id="34" w:name="bookmark63"/>
      <w:r>
        <w:rPr>
          <w:b/>
          <w:bCs/>
          <w:lang w:bidi="ru-RU"/>
        </w:rPr>
        <w:t>1)</w:t>
      </w:r>
      <w:r w:rsidR="00686C7F">
        <w:rPr>
          <w:b/>
          <w:bCs/>
          <w:lang w:bidi="ru-RU"/>
        </w:rPr>
        <w:t xml:space="preserve"> </w:t>
      </w:r>
      <w:r w:rsidR="009310CB" w:rsidRPr="009310CB">
        <w:rPr>
          <w:b/>
          <w:bCs/>
          <w:lang w:bidi="ru-RU"/>
        </w:rPr>
        <w:t>Надежность (бесперебойность) снабжения потребителей товарами (услугами):</w:t>
      </w:r>
      <w:bookmarkEnd w:id="34"/>
    </w:p>
    <w:p w:rsidR="009310CB" w:rsidRPr="009310CB" w:rsidRDefault="009310CB" w:rsidP="009310CB">
      <w:pPr>
        <w:tabs>
          <w:tab w:val="left" w:pos="7230"/>
        </w:tabs>
        <w:ind w:left="720" w:firstLine="0"/>
        <w:rPr>
          <w:bCs/>
          <w:lang w:bidi="ru-RU"/>
        </w:rPr>
      </w:pPr>
      <w:r>
        <w:rPr>
          <w:bCs/>
          <w:lang w:bidi="ru-RU"/>
        </w:rPr>
        <w:t>-</w:t>
      </w:r>
      <w:r w:rsidRPr="009310CB">
        <w:rPr>
          <w:bCs/>
          <w:lang w:bidi="ru-RU"/>
        </w:rPr>
        <w:t>Количество аварий на системах коммунальной инфраструктуры</w:t>
      </w:r>
    </w:p>
    <w:p w:rsidR="009310CB" w:rsidRPr="009310CB" w:rsidRDefault="009310CB" w:rsidP="009310CB">
      <w:pPr>
        <w:tabs>
          <w:tab w:val="left" w:pos="7230"/>
        </w:tabs>
        <w:ind w:left="720" w:firstLine="0"/>
        <w:rPr>
          <w:bCs/>
          <w:lang w:bidi="ru-RU"/>
        </w:rPr>
      </w:pPr>
      <w:r>
        <w:rPr>
          <w:bCs/>
          <w:lang w:bidi="ru-RU"/>
        </w:rPr>
        <w:t>-</w:t>
      </w:r>
      <w:r w:rsidRPr="009310CB">
        <w:rPr>
          <w:bCs/>
          <w:lang w:bidi="ru-RU"/>
        </w:rPr>
        <w:t>Протяженность сетей</w:t>
      </w:r>
    </w:p>
    <w:p w:rsidR="009310CB" w:rsidRPr="009310CB" w:rsidRDefault="009310CB" w:rsidP="009310CB">
      <w:pPr>
        <w:tabs>
          <w:tab w:val="left" w:pos="7230"/>
        </w:tabs>
        <w:ind w:left="720" w:firstLine="0"/>
        <w:rPr>
          <w:bCs/>
          <w:lang w:bidi="ru-RU"/>
        </w:rPr>
      </w:pPr>
      <w:r>
        <w:rPr>
          <w:bCs/>
          <w:lang w:bidi="ru-RU"/>
        </w:rPr>
        <w:t>-</w:t>
      </w:r>
      <w:r w:rsidRPr="009310CB">
        <w:rPr>
          <w:bCs/>
          <w:lang w:bidi="ru-RU"/>
        </w:rPr>
        <w:t>Продолжительность отключений потребителей от предоставления товаров (услуг)</w:t>
      </w:r>
    </w:p>
    <w:p w:rsidR="009310CB" w:rsidRPr="009310CB" w:rsidRDefault="009310CB" w:rsidP="009310CB">
      <w:pPr>
        <w:tabs>
          <w:tab w:val="left" w:pos="7230"/>
        </w:tabs>
        <w:ind w:left="720" w:firstLine="0"/>
        <w:rPr>
          <w:bCs/>
          <w:lang w:bidi="ru-RU"/>
        </w:rPr>
      </w:pPr>
      <w:r>
        <w:rPr>
          <w:bCs/>
          <w:lang w:bidi="ru-RU"/>
        </w:rPr>
        <w:t>-</w:t>
      </w:r>
      <w:r w:rsidRPr="009310CB">
        <w:rPr>
          <w:bCs/>
          <w:lang w:bidi="ru-RU"/>
        </w:rPr>
        <w:t>Количество потребителей, страдающих от отключений</w:t>
      </w:r>
    </w:p>
    <w:p w:rsidR="009310CB" w:rsidRPr="009310CB" w:rsidRDefault="009310CB" w:rsidP="009310CB">
      <w:pPr>
        <w:tabs>
          <w:tab w:val="left" w:pos="7230"/>
        </w:tabs>
        <w:ind w:left="720" w:firstLine="0"/>
        <w:rPr>
          <w:bCs/>
          <w:lang w:bidi="ru-RU"/>
        </w:rPr>
      </w:pPr>
      <w:r>
        <w:rPr>
          <w:bCs/>
          <w:lang w:bidi="ru-RU"/>
        </w:rPr>
        <w:t>-</w:t>
      </w:r>
      <w:r w:rsidRPr="009310CB">
        <w:rPr>
          <w:bCs/>
          <w:lang w:bidi="ru-RU"/>
        </w:rPr>
        <w:t>Количество часов предоставления услуг за отчетный период</w:t>
      </w:r>
    </w:p>
    <w:p w:rsidR="009310CB" w:rsidRPr="009310CB" w:rsidRDefault="009310CB" w:rsidP="009310CB">
      <w:pPr>
        <w:tabs>
          <w:tab w:val="left" w:pos="7230"/>
        </w:tabs>
        <w:ind w:left="720" w:firstLine="0"/>
        <w:rPr>
          <w:bCs/>
          <w:lang w:bidi="ru-RU"/>
        </w:rPr>
      </w:pPr>
      <w:r>
        <w:rPr>
          <w:bCs/>
          <w:lang w:bidi="ru-RU"/>
        </w:rPr>
        <w:t>-</w:t>
      </w:r>
      <w:r w:rsidRPr="009310CB">
        <w:rPr>
          <w:bCs/>
          <w:lang w:bidi="ru-RU"/>
        </w:rPr>
        <w:t>Протяженность построенных сетей</w:t>
      </w:r>
    </w:p>
    <w:p w:rsidR="009310CB" w:rsidRPr="009310CB" w:rsidRDefault="009310CB" w:rsidP="009310CB">
      <w:pPr>
        <w:tabs>
          <w:tab w:val="left" w:pos="7230"/>
        </w:tabs>
        <w:ind w:left="720" w:firstLine="0"/>
        <w:rPr>
          <w:bCs/>
          <w:lang w:bidi="ru-RU"/>
        </w:rPr>
      </w:pPr>
      <w:r>
        <w:rPr>
          <w:bCs/>
          <w:lang w:bidi="ru-RU"/>
        </w:rPr>
        <w:t>-</w:t>
      </w:r>
      <w:r w:rsidRPr="009310CB">
        <w:rPr>
          <w:bCs/>
          <w:lang w:bidi="ru-RU"/>
        </w:rPr>
        <w:t>Протяженность сетей, нуждающихся в замене</w:t>
      </w:r>
    </w:p>
    <w:p w:rsidR="009310CB" w:rsidRPr="009310CB" w:rsidRDefault="009310CB" w:rsidP="009310CB">
      <w:pPr>
        <w:tabs>
          <w:tab w:val="left" w:pos="7230"/>
        </w:tabs>
        <w:ind w:left="720" w:firstLine="0"/>
        <w:rPr>
          <w:bCs/>
          <w:lang w:bidi="ru-RU"/>
        </w:rPr>
      </w:pPr>
      <w:r>
        <w:rPr>
          <w:bCs/>
          <w:lang w:bidi="ru-RU"/>
        </w:rPr>
        <w:t>-</w:t>
      </w:r>
      <w:r w:rsidRPr="009310CB">
        <w:rPr>
          <w:bCs/>
          <w:lang w:bidi="ru-RU"/>
        </w:rPr>
        <w:t>Суммарная продолжительность пожаров на объектах для утилизации твердых бытовых отходов</w:t>
      </w:r>
    </w:p>
    <w:p w:rsidR="009310CB" w:rsidRPr="009310CB" w:rsidRDefault="009310CB" w:rsidP="009310CB">
      <w:pPr>
        <w:tabs>
          <w:tab w:val="left" w:pos="7230"/>
        </w:tabs>
        <w:ind w:left="720" w:firstLine="0"/>
        <w:rPr>
          <w:bCs/>
          <w:lang w:bidi="ru-RU"/>
        </w:rPr>
      </w:pPr>
      <w:r>
        <w:rPr>
          <w:bCs/>
          <w:lang w:bidi="ru-RU"/>
        </w:rPr>
        <w:t>-</w:t>
      </w:r>
      <w:r w:rsidRPr="009310CB">
        <w:rPr>
          <w:bCs/>
          <w:lang w:bidi="ru-RU"/>
        </w:rPr>
        <w:t>Суммарная площадь объектов, подверженных пожарам</w:t>
      </w:r>
    </w:p>
    <w:p w:rsidR="009310CB" w:rsidRPr="009310CB" w:rsidRDefault="009310CB" w:rsidP="009310CB">
      <w:pPr>
        <w:tabs>
          <w:tab w:val="left" w:pos="7230"/>
        </w:tabs>
        <w:ind w:left="720" w:firstLine="0"/>
        <w:rPr>
          <w:bCs/>
          <w:lang w:bidi="ru-RU"/>
        </w:rPr>
      </w:pPr>
      <w:r>
        <w:rPr>
          <w:bCs/>
          <w:lang w:bidi="ru-RU"/>
        </w:rPr>
        <w:t>-</w:t>
      </w:r>
      <w:r w:rsidRPr="009310CB">
        <w:rPr>
          <w:bCs/>
          <w:lang w:bidi="ru-RU"/>
        </w:rPr>
        <w:t>Накопленный объем захороненных твердых бытовых отходов</w:t>
      </w:r>
    </w:p>
    <w:p w:rsidR="009310CB" w:rsidRPr="009310CB" w:rsidRDefault="009310CB" w:rsidP="009310CB">
      <w:pPr>
        <w:tabs>
          <w:tab w:val="left" w:pos="7230"/>
        </w:tabs>
        <w:ind w:left="720" w:firstLine="0"/>
        <w:rPr>
          <w:bCs/>
          <w:lang w:bidi="ru-RU"/>
        </w:rPr>
      </w:pPr>
      <w:r>
        <w:rPr>
          <w:bCs/>
          <w:lang w:bidi="ru-RU"/>
        </w:rPr>
        <w:t>-</w:t>
      </w:r>
      <w:r w:rsidRPr="009310CB">
        <w:rPr>
          <w:bCs/>
          <w:lang w:bidi="ru-RU"/>
        </w:rPr>
        <w:t>Количество произведенных анализов проб атмосферного воздуха</w:t>
      </w:r>
    </w:p>
    <w:p w:rsidR="009310CB" w:rsidRPr="009310CB" w:rsidRDefault="00B54530" w:rsidP="009310CB">
      <w:pPr>
        <w:tabs>
          <w:tab w:val="left" w:pos="7230"/>
        </w:tabs>
        <w:ind w:left="720" w:firstLine="0"/>
        <w:rPr>
          <w:b/>
          <w:bCs/>
          <w:lang w:bidi="ru-RU"/>
        </w:rPr>
      </w:pPr>
      <w:bookmarkStart w:id="35" w:name="bookmark64"/>
      <w:r>
        <w:rPr>
          <w:b/>
          <w:bCs/>
          <w:lang w:bidi="ru-RU"/>
        </w:rPr>
        <w:t>2)</w:t>
      </w:r>
      <w:r w:rsidR="00686C7F">
        <w:rPr>
          <w:b/>
          <w:bCs/>
          <w:lang w:bidi="ru-RU"/>
        </w:rPr>
        <w:t xml:space="preserve"> </w:t>
      </w:r>
      <w:r w:rsidR="009310CB" w:rsidRPr="009310CB">
        <w:rPr>
          <w:b/>
          <w:bCs/>
          <w:lang w:bidi="ru-RU"/>
        </w:rPr>
        <w:t>Сбалансированность системы коммунальной инфраструктуры:</w:t>
      </w:r>
      <w:bookmarkEnd w:id="35"/>
    </w:p>
    <w:p w:rsidR="009310CB" w:rsidRPr="009310CB" w:rsidRDefault="009310CB" w:rsidP="009310CB">
      <w:pPr>
        <w:tabs>
          <w:tab w:val="left" w:pos="7230"/>
        </w:tabs>
        <w:ind w:left="720" w:firstLine="0"/>
        <w:rPr>
          <w:bCs/>
          <w:lang w:bidi="ru-RU"/>
        </w:rPr>
      </w:pPr>
      <w:r>
        <w:rPr>
          <w:bCs/>
          <w:lang w:bidi="ru-RU"/>
        </w:rPr>
        <w:t>-</w:t>
      </w:r>
      <w:r w:rsidRPr="009310CB">
        <w:rPr>
          <w:bCs/>
          <w:lang w:bidi="ru-RU"/>
        </w:rPr>
        <w:t>Фактическая производительность оборудования</w:t>
      </w:r>
    </w:p>
    <w:p w:rsidR="009310CB" w:rsidRPr="009310CB" w:rsidRDefault="009310CB" w:rsidP="009310CB">
      <w:pPr>
        <w:tabs>
          <w:tab w:val="left" w:pos="7230"/>
        </w:tabs>
        <w:ind w:left="720" w:firstLine="0"/>
        <w:rPr>
          <w:bCs/>
          <w:lang w:bidi="ru-RU"/>
        </w:rPr>
      </w:pPr>
      <w:r>
        <w:rPr>
          <w:bCs/>
          <w:lang w:bidi="ru-RU"/>
        </w:rPr>
        <w:t>-</w:t>
      </w:r>
      <w:r w:rsidRPr="009310CB">
        <w:rPr>
          <w:bCs/>
          <w:lang w:bidi="ru-RU"/>
        </w:rPr>
        <w:t>Установленная производительность оборудования</w:t>
      </w:r>
    </w:p>
    <w:p w:rsidR="009310CB" w:rsidRPr="009310CB" w:rsidRDefault="00B54530" w:rsidP="009310CB">
      <w:pPr>
        <w:tabs>
          <w:tab w:val="left" w:pos="7230"/>
        </w:tabs>
        <w:ind w:left="720" w:firstLine="0"/>
        <w:rPr>
          <w:b/>
          <w:bCs/>
          <w:lang w:bidi="ru-RU"/>
        </w:rPr>
      </w:pPr>
      <w:bookmarkStart w:id="36" w:name="bookmark65"/>
      <w:r>
        <w:rPr>
          <w:b/>
          <w:bCs/>
          <w:lang w:bidi="ru-RU"/>
        </w:rPr>
        <w:t>3)</w:t>
      </w:r>
      <w:r w:rsidR="00686C7F">
        <w:rPr>
          <w:b/>
          <w:bCs/>
          <w:lang w:bidi="ru-RU"/>
        </w:rPr>
        <w:t xml:space="preserve"> </w:t>
      </w:r>
      <w:r w:rsidR="009310CB" w:rsidRPr="009310CB">
        <w:rPr>
          <w:b/>
          <w:bCs/>
          <w:lang w:bidi="ru-RU"/>
        </w:rPr>
        <w:t>Доступность товаров и услуг для потребителей:</w:t>
      </w:r>
      <w:bookmarkEnd w:id="36"/>
    </w:p>
    <w:p w:rsidR="009310CB" w:rsidRPr="009310CB" w:rsidRDefault="009310CB" w:rsidP="009310CB">
      <w:pPr>
        <w:tabs>
          <w:tab w:val="left" w:pos="7230"/>
        </w:tabs>
        <w:ind w:left="720" w:firstLine="0"/>
        <w:rPr>
          <w:bCs/>
          <w:lang w:bidi="ru-RU"/>
        </w:rPr>
      </w:pPr>
      <w:r w:rsidRPr="009310CB">
        <w:rPr>
          <w:bCs/>
          <w:lang w:bidi="ru-RU"/>
        </w:rPr>
        <w:t xml:space="preserve"> </w:t>
      </w:r>
      <w:r>
        <w:rPr>
          <w:bCs/>
          <w:lang w:bidi="ru-RU"/>
        </w:rPr>
        <w:t>-</w:t>
      </w:r>
      <w:r w:rsidRPr="009310CB">
        <w:rPr>
          <w:bCs/>
          <w:lang w:bidi="ru-RU"/>
        </w:rPr>
        <w:t>Численность населения, получающего коммунальные услуги</w:t>
      </w:r>
    </w:p>
    <w:p w:rsidR="009310CB" w:rsidRPr="009310CB" w:rsidRDefault="009310CB" w:rsidP="009310CB">
      <w:pPr>
        <w:tabs>
          <w:tab w:val="left" w:pos="7230"/>
        </w:tabs>
        <w:ind w:left="720" w:firstLine="0"/>
        <w:rPr>
          <w:bCs/>
          <w:lang w:bidi="ru-RU"/>
        </w:rPr>
      </w:pPr>
      <w:r>
        <w:rPr>
          <w:bCs/>
          <w:lang w:bidi="ru-RU"/>
        </w:rPr>
        <w:t>-</w:t>
      </w:r>
      <w:r w:rsidRPr="009310CB">
        <w:rPr>
          <w:bCs/>
          <w:lang w:bidi="ru-RU"/>
        </w:rPr>
        <w:t>Численность насе</w:t>
      </w:r>
      <w:r w:rsidR="009A0F80">
        <w:rPr>
          <w:bCs/>
          <w:lang w:bidi="ru-RU"/>
        </w:rPr>
        <w:t>ления сельского поселения</w:t>
      </w:r>
    </w:p>
    <w:p w:rsidR="009310CB" w:rsidRPr="009310CB" w:rsidRDefault="009310CB" w:rsidP="009310CB">
      <w:pPr>
        <w:tabs>
          <w:tab w:val="left" w:pos="7230"/>
        </w:tabs>
        <w:ind w:left="720" w:firstLine="0"/>
        <w:rPr>
          <w:bCs/>
          <w:lang w:bidi="ru-RU"/>
        </w:rPr>
      </w:pPr>
      <w:r>
        <w:rPr>
          <w:bCs/>
          <w:lang w:bidi="ru-RU"/>
        </w:rPr>
        <w:t>-</w:t>
      </w:r>
      <w:r w:rsidRPr="009310CB">
        <w:rPr>
          <w:bCs/>
          <w:lang w:bidi="ru-RU"/>
        </w:rPr>
        <w:t>Численность населения, получающего услуги организации</w:t>
      </w:r>
    </w:p>
    <w:p w:rsidR="009310CB" w:rsidRPr="009310CB" w:rsidRDefault="009310CB" w:rsidP="009310CB">
      <w:pPr>
        <w:tabs>
          <w:tab w:val="left" w:pos="7230"/>
        </w:tabs>
        <w:ind w:left="720" w:firstLine="0"/>
        <w:rPr>
          <w:bCs/>
          <w:lang w:bidi="ru-RU"/>
        </w:rPr>
      </w:pPr>
      <w:r>
        <w:rPr>
          <w:bCs/>
          <w:lang w:bidi="ru-RU"/>
        </w:rPr>
        <w:t>-</w:t>
      </w:r>
      <w:r w:rsidRPr="009310CB">
        <w:rPr>
          <w:bCs/>
          <w:lang w:bidi="ru-RU"/>
        </w:rPr>
        <w:t>Среднемесячный платеж населения за коммунальные услуги</w:t>
      </w:r>
    </w:p>
    <w:p w:rsidR="009310CB" w:rsidRPr="009310CB" w:rsidRDefault="009310CB" w:rsidP="009310CB">
      <w:pPr>
        <w:tabs>
          <w:tab w:val="left" w:pos="7230"/>
        </w:tabs>
        <w:ind w:left="720" w:firstLine="0"/>
        <w:rPr>
          <w:bCs/>
          <w:lang w:bidi="ru-RU"/>
        </w:rPr>
      </w:pPr>
      <w:r>
        <w:rPr>
          <w:bCs/>
          <w:lang w:bidi="ru-RU"/>
        </w:rPr>
        <w:t>-</w:t>
      </w:r>
      <w:r w:rsidRPr="009310CB">
        <w:rPr>
          <w:bCs/>
          <w:lang w:bidi="ru-RU"/>
        </w:rPr>
        <w:t>Денежные доходы населения</w:t>
      </w:r>
    </w:p>
    <w:p w:rsidR="009310CB" w:rsidRPr="009310CB" w:rsidRDefault="009310CB" w:rsidP="009310CB">
      <w:pPr>
        <w:tabs>
          <w:tab w:val="left" w:pos="7230"/>
        </w:tabs>
        <w:ind w:left="720" w:firstLine="0"/>
        <w:rPr>
          <w:bCs/>
          <w:lang w:bidi="ru-RU"/>
        </w:rPr>
      </w:pPr>
      <w:r>
        <w:rPr>
          <w:bCs/>
          <w:lang w:bidi="ru-RU"/>
        </w:rPr>
        <w:t>-</w:t>
      </w:r>
      <w:r w:rsidRPr="009310CB">
        <w:rPr>
          <w:bCs/>
          <w:lang w:bidi="ru-RU"/>
        </w:rPr>
        <w:t>Объем реализации товаров и услуг населению</w:t>
      </w:r>
    </w:p>
    <w:p w:rsidR="009310CB" w:rsidRPr="009310CB" w:rsidRDefault="009310CB" w:rsidP="009310CB">
      <w:pPr>
        <w:tabs>
          <w:tab w:val="left" w:pos="7230"/>
        </w:tabs>
        <w:ind w:left="720" w:firstLine="0"/>
        <w:rPr>
          <w:b/>
          <w:bCs/>
          <w:lang w:bidi="ru-RU"/>
        </w:rPr>
      </w:pPr>
      <w:bookmarkStart w:id="37" w:name="bookmark66"/>
      <w:r w:rsidRPr="009310CB">
        <w:rPr>
          <w:b/>
          <w:bCs/>
          <w:lang w:bidi="ru-RU"/>
        </w:rPr>
        <w:t xml:space="preserve"> </w:t>
      </w:r>
      <w:r w:rsidR="00B54530">
        <w:rPr>
          <w:b/>
          <w:bCs/>
          <w:lang w:bidi="ru-RU"/>
        </w:rPr>
        <w:t>4)</w:t>
      </w:r>
      <w:r w:rsidR="00686C7F">
        <w:rPr>
          <w:b/>
          <w:bCs/>
          <w:lang w:bidi="ru-RU"/>
        </w:rPr>
        <w:t xml:space="preserve"> </w:t>
      </w:r>
      <w:r w:rsidRPr="009310CB">
        <w:rPr>
          <w:b/>
          <w:bCs/>
          <w:lang w:bidi="ru-RU"/>
        </w:rPr>
        <w:t>Эффективность деятельности:</w:t>
      </w:r>
      <w:bookmarkEnd w:id="37"/>
    </w:p>
    <w:p w:rsidR="009310CB" w:rsidRPr="009310CB" w:rsidRDefault="009310CB" w:rsidP="009310CB">
      <w:pPr>
        <w:tabs>
          <w:tab w:val="left" w:pos="7230"/>
        </w:tabs>
        <w:ind w:left="720" w:firstLine="0"/>
        <w:rPr>
          <w:bCs/>
          <w:lang w:bidi="ru-RU"/>
        </w:rPr>
      </w:pPr>
      <w:r>
        <w:rPr>
          <w:bCs/>
          <w:lang w:bidi="ru-RU"/>
        </w:rPr>
        <w:t>-</w:t>
      </w:r>
      <w:r w:rsidRPr="009310CB">
        <w:rPr>
          <w:bCs/>
          <w:lang w:bidi="ru-RU"/>
        </w:rPr>
        <w:t>энерго- и ресурсосбережение, в том числе на уровне применяемого оборудования, сокращение использования земельных, водных и иных ресурсов, сохранение и восстановление зеленых насаждений</w:t>
      </w:r>
    </w:p>
    <w:p w:rsidR="009310CB" w:rsidRPr="009310CB" w:rsidRDefault="009310CB" w:rsidP="009310CB">
      <w:pPr>
        <w:tabs>
          <w:tab w:val="left" w:pos="7230"/>
        </w:tabs>
        <w:ind w:left="720" w:firstLine="0"/>
        <w:rPr>
          <w:bCs/>
          <w:lang w:bidi="ru-RU"/>
        </w:rPr>
      </w:pPr>
      <w:r>
        <w:rPr>
          <w:bCs/>
          <w:lang w:bidi="ru-RU"/>
        </w:rPr>
        <w:lastRenderedPageBreak/>
        <w:t>-</w:t>
      </w:r>
      <w:r w:rsidRPr="009310CB">
        <w:rPr>
          <w:bCs/>
          <w:lang w:bidi="ru-RU"/>
        </w:rPr>
        <w:t>Финансовые результаты деятельности организации коммунального комплекс</w:t>
      </w:r>
    </w:p>
    <w:p w:rsidR="009310CB" w:rsidRPr="009310CB" w:rsidRDefault="009310CB" w:rsidP="009310CB">
      <w:pPr>
        <w:tabs>
          <w:tab w:val="left" w:pos="7230"/>
        </w:tabs>
        <w:ind w:left="720" w:firstLine="0"/>
        <w:rPr>
          <w:bCs/>
          <w:lang w:bidi="ru-RU"/>
        </w:rPr>
      </w:pPr>
      <w:r>
        <w:rPr>
          <w:bCs/>
          <w:lang w:bidi="ru-RU"/>
        </w:rPr>
        <w:t>-</w:t>
      </w:r>
      <w:r w:rsidRPr="009310CB">
        <w:rPr>
          <w:bCs/>
          <w:lang w:bidi="ru-RU"/>
        </w:rPr>
        <w:t>Выручка организации коммунального комплекса</w:t>
      </w:r>
    </w:p>
    <w:p w:rsidR="009310CB" w:rsidRPr="009310CB" w:rsidRDefault="009310CB" w:rsidP="009310CB">
      <w:pPr>
        <w:tabs>
          <w:tab w:val="left" w:pos="7230"/>
        </w:tabs>
        <w:ind w:left="720" w:firstLine="0"/>
        <w:rPr>
          <w:bCs/>
          <w:lang w:bidi="ru-RU"/>
        </w:rPr>
      </w:pPr>
      <w:r>
        <w:rPr>
          <w:bCs/>
          <w:lang w:bidi="ru-RU"/>
        </w:rPr>
        <w:t>-</w:t>
      </w:r>
      <w:r w:rsidRPr="009310CB">
        <w:rPr>
          <w:bCs/>
          <w:lang w:bidi="ru-RU"/>
        </w:rPr>
        <w:t>Объем средств, собранных за товары и услуги организаций коммунального комплекса</w:t>
      </w:r>
    </w:p>
    <w:p w:rsidR="009310CB" w:rsidRPr="009310CB" w:rsidRDefault="009310CB" w:rsidP="009310CB">
      <w:pPr>
        <w:tabs>
          <w:tab w:val="left" w:pos="7230"/>
        </w:tabs>
        <w:ind w:left="720" w:firstLine="0"/>
        <w:rPr>
          <w:bCs/>
          <w:lang w:bidi="ru-RU"/>
        </w:rPr>
      </w:pPr>
      <w:r w:rsidRPr="009310CB">
        <w:rPr>
          <w:bCs/>
          <w:lang w:bidi="ru-RU"/>
        </w:rPr>
        <w:t xml:space="preserve"> </w:t>
      </w:r>
      <w:r>
        <w:rPr>
          <w:bCs/>
          <w:lang w:bidi="ru-RU"/>
        </w:rPr>
        <w:t>-</w:t>
      </w:r>
      <w:r w:rsidRPr="009310CB">
        <w:rPr>
          <w:bCs/>
          <w:lang w:bidi="ru-RU"/>
        </w:rPr>
        <w:t>Объем начисленных средств за товары и услуги организаций коммунального комплекса</w:t>
      </w:r>
    </w:p>
    <w:p w:rsidR="009310CB" w:rsidRPr="009310CB" w:rsidRDefault="009310CB" w:rsidP="009310CB">
      <w:pPr>
        <w:tabs>
          <w:tab w:val="left" w:pos="7230"/>
        </w:tabs>
        <w:ind w:left="720" w:firstLine="0"/>
        <w:rPr>
          <w:bCs/>
          <w:lang w:bidi="ru-RU"/>
        </w:rPr>
      </w:pPr>
      <w:r>
        <w:rPr>
          <w:bCs/>
          <w:lang w:bidi="ru-RU"/>
        </w:rPr>
        <w:t>-</w:t>
      </w:r>
      <w:r w:rsidRPr="009310CB">
        <w:rPr>
          <w:bCs/>
          <w:lang w:bidi="ru-RU"/>
        </w:rPr>
        <w:t>Средний фактический объем твердых бытовых отходов, размещаемых на одной рабочей карте</w:t>
      </w:r>
    </w:p>
    <w:p w:rsidR="009310CB" w:rsidRPr="009310CB" w:rsidRDefault="009310CB" w:rsidP="009310CB">
      <w:pPr>
        <w:tabs>
          <w:tab w:val="left" w:pos="7230"/>
        </w:tabs>
        <w:ind w:left="720" w:firstLine="0"/>
        <w:rPr>
          <w:bCs/>
          <w:lang w:bidi="ru-RU"/>
        </w:rPr>
      </w:pPr>
      <w:r>
        <w:rPr>
          <w:bCs/>
          <w:lang w:bidi="ru-RU"/>
        </w:rPr>
        <w:t>-</w:t>
      </w:r>
      <w:r w:rsidRPr="009310CB">
        <w:rPr>
          <w:bCs/>
          <w:lang w:bidi="ru-RU"/>
        </w:rPr>
        <w:t>Средняя площадь рабочей карты объекта, используемого для захоронения твердых бытовых отходов</w:t>
      </w:r>
    </w:p>
    <w:p w:rsidR="009310CB" w:rsidRPr="009310CB" w:rsidRDefault="009310CB" w:rsidP="009310CB">
      <w:pPr>
        <w:tabs>
          <w:tab w:val="left" w:pos="7230"/>
        </w:tabs>
        <w:ind w:left="720" w:firstLine="0"/>
        <w:rPr>
          <w:bCs/>
          <w:lang w:bidi="ru-RU"/>
        </w:rPr>
      </w:pPr>
      <w:r>
        <w:rPr>
          <w:bCs/>
          <w:lang w:bidi="ru-RU"/>
        </w:rPr>
        <w:t>-</w:t>
      </w:r>
      <w:r w:rsidRPr="009310CB">
        <w:rPr>
          <w:bCs/>
          <w:lang w:bidi="ru-RU"/>
        </w:rPr>
        <w:t>Численность персонала, человек</w:t>
      </w:r>
    </w:p>
    <w:p w:rsidR="009310CB" w:rsidRPr="009310CB" w:rsidRDefault="009310CB" w:rsidP="009310CB">
      <w:pPr>
        <w:tabs>
          <w:tab w:val="left" w:pos="7230"/>
        </w:tabs>
        <w:ind w:left="720" w:firstLine="0"/>
        <w:rPr>
          <w:bCs/>
          <w:lang w:bidi="ru-RU"/>
        </w:rPr>
      </w:pPr>
      <w:r>
        <w:rPr>
          <w:bCs/>
          <w:lang w:bidi="ru-RU"/>
        </w:rPr>
        <w:t>-</w:t>
      </w:r>
      <w:r w:rsidRPr="009310CB">
        <w:rPr>
          <w:bCs/>
          <w:lang w:bidi="ru-RU"/>
        </w:rPr>
        <w:t>Объем реализации товаров и услуг</w:t>
      </w:r>
    </w:p>
    <w:p w:rsidR="009310CB" w:rsidRPr="009310CB" w:rsidRDefault="009310CB" w:rsidP="009310CB">
      <w:pPr>
        <w:tabs>
          <w:tab w:val="left" w:pos="7230"/>
        </w:tabs>
        <w:ind w:left="720" w:firstLine="0"/>
        <w:rPr>
          <w:bCs/>
          <w:lang w:bidi="ru-RU"/>
        </w:rPr>
      </w:pPr>
      <w:r>
        <w:rPr>
          <w:bCs/>
          <w:lang w:bidi="ru-RU"/>
        </w:rPr>
        <w:t>-</w:t>
      </w:r>
      <w:r w:rsidRPr="009310CB">
        <w:rPr>
          <w:bCs/>
          <w:lang w:bidi="ru-RU"/>
        </w:rPr>
        <w:t>Объем выручки от реализации</w:t>
      </w:r>
    </w:p>
    <w:p w:rsidR="009310CB" w:rsidRPr="009310CB" w:rsidRDefault="009310CB" w:rsidP="009310CB">
      <w:pPr>
        <w:tabs>
          <w:tab w:val="left" w:pos="7230"/>
        </w:tabs>
        <w:ind w:left="720" w:firstLine="0"/>
        <w:rPr>
          <w:bCs/>
          <w:lang w:bidi="ru-RU"/>
        </w:rPr>
      </w:pPr>
      <w:r w:rsidRPr="009310CB">
        <w:rPr>
          <w:bCs/>
          <w:lang w:bidi="ru-RU"/>
        </w:rPr>
        <w:t xml:space="preserve"> </w:t>
      </w:r>
      <w:r>
        <w:rPr>
          <w:bCs/>
          <w:lang w:bidi="ru-RU"/>
        </w:rPr>
        <w:t>-</w:t>
      </w:r>
      <w:r w:rsidRPr="009310CB">
        <w:rPr>
          <w:bCs/>
          <w:lang w:bidi="ru-RU"/>
        </w:rPr>
        <w:t>Объем дебиторской задолженности</w:t>
      </w:r>
    </w:p>
    <w:p w:rsidR="009310CB" w:rsidRPr="009310CB" w:rsidRDefault="00B54530" w:rsidP="009310CB">
      <w:pPr>
        <w:tabs>
          <w:tab w:val="left" w:pos="7230"/>
        </w:tabs>
        <w:ind w:left="720" w:firstLine="0"/>
        <w:rPr>
          <w:b/>
          <w:bCs/>
          <w:lang w:bidi="ru-RU"/>
        </w:rPr>
      </w:pPr>
      <w:bookmarkStart w:id="38" w:name="bookmark67"/>
      <w:r>
        <w:rPr>
          <w:b/>
          <w:bCs/>
          <w:lang w:bidi="ru-RU"/>
        </w:rPr>
        <w:t>5)</w:t>
      </w:r>
      <w:r w:rsidR="00686C7F">
        <w:rPr>
          <w:b/>
          <w:bCs/>
          <w:lang w:bidi="ru-RU"/>
        </w:rPr>
        <w:t xml:space="preserve"> </w:t>
      </w:r>
      <w:r w:rsidR="009310CB" w:rsidRPr="009310CB">
        <w:rPr>
          <w:b/>
          <w:bCs/>
          <w:lang w:bidi="ru-RU"/>
        </w:rPr>
        <w:t>Источники инвестирования инвестиционной программы:</w:t>
      </w:r>
      <w:bookmarkEnd w:id="38"/>
    </w:p>
    <w:p w:rsidR="009310CB" w:rsidRPr="009310CB" w:rsidRDefault="009310CB" w:rsidP="009310CB">
      <w:pPr>
        <w:tabs>
          <w:tab w:val="left" w:pos="7230"/>
        </w:tabs>
        <w:ind w:left="720" w:firstLine="0"/>
        <w:rPr>
          <w:bCs/>
          <w:lang w:bidi="ru-RU"/>
        </w:rPr>
      </w:pPr>
      <w:r>
        <w:rPr>
          <w:bCs/>
          <w:lang w:bidi="ru-RU"/>
        </w:rPr>
        <w:t>-</w:t>
      </w:r>
      <w:r w:rsidRPr="009310CB">
        <w:rPr>
          <w:bCs/>
          <w:lang w:bidi="ru-RU"/>
        </w:rPr>
        <w:t>Финансовые средства, полученные организацией от применения установленных надбавок к тарифам</w:t>
      </w:r>
    </w:p>
    <w:p w:rsidR="009310CB" w:rsidRPr="009310CB" w:rsidRDefault="009310CB" w:rsidP="009310CB">
      <w:pPr>
        <w:tabs>
          <w:tab w:val="left" w:pos="7230"/>
        </w:tabs>
        <w:ind w:left="720" w:firstLine="0"/>
        <w:rPr>
          <w:bCs/>
          <w:lang w:bidi="ru-RU"/>
        </w:rPr>
      </w:pPr>
      <w:r>
        <w:rPr>
          <w:bCs/>
          <w:lang w:bidi="ru-RU"/>
        </w:rPr>
        <w:t>-</w:t>
      </w:r>
      <w:r w:rsidRPr="009310CB">
        <w:rPr>
          <w:bCs/>
          <w:lang w:bidi="ru-RU"/>
        </w:rPr>
        <w:t>Финансовые средства, полученные организацией от применения установленных тарифов на подключение</w:t>
      </w:r>
    </w:p>
    <w:p w:rsidR="009310CB" w:rsidRPr="009310CB" w:rsidRDefault="009310CB" w:rsidP="009310CB">
      <w:pPr>
        <w:tabs>
          <w:tab w:val="left" w:pos="7230"/>
        </w:tabs>
        <w:ind w:left="720" w:firstLine="0"/>
        <w:rPr>
          <w:bCs/>
          <w:lang w:bidi="ru-RU"/>
        </w:rPr>
      </w:pPr>
      <w:r>
        <w:rPr>
          <w:bCs/>
          <w:lang w:bidi="ru-RU"/>
        </w:rPr>
        <w:t>-</w:t>
      </w:r>
      <w:r w:rsidRPr="009310CB">
        <w:rPr>
          <w:bCs/>
          <w:lang w:bidi="ru-RU"/>
        </w:rPr>
        <w:t>Заемные средства</w:t>
      </w:r>
    </w:p>
    <w:p w:rsidR="009310CB" w:rsidRPr="009310CB" w:rsidRDefault="009310CB" w:rsidP="009310CB">
      <w:pPr>
        <w:tabs>
          <w:tab w:val="left" w:pos="7230"/>
        </w:tabs>
        <w:ind w:left="720" w:firstLine="0"/>
        <w:rPr>
          <w:bCs/>
          <w:lang w:bidi="ru-RU"/>
        </w:rPr>
      </w:pPr>
      <w:r>
        <w:rPr>
          <w:bCs/>
          <w:lang w:bidi="ru-RU"/>
        </w:rPr>
        <w:t>-</w:t>
      </w:r>
      <w:r w:rsidRPr="009310CB">
        <w:rPr>
          <w:bCs/>
          <w:lang w:bidi="ru-RU"/>
        </w:rPr>
        <w:t>Бюджетные средства</w:t>
      </w:r>
    </w:p>
    <w:p w:rsidR="009310CB" w:rsidRPr="009310CB" w:rsidRDefault="009310CB" w:rsidP="009310CB">
      <w:pPr>
        <w:tabs>
          <w:tab w:val="left" w:pos="7230"/>
        </w:tabs>
        <w:ind w:left="720" w:firstLine="0"/>
        <w:rPr>
          <w:bCs/>
          <w:lang w:bidi="ru-RU"/>
        </w:rPr>
      </w:pPr>
      <w:r>
        <w:rPr>
          <w:bCs/>
          <w:lang w:bidi="ru-RU"/>
        </w:rPr>
        <w:t>-</w:t>
      </w:r>
      <w:r w:rsidRPr="009310CB">
        <w:rPr>
          <w:bCs/>
          <w:lang w:bidi="ru-RU"/>
        </w:rPr>
        <w:t>Средства внебюджетных фондов</w:t>
      </w:r>
    </w:p>
    <w:p w:rsidR="009310CB" w:rsidRPr="009310CB" w:rsidRDefault="009310CB" w:rsidP="009310CB">
      <w:pPr>
        <w:tabs>
          <w:tab w:val="left" w:pos="7230"/>
        </w:tabs>
        <w:ind w:left="720" w:firstLine="0"/>
        <w:rPr>
          <w:bCs/>
          <w:lang w:bidi="ru-RU"/>
        </w:rPr>
      </w:pPr>
      <w:r>
        <w:rPr>
          <w:bCs/>
          <w:lang w:bidi="ru-RU"/>
        </w:rPr>
        <w:t>-</w:t>
      </w:r>
      <w:r w:rsidRPr="009310CB">
        <w:rPr>
          <w:bCs/>
          <w:lang w:bidi="ru-RU"/>
        </w:rPr>
        <w:t>Прочие средства</w:t>
      </w:r>
    </w:p>
    <w:p w:rsidR="009310CB" w:rsidRPr="009310CB" w:rsidRDefault="009310CB" w:rsidP="009310CB">
      <w:pPr>
        <w:tabs>
          <w:tab w:val="left" w:pos="7230"/>
        </w:tabs>
        <w:rPr>
          <w:bCs/>
          <w:lang w:bidi="ru-RU"/>
        </w:rPr>
      </w:pPr>
      <w:r w:rsidRPr="009310CB">
        <w:rPr>
          <w:bCs/>
          <w:lang w:bidi="ru-RU"/>
        </w:rPr>
        <w:t>При проведении мониторинга выполнения инвестиционных программ за отчетный период организации коммунального комплекса ежеквартально направляют в соответствующие органы регулирования информацию по показателям мониторинга инвестиционных программ.</w:t>
      </w:r>
    </w:p>
    <w:p w:rsidR="009310CB" w:rsidRPr="009310CB" w:rsidRDefault="009310CB" w:rsidP="009310CB">
      <w:pPr>
        <w:tabs>
          <w:tab w:val="left" w:pos="7230"/>
        </w:tabs>
        <w:rPr>
          <w:bCs/>
          <w:lang w:bidi="ru-RU"/>
        </w:rPr>
      </w:pPr>
      <w:r w:rsidRPr="009310CB">
        <w:rPr>
          <w:bCs/>
          <w:lang w:bidi="ru-RU"/>
        </w:rPr>
        <w:t xml:space="preserve">Органы регулирования проводят анализ показателей мониторинга и публикуют информацию о результатах мониторинга в официальных средствах </w:t>
      </w:r>
      <w:r w:rsidRPr="009310CB">
        <w:rPr>
          <w:bCs/>
          <w:lang w:bidi="ru-RU"/>
        </w:rPr>
        <w:lastRenderedPageBreak/>
        <w:t>массовой информации. Информация должна публиковаться с указанием отчетного периода мониторинга, содержать динамику изменения индикаторов за период реализации инвестиционной программы с характеристикой публикуемых индикаторов.</w:t>
      </w:r>
    </w:p>
    <w:p w:rsidR="009310CB" w:rsidRPr="009310CB" w:rsidRDefault="009310CB" w:rsidP="009310CB">
      <w:pPr>
        <w:tabs>
          <w:tab w:val="left" w:pos="7230"/>
        </w:tabs>
        <w:rPr>
          <w:bCs/>
          <w:lang w:bidi="ru-RU"/>
        </w:rPr>
      </w:pPr>
      <w:r w:rsidRPr="009310CB">
        <w:rPr>
          <w:bCs/>
          <w:lang w:bidi="ru-RU"/>
        </w:rPr>
        <w:t>Органы регулирования представляют информацию о выполнении инвестиционных программ в федеральные органы исполнительной власти:</w:t>
      </w:r>
    </w:p>
    <w:p w:rsidR="009310CB" w:rsidRPr="009310CB" w:rsidRDefault="00B54530" w:rsidP="009310CB">
      <w:pPr>
        <w:tabs>
          <w:tab w:val="left" w:pos="7230"/>
        </w:tabs>
        <w:ind w:left="720" w:firstLine="0"/>
        <w:rPr>
          <w:bCs/>
          <w:lang w:bidi="ru-RU"/>
        </w:rPr>
      </w:pPr>
      <w:r>
        <w:rPr>
          <w:bCs/>
          <w:lang w:bidi="ru-RU"/>
        </w:rPr>
        <w:t>-</w:t>
      </w:r>
      <w:r w:rsidR="009310CB" w:rsidRPr="009310CB">
        <w:rPr>
          <w:bCs/>
          <w:lang w:bidi="ru-RU"/>
        </w:rPr>
        <w:t xml:space="preserve"> в Министерство регионального развития Российской Федерации - на позднее 30 рабочих дней с момента окончания отчетного периода;</w:t>
      </w:r>
    </w:p>
    <w:p w:rsidR="009310CB" w:rsidRPr="009310CB" w:rsidRDefault="00B54530" w:rsidP="009310CB">
      <w:pPr>
        <w:tabs>
          <w:tab w:val="left" w:pos="7230"/>
        </w:tabs>
        <w:ind w:left="720" w:firstLine="0"/>
        <w:rPr>
          <w:bCs/>
          <w:lang w:bidi="ru-RU"/>
        </w:rPr>
      </w:pPr>
      <w:r>
        <w:rPr>
          <w:bCs/>
          <w:lang w:bidi="ru-RU"/>
        </w:rPr>
        <w:t xml:space="preserve">- </w:t>
      </w:r>
      <w:r w:rsidR="009310CB" w:rsidRPr="009310CB">
        <w:rPr>
          <w:bCs/>
          <w:lang w:bidi="ru-RU"/>
        </w:rPr>
        <w:t>в Федеральную службу по тарифам - не позднее 30 рабочих дней с момента окончания отчетного периода.</w:t>
      </w:r>
    </w:p>
    <w:p w:rsidR="009310CB" w:rsidRDefault="009310CB" w:rsidP="006909DF">
      <w:pPr>
        <w:tabs>
          <w:tab w:val="left" w:pos="7230"/>
        </w:tabs>
        <w:rPr>
          <w:bCs/>
          <w:lang w:bidi="ru-RU"/>
        </w:rPr>
      </w:pPr>
    </w:p>
    <w:p w:rsidR="00152997" w:rsidRDefault="00152997" w:rsidP="006909DF">
      <w:pPr>
        <w:tabs>
          <w:tab w:val="left" w:pos="7230"/>
        </w:tabs>
        <w:rPr>
          <w:bCs/>
          <w:lang w:bidi="ru-RU"/>
        </w:rPr>
      </w:pPr>
    </w:p>
    <w:p w:rsidR="00152997" w:rsidRDefault="00152997" w:rsidP="006909DF">
      <w:pPr>
        <w:tabs>
          <w:tab w:val="left" w:pos="7230"/>
        </w:tabs>
        <w:rPr>
          <w:bCs/>
          <w:lang w:bidi="ru-RU"/>
        </w:rPr>
      </w:pPr>
    </w:p>
    <w:p w:rsidR="00152997" w:rsidRDefault="00152997" w:rsidP="006909DF">
      <w:pPr>
        <w:tabs>
          <w:tab w:val="left" w:pos="7230"/>
        </w:tabs>
        <w:rPr>
          <w:bCs/>
          <w:lang w:bidi="ru-RU"/>
        </w:rPr>
      </w:pPr>
    </w:p>
    <w:p w:rsidR="00152997" w:rsidRDefault="00152997" w:rsidP="006909DF">
      <w:pPr>
        <w:tabs>
          <w:tab w:val="left" w:pos="7230"/>
        </w:tabs>
        <w:rPr>
          <w:bCs/>
          <w:lang w:bidi="ru-RU"/>
        </w:rPr>
      </w:pPr>
    </w:p>
    <w:p w:rsidR="00152997" w:rsidRDefault="00152997" w:rsidP="006909DF">
      <w:pPr>
        <w:tabs>
          <w:tab w:val="left" w:pos="7230"/>
        </w:tabs>
        <w:rPr>
          <w:bCs/>
          <w:lang w:bidi="ru-RU"/>
        </w:rPr>
      </w:pPr>
    </w:p>
    <w:p w:rsidR="00152997" w:rsidRDefault="00152997" w:rsidP="006909DF">
      <w:pPr>
        <w:tabs>
          <w:tab w:val="left" w:pos="7230"/>
        </w:tabs>
        <w:rPr>
          <w:bCs/>
          <w:lang w:bidi="ru-RU"/>
        </w:rPr>
      </w:pPr>
    </w:p>
    <w:p w:rsidR="00152997" w:rsidRDefault="00152997" w:rsidP="006909DF">
      <w:pPr>
        <w:tabs>
          <w:tab w:val="left" w:pos="7230"/>
        </w:tabs>
        <w:rPr>
          <w:bCs/>
          <w:lang w:bidi="ru-RU"/>
        </w:rPr>
      </w:pPr>
    </w:p>
    <w:p w:rsidR="00152997" w:rsidRDefault="00152997" w:rsidP="006909DF">
      <w:pPr>
        <w:tabs>
          <w:tab w:val="left" w:pos="7230"/>
        </w:tabs>
        <w:rPr>
          <w:bCs/>
          <w:lang w:bidi="ru-RU"/>
        </w:rPr>
      </w:pPr>
    </w:p>
    <w:p w:rsidR="00152997" w:rsidRDefault="00152997" w:rsidP="006909DF">
      <w:pPr>
        <w:tabs>
          <w:tab w:val="left" w:pos="7230"/>
        </w:tabs>
        <w:rPr>
          <w:bCs/>
          <w:lang w:bidi="ru-RU"/>
        </w:rPr>
      </w:pPr>
    </w:p>
    <w:p w:rsidR="00152997" w:rsidRDefault="00152997" w:rsidP="006909DF">
      <w:pPr>
        <w:tabs>
          <w:tab w:val="left" w:pos="7230"/>
        </w:tabs>
        <w:rPr>
          <w:bCs/>
          <w:lang w:bidi="ru-RU"/>
        </w:rPr>
      </w:pPr>
    </w:p>
    <w:p w:rsidR="00152997" w:rsidRPr="00EF4BF7" w:rsidRDefault="00152997" w:rsidP="006909DF">
      <w:pPr>
        <w:tabs>
          <w:tab w:val="left" w:pos="7230"/>
        </w:tabs>
        <w:rPr>
          <w:bCs/>
          <w:lang w:bidi="ru-RU"/>
        </w:rPr>
      </w:pPr>
    </w:p>
    <w:sectPr w:rsidR="00152997" w:rsidRPr="00EF4BF7" w:rsidSect="009E03EB">
      <w:headerReference w:type="default" r:id="rId13"/>
      <w:footerReference w:type="default" r:id="rId14"/>
      <w:pgSz w:w="11906" w:h="16838" w:code="9"/>
      <w:pgMar w:top="426" w:right="566" w:bottom="1276" w:left="1316" w:header="426" w:footer="406" w:gutter="0"/>
      <w:pgNumType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8A2" w:rsidRDefault="006E48A2" w:rsidP="001932AD">
      <w:r>
        <w:separator/>
      </w:r>
    </w:p>
  </w:endnote>
  <w:endnote w:type="continuationSeparator" w:id="0">
    <w:p w:rsidR="006E48A2" w:rsidRDefault="006E48A2" w:rsidP="0019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tarSymbol">
    <w:altName w:val="Times New Roman"/>
    <w:charset w:val="CC"/>
    <w:family w:val="auto"/>
    <w:pitch w:val="default"/>
  </w:font>
  <w:font w:name="GaramondC">
    <w:altName w:val="GaramondC"/>
    <w:panose1 w:val="00000000000000000000"/>
    <w:charset w:val="CC"/>
    <w:family w:val="roman"/>
    <w:notTrueType/>
    <w:pitch w:val="default"/>
    <w:sig w:usb0="00000201" w:usb1="00000000" w:usb2="00000000" w:usb3="00000000" w:csb0="00000004" w:csb1="00000000"/>
  </w:font>
  <w:font w:name="GOST type A">
    <w:altName w:val="Segoe UI"/>
    <w:charset w:val="02"/>
    <w:family w:val="roman"/>
    <w:pitch w:val="variable"/>
    <w:sig w:usb0="00000203" w:usb1="10000000" w:usb2="00000000" w:usb3="00000000" w:csb0="8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A94" w:rsidRDefault="002A29C6">
    <w:pPr>
      <w:pStyle w:val="aa"/>
    </w:pPr>
    <w:r>
      <w:rPr>
        <w:noProof/>
      </w:rPr>
      <mc:AlternateContent>
        <mc:Choice Requires="wps">
          <w:drawing>
            <wp:anchor distT="0" distB="0" distL="114300" distR="114300" simplePos="0" relativeHeight="251662848" behindDoc="0" locked="0" layoutInCell="0" allowOverlap="1">
              <wp:simplePos x="0" y="0"/>
              <wp:positionH relativeFrom="page">
                <wp:posOffset>3648075</wp:posOffset>
              </wp:positionH>
              <wp:positionV relativeFrom="page">
                <wp:posOffset>10058400</wp:posOffset>
              </wp:positionV>
              <wp:extent cx="3293745" cy="281940"/>
              <wp:effectExtent l="0" t="0" r="0" b="0"/>
              <wp:wrapNone/>
              <wp:docPr id="18"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74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A94" w:rsidRPr="00F82E3B" w:rsidRDefault="00C86FBD" w:rsidP="009E03EB">
                          <w:pPr>
                            <w:rPr>
                              <w:szCs w:val="32"/>
                            </w:rPr>
                          </w:pPr>
                          <w:r>
                            <w:t>35</w:t>
                          </w:r>
                          <w:r w:rsidR="00084931">
                            <w:t>/11</w:t>
                          </w:r>
                          <w:r w:rsidR="00842A94">
                            <w:t>-П-2014-ПКР</w:t>
                          </w:r>
                        </w:p>
                        <w:p w:rsidR="00842A94" w:rsidRPr="00F82E3B" w:rsidRDefault="00842A94" w:rsidP="009E03EB">
                          <w:pPr>
                            <w:rPr>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2" o:spid="_x0000_s1026" type="#_x0000_t202" style="position:absolute;left:0;text-align:left;margin-left:287.25pt;margin-top:11in;width:259.35pt;height:22.2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VBsAIAAKw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gJ&#10;vYNOcdJCjx7ooNGtGFDgBaZAfacS8LvvwFMPcADONlnV3Yniu0JcbGrC93QtpehrSkog6Jub7rOr&#10;I44yILv+kyghEDloYYGGSramelAPBOjQqMdzcwyZAjZnQTxbhnOMCjgLIj8Obfdckky3O6n0Bypa&#10;ZIwUS2i+RSfHO6UNG5JMLiYYFzlrGiuAhr/YAMdxB2LDVXNmWNh+PsVevI22UeiEwWLrhF6WOet8&#10;EzqL3F/Os1m22WT+LxPXD5OalSXlJsykLT/8s96dVD6q4qwuJRpWGjhDScn9btNIdCSg7dx+tuZw&#10;cnFzX9KwRYBcXqXkB6F3G8ROvoiWTpiHcydeepHj+fFtvPDCOMzylyndMU7/PSXUpzieB/NRTBfS&#10;r3Lz7Pc2N5K0TMP0aFib4ujsRBIjwS0vbWs1Yc1oPyuFoX8pBbR7arQVrNHoqFY97AZAMSreifIR&#10;pCsFKAv0CSMPjFrInxj1MD5SrH4ciKQYNR85yN/MmsmQk7GbDMILuJpijdFobvQ4kw6dZPsakMcH&#10;xsUankjFrHovLE4PC0aCTeI0vszMef5vvS5DdvUbAAD//wMAUEsDBBQABgAIAAAAIQBNtyB14gAA&#10;AA4BAAAPAAAAZHJzL2Rvd25yZXYueG1sTI/BTsMwEETvSPyDtUjcqENIQhriVBWCExIiDQeOTuwm&#10;VuN1iN02/D3bE9x2NE+zM+VmsSM76dkbhwLuVxEwjZ1TBnsBn83rXQ7MB4lKjg61gB/tYVNdX5Wy&#10;UO6MtT7tQs8oBH0hBQwhTAXnvhu0lX7lJo3k7d1sZSA591zN8kzhduRxFGXcSoP0YZCTfh50d9gd&#10;rYDtF9Yv5vu9/aj3tWmadYRv2UGI25tl+wQs6CX8wXCpT9Whok6tO6LybBSQPiYpoWSkeUKrLki0&#10;foiBtXRlcZ4Ar0r+f0b1CwAA//8DAFBLAQItABQABgAIAAAAIQC2gziS/gAAAOEBAAATAAAAAAAA&#10;AAAAAAAAAAAAAABbQ29udGVudF9UeXBlc10ueG1sUEsBAi0AFAAGAAgAAAAhADj9If/WAAAAlAEA&#10;AAsAAAAAAAAAAAAAAAAALwEAAF9yZWxzLy5yZWxzUEsBAi0AFAAGAAgAAAAhAJZSJUGwAgAArAUA&#10;AA4AAAAAAAAAAAAAAAAALgIAAGRycy9lMm9Eb2MueG1sUEsBAi0AFAAGAAgAAAAhAE23IHXiAAAA&#10;DgEAAA8AAAAAAAAAAAAAAAAACgUAAGRycy9kb3ducmV2LnhtbFBLBQYAAAAABAAEAPMAAAAZBgAA&#10;AAA=&#10;" o:allowincell="f" filled="f" stroked="f">
              <v:textbox inset="0,0,0,0">
                <w:txbxContent>
                  <w:p w:rsidR="00842A94" w:rsidRPr="00F82E3B" w:rsidRDefault="00C86FBD" w:rsidP="009E03EB">
                    <w:pPr>
                      <w:rPr>
                        <w:szCs w:val="32"/>
                      </w:rPr>
                    </w:pPr>
                    <w:r>
                      <w:t>35</w:t>
                    </w:r>
                    <w:r w:rsidR="00084931">
                      <w:t>/11</w:t>
                    </w:r>
                    <w:r w:rsidR="00842A94">
                      <w:t>-П-2014-ПКР</w:t>
                    </w:r>
                  </w:p>
                  <w:p w:rsidR="00842A94" w:rsidRPr="00F82E3B" w:rsidRDefault="00842A94" w:rsidP="009E03EB">
                    <w:pPr>
                      <w:rPr>
                        <w:szCs w:val="32"/>
                      </w:rPr>
                    </w:pPr>
                  </w:p>
                </w:txbxContent>
              </v:textbox>
              <w10:wrap anchorx="page" anchory="page"/>
            </v:shape>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page">
                <wp:posOffset>2752725</wp:posOffset>
              </wp:positionH>
              <wp:positionV relativeFrom="page">
                <wp:posOffset>10261600</wp:posOffset>
              </wp:positionV>
              <wp:extent cx="297180" cy="151130"/>
              <wp:effectExtent l="0" t="0" r="0" b="0"/>
              <wp:wrapNone/>
              <wp:docPr id="17"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A94" w:rsidRDefault="00842A94" w:rsidP="009E03EB">
                          <w:pPr>
                            <w:pStyle w:val="ad"/>
                          </w:pPr>
                          <w:r w:rsidRPr="009974D8">
                            <w:t>Дата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027" type="#_x0000_t202" style="position:absolute;left:0;text-align:left;margin-left:216.75pt;margin-top:808pt;width:23.4pt;height:11.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8uIsQIAALIFAAAOAAAAZHJzL2Uyb0RvYy54bWysVG1vmzAQ/j5p/8Hyd8pLSQKopEpCmCZ1&#10;L1K7H+CACdbAZrYT6Kb9951NSZNWk6ZtfEBn3/nxPXeP7+Z2aBt0pFIxwVPsX3kYUV6IkvF9ir88&#10;5E6EkdKEl6QRnKb4kSp8u3z75qbvEhqIWjQllQhAuEr6LsW11l3iuqqoaUvUlegoB2clZEs0LOXe&#10;LSXpAb1t3MDz5m4vZNlJUVClYDcbnXhp8auKFvpTVSmqUZNiyE3bv7T/nfm7yxuS7CXpalY8pUH+&#10;IouWMA6XnqAyogk6SPYKqmWFFEpU+qoQrSuqihXUcgA2vveCzX1NOmq5QHFUdyqT+n+wxcfjZ4lY&#10;Cb1bYMRJCz16oINGazEgSMkUqO9UAnH3HUTqARwQbMmq7k4UXxXiYlMTvqcrKUVfU1JCgvake3Z0&#10;xFEGZNd/ECVcRA5aWKChkq2pHtQDATo06vHUHJNMAZtBvPAj8BTg8me+f22b55JkOtxJpd9R0SJj&#10;pFhC7y04Od4pDTQgdAoxd3GRs6ax/W/4xQYEjjtwNRw1PpOEbeeP2Iu30TYKnTCYb53QyzJnlW9C&#10;Z577i1l2nW02mf/T3OuHSc3KknJzzSQtP/yz1j2JfBTFSVxKNKw0cCYlJfe7TSPRkYC0c/uZZkHy&#10;Z2HuZRrWDVxeUPKD0FsHsZPPo4UT5uHMiRde5Hh+vI7nXhiHWX5J6Y5x+u+UUJ/ieBbMRi39lptn&#10;v9fcSNIyDcOjYW2Ko1MQSYwCt7y0rdWENaN9VgqT/nMpoGJTo61ejURHsephN4xvY3oGO1E+goCl&#10;AIGBFmHwgVEL+R2jHoZIitW3A5EUo+Y9h0dgJs5kyMnYTQbhBRxNscZoNDd6nEyHTrJ9DcjjM+Ni&#10;BQ+lYlbE5kWNWQADs4DBYLk8DTEzec7XNup51C5/AQAA//8DAFBLAwQUAAYACAAAACEAO0rIe+EA&#10;AAANAQAADwAAAGRycy9kb3ducmV2LnhtbEyPwU7DMBBE70j8g7VI3KhdUqI0xKkqBCckRBoOHJ3Y&#10;TazG6xC7bfh7tqdy3Jmn2ZliM7uBncwUrEcJy4UAZrD12mIn4at+e8iAhahQq8GjkfBrAmzK25tC&#10;5dqfsTKnXewYhWDIlYQ+xjHnPLS9cSos/GiQvL2fnIp0Th3XkzpTuBv4oxApd8oifejVaF560x52&#10;Rydh+43Vq/35aD6rfWXrei3wPT1IeX83b5+BRTPHKwyX+lQdSurU+CPqwAYJqyR5IpSMdJnSKkJW&#10;mUiANRcpWWfAy4L/X1H+AQAA//8DAFBLAQItABQABgAIAAAAIQC2gziS/gAAAOEBAAATAAAAAAAA&#10;AAAAAAAAAAAAAABbQ29udGVudF9UeXBlc10ueG1sUEsBAi0AFAAGAAgAAAAhADj9If/WAAAAlAEA&#10;AAsAAAAAAAAAAAAAAAAALwEAAF9yZWxzLy5yZWxzUEsBAi0AFAAGAAgAAAAhAETHy4ixAgAAsgUA&#10;AA4AAAAAAAAAAAAAAAAALgIAAGRycy9lMm9Eb2MueG1sUEsBAi0AFAAGAAgAAAAhADtKyHvhAAAA&#10;DQEAAA8AAAAAAAAAAAAAAAAACwUAAGRycy9kb3ducmV2LnhtbFBLBQYAAAAABAAEAPMAAAAZBgAA&#10;AAA=&#10;" o:allowincell="f" filled="f" stroked="f">
              <v:textbox inset="0,0,0,0">
                <w:txbxContent>
                  <w:p w:rsidR="00842A94" w:rsidRDefault="00842A94" w:rsidP="009E03EB">
                    <w:pPr>
                      <w:pStyle w:val="ad"/>
                    </w:pPr>
                    <w:r w:rsidRPr="009974D8">
                      <w:t>Дата</w:t>
                    </w:r>
                  </w:p>
                </w:txbxContent>
              </v:textbox>
              <w10:wrap anchorx="page" anchory="page"/>
            </v:shape>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page">
                <wp:posOffset>2235200</wp:posOffset>
              </wp:positionH>
              <wp:positionV relativeFrom="page">
                <wp:posOffset>10274935</wp:posOffset>
              </wp:positionV>
              <wp:extent cx="433705" cy="144145"/>
              <wp:effectExtent l="0" t="0" r="0" b="0"/>
              <wp:wrapNone/>
              <wp:docPr id="16"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A94" w:rsidRDefault="00842A94" w:rsidP="009E03EB">
                          <w:pPr>
                            <w:pStyle w:val="ad"/>
                          </w:pPr>
                          <w:r w:rsidRPr="009974D8">
                            <w:t>Подп</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28" type="#_x0000_t202" style="position:absolute;left:0;text-align:left;margin-left:176pt;margin-top:809.05pt;width:34.15pt;height:11.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ABSsQIAALI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hN7NMRK0hR49sMGgWzkgKLAtUN/pBPzuO/A0AxyAsyOruztZfNVIyHVNxY7dKCX7mtESEgztTf/s&#10;6oijLci2/yBLCET3RjqgoVKtrR7UAwE6NOrx1BybTAGb5PJyEcwwKuAoJCQkMxeBJtPlTmnzjskW&#10;WSPFCnrvwOnhThubDE0mFxtLyJw3jet/I55tgOO4A6Hhqj2zSbh2/oiDeLPcLIlHovnGI0GWeTf5&#10;mnjzPFzMsstsvc7CnzZuSJKalyUTNswkrZD8WeuOIh9FcRKXlg0vLZxNSavddt0odKAg7dx9x4Kc&#10;ufnP03BFAC4vKIURCW6j2Mvny4VHcjLz4kWw9IIwvo3nAYlJlj+ndMcF+3dKqE9xPItmo5Z+yy1w&#10;32tuNGm5geHR8DbFy5MTTawCN6J0rTWUN6N9Vgqb/lMpoN1To51erURHsZphO7i3EdnoVstbWT6C&#10;gJUEgYFKYfCBUUv1HaMehkiK9bc9VQyj5r2AR2AnzmSoydhOBhUFXE2xwWg012acTPtO8V0NyOMz&#10;E/IGHkrFnYifsjg+LxgMjstxiNnJc/7vvJ5G7eoXAAAA//8DAFBLAwQUAAYACAAAACEAQts2meIA&#10;AAANAQAADwAAAGRycy9kb3ducmV2LnhtbEyPwU7DMBBE70j8g7WVuFE7aYlCGqeqEJyQEGk4cHQS&#10;N7Ear0PstuHv2Z7KcWdGs2/y7WwHdtaTNw4lREsBTGPjWoOdhK/q7TEF5oPCVg0OtYRf7WFb3N/l&#10;KmvdBUt93oeOUQn6TEnoQxgzzn3Ta6v80o0ayTu4yapA59TxdlIXKrcDj4VIuFUG6UOvRv3S6+a4&#10;P1kJu28sX83PR/1ZHkpTVc8C35OjlA+LebcBFvQcbmG44hM6FMRUuxO2ng0SVk8xbQlkJFEaAaPI&#10;OhYrYPVVWosUeJHz/yuKPwAAAP//AwBQSwECLQAUAAYACAAAACEAtoM4kv4AAADhAQAAEwAAAAAA&#10;AAAAAAAAAAAAAAAAW0NvbnRlbnRfVHlwZXNdLnhtbFBLAQItABQABgAIAAAAIQA4/SH/1gAAAJQB&#10;AAALAAAAAAAAAAAAAAAAAC8BAABfcmVscy8ucmVsc1BLAQItABQABgAIAAAAIQD4RABSsQIAALIF&#10;AAAOAAAAAAAAAAAAAAAAAC4CAABkcnMvZTJvRG9jLnhtbFBLAQItABQABgAIAAAAIQBC2zaZ4gAA&#10;AA0BAAAPAAAAAAAAAAAAAAAAAAsFAABkcnMvZG93bnJldi54bWxQSwUGAAAAAAQABADzAAAAGgYA&#10;AAAA&#10;" o:allowincell="f" filled="f" stroked="f">
              <v:textbox inset="0,0,0,0">
                <w:txbxContent>
                  <w:p w:rsidR="00842A94" w:rsidRDefault="00842A94" w:rsidP="009E03EB">
                    <w:pPr>
                      <w:pStyle w:val="ad"/>
                    </w:pPr>
                    <w:r w:rsidRPr="009974D8">
                      <w:t>Подп</w:t>
                    </w:r>
                    <w:r>
                      <w:t>.</w:t>
                    </w:r>
                  </w:p>
                </w:txbxContent>
              </v:textbox>
              <w10:wrap anchorx="page" anchory="page"/>
            </v:shap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page">
                <wp:posOffset>1466850</wp:posOffset>
              </wp:positionH>
              <wp:positionV relativeFrom="page">
                <wp:posOffset>10261600</wp:posOffset>
              </wp:positionV>
              <wp:extent cx="699770" cy="151130"/>
              <wp:effectExtent l="0" t="0" r="0" b="0"/>
              <wp:wrapNone/>
              <wp:docPr id="15"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A94" w:rsidRDefault="00842A94" w:rsidP="009E03EB">
                          <w:pPr>
                            <w:pStyle w:val="ad"/>
                          </w:pPr>
                          <w:r w:rsidRPr="009974D8">
                            <w:rPr>
                              <w:lang w:val="en-US"/>
                            </w:rPr>
                            <w:t>N</w:t>
                          </w:r>
                          <w:r>
                            <w:rPr>
                              <w:sz w:val="14"/>
                              <w:vertAlign w:val="superscript"/>
                              <w:lang w:val="en-US"/>
                            </w:rPr>
                            <w:t>O</w:t>
                          </w:r>
                          <w:r w:rsidRPr="009974D8">
                            <w:rPr>
                              <w:sz w:val="22"/>
                            </w:rPr>
                            <w:t>докум</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29" type="#_x0000_t202" style="position:absolute;left:0;text-align:left;margin-left:115.5pt;margin-top:808pt;width:55.1pt;height:11.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YEswIAALIFAAAOAAAAZHJzL2Uyb0RvYy54bWysVFtvmzAUfp+0/2D5nQIpuYBCqjaEaVJ3&#10;kdr9AAdMsGZsZjuBrtp/37EJSZu+TNt4sA4+x9+5fecsb/qGowNVmkmR4vAqwIiKQpZM7FL87TH3&#10;FhhpQ0RJuBQ0xU9U45vV+3fLrk3oRNaSl1QhABE66doU18a0ie/roqYN0VeypQKUlVQNMfCrdn6p&#10;SAfoDfcnQTDzO6nKVsmCag232aDEK4dfVbQwX6pKU4N4iiE2407lzq09/dWSJDtF2poVxzDIX0TR&#10;ECbA6QkqI4agvWJvoBpWKKllZa4K2fiyqlhBXQ6QTRhcZPNQk5a6XKA4uj2VSf8/2OLz4atCrITe&#10;TTESpIEePdLeoDvZozCObYG6Vidg99CCpelBAcYuWd3ey+K7RkKuayJ29FYp2dWUlBBgaF/6L54O&#10;ONqCbLtPsgRHZG+kA+or1djqQT0QoEOjnk7NscEUcDmL4/kcNAWowmkYXrvm+SQZH7dKmw9UNsgK&#10;KVbQewdODvfa2GBIMppYX0LmjHPXfy5eXYDhcAOu4anV2SBcO5/jIN4sNovIiyazjRcFWebd5uvI&#10;m+XhfJpdZ+t1Fv6yfsMoqVlZUmHdjNQKoz9r3ZHkAylO5NKSs9LC2ZC02m3XXKEDAWrn7nMlB83Z&#10;zH8dhisC5HKRUjiJgrtJ7OWzxdyL8mjqxfNg4QVhfBfPgiiOsvx1SvdM0H9PCXUpjqeT6cClc9AX&#10;uQXue5sbSRpmYHlw1qR4cTIiiWXgRpSutYYwPsgvSmHDP5cC2j022vHVUnQgq+m3vZuN63EMtrJ8&#10;AgIrCQQDLsLiA6GW6idGHSyRFOsfe6IoRvyjgCGwG2cU1ChsR4GIAp6m2GA0iGszbKZ9q9iuBuRh&#10;zIS8hUGpmCOxnaghiuN4wWJwuRyXmN08L/+d1XnVrn4DAAD//wMAUEsDBBQABgAIAAAAIQAsozgP&#10;4QAAAA0BAAAPAAAAZHJzL2Rvd25yZXYueG1sTI/NTsMwEITvSLyDtUjcqPODojbEqSoEJyREGg4c&#10;nXibRI3XIXbb8PZsT3Db3RnNflNsFzuKM85+cKQgXkUgkFpnBuoUfNavD2sQPmgyenSECn7Qw7a8&#10;vSl0btyFKjzvQyc4hHyuFfQhTLmUvu3Rar9yExJrBzdbHXidO2lmfeFwO8okijJp9UD8odcTPvfY&#10;Hvcnq2D3RdXL8P3efFSHaqjrTURv2VGp+7tl9wQi4BL+zHDFZ3QomalxJzJejAqSNOYugYUsznhi&#10;S/oYJyCa6yndrEGWhfzfovwFAAD//wMAUEsBAi0AFAAGAAgAAAAhALaDOJL+AAAA4QEAABMAAAAA&#10;AAAAAAAAAAAAAAAAAFtDb250ZW50X1R5cGVzXS54bWxQSwECLQAUAAYACAAAACEAOP0h/9YAAACU&#10;AQAACwAAAAAAAAAAAAAAAAAvAQAAX3JlbHMvLnJlbHNQSwECLQAUAAYACAAAACEA0kemBLMCAACy&#10;BQAADgAAAAAAAAAAAAAAAAAuAgAAZHJzL2Uyb0RvYy54bWxQSwECLQAUAAYACAAAACEALKM4D+EA&#10;AAANAQAADwAAAAAAAAAAAAAAAAANBQAAZHJzL2Rvd25yZXYueG1sUEsFBgAAAAAEAAQA8wAAABsG&#10;AAAAAA==&#10;" o:allowincell="f" filled="f" stroked="f">
              <v:textbox inset="0,0,0,0">
                <w:txbxContent>
                  <w:p w:rsidR="00842A94" w:rsidRDefault="00842A94" w:rsidP="009E03EB">
                    <w:pPr>
                      <w:pStyle w:val="ad"/>
                    </w:pPr>
                    <w:r w:rsidRPr="009974D8">
                      <w:rPr>
                        <w:lang w:val="en-US"/>
                      </w:rPr>
                      <w:t>N</w:t>
                    </w:r>
                    <w:r>
                      <w:rPr>
                        <w:sz w:val="14"/>
                        <w:vertAlign w:val="superscript"/>
                        <w:lang w:val="en-US"/>
                      </w:rPr>
                      <w:t>O</w:t>
                    </w:r>
                    <w:r w:rsidRPr="009974D8">
                      <w:rPr>
                        <w:sz w:val="22"/>
                      </w:rPr>
                      <w:t>докум</w:t>
                    </w:r>
                    <w:r>
                      <w:t>.</w:t>
                    </w:r>
                  </w:p>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page">
                <wp:posOffset>1047750</wp:posOffset>
              </wp:positionH>
              <wp:positionV relativeFrom="page">
                <wp:posOffset>10261600</wp:posOffset>
              </wp:positionV>
              <wp:extent cx="242570" cy="178435"/>
              <wp:effectExtent l="0" t="0" r="0" b="0"/>
              <wp:wrapNone/>
              <wp:docPr id="14"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A94" w:rsidRPr="009974D8" w:rsidRDefault="00842A94" w:rsidP="009E03EB">
                          <w:pPr>
                            <w:pStyle w:val="ad"/>
                          </w:pPr>
                          <w:r w:rsidRPr="009974D8">
                            <w:t>Л</w:t>
                          </w:r>
                          <w:r w:rsidRPr="009974D8">
                            <w:rPr>
                              <w:rFonts w:ascii="ISOCPEUR" w:hAnsi="ISOCPEUR"/>
                              <w:sz w:val="22"/>
                              <w:szCs w:val="22"/>
                            </w:rPr>
                            <w:t>и</w:t>
                          </w:r>
                          <w:r w:rsidRPr="009974D8">
                            <w:t>ст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30" type="#_x0000_t202" style="position:absolute;left:0;text-align:left;margin-left:82.5pt;margin-top:808pt;width:19.1pt;height:14.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7asQ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pHMBK0gx49sINBt/KAwmRhCzT0OgW/+x48zQEOwNmR1f2dLL9qJOSqoWLLbpSSQ8NoBQmG9qZ/&#10;dnXE0RZkM3yQFQSiOyMd0KFWna0e1AMBOjTq8dQcm0wJmxGJZgs4KeEoXMTkcuYi0HS63Ctt3jHZ&#10;IWtkWEHvHTjd32ljk6Hp5GJjCVnwtnX9b8WzDXAcdyA0XLVnNgnXzh9JkKzjdUw8Es3XHgny3Lsp&#10;VsSbF+Fill/mq1Ue/rRxQ5I2vKqYsGEmaYXkz1p3FPkoipO4tGx5ZeFsSlptN6tWoT0FaRfuOxbk&#10;zM1/noYrAnB5QSmMSHAbJV4xjxceKcjMSxZB7AVhcpvMA5KQvHhO6Y4L9u+U0JDhZBbNRi39llvg&#10;vtfcaNpxA8Oj5V2G45MTTa0C16JyrTWUt6N9Vgqb/lMpoN1To51erURHsZrD5uDeBrHRrZY3snoE&#10;ASsJAgMtwuADo5HqO0YDDJEM6287qhhG7XsBj8BOnMlQk7GZDCpKuJphg9Forsw4mXa94tsGkMdn&#10;JuQNPJSaOxE/ZXF8XjAYHJfjELOT5/zfeT2N2uUvAAAA//8DAFBLAwQUAAYACAAAACEAdw7ukN8A&#10;AAANAQAADwAAAGRycy9kb3ducmV2LnhtbExPQU7DMBC8I/EHa5G4UTuhRBDiVBWCExIiDQeOTuwm&#10;VuN1iN02/J7NqdxmdkazM8VmdgM7mSlYjxKSlQBmsPXaYifhq367ewQWokKtBo9Gwq8JsCmvrwqV&#10;a3/Gypx2sWMUgiFXEvoYx5zz0PbGqbDyo0HS9n5yKhKdOq4ndaZwN/BUiIw7ZZE+9Go0L71pD7uj&#10;k7D9xurV/nw0n9W+snX9JPA9O0h5ezNvn4FFM8eLGZb6VB1K6tT4I+rABuLZA22JC0gyQmRJxX0K&#10;rFlO63UCvCz4/xXlHwAAAP//AwBQSwECLQAUAAYACAAAACEAtoM4kv4AAADhAQAAEwAAAAAAAAAA&#10;AAAAAAAAAAAAW0NvbnRlbnRfVHlwZXNdLnhtbFBLAQItABQABgAIAAAAIQA4/SH/1gAAAJQBAAAL&#10;AAAAAAAAAAAAAAAAAC8BAABfcmVscy8ucmVsc1BLAQItABQABgAIAAAAIQDfgJ7asQIAALIFAAAO&#10;AAAAAAAAAAAAAAAAAC4CAABkcnMvZTJvRG9jLnhtbFBLAQItABQABgAIAAAAIQB3Du6Q3wAAAA0B&#10;AAAPAAAAAAAAAAAAAAAAAAsFAABkcnMvZG93bnJldi54bWxQSwUGAAAAAAQABADzAAAAFwYAAAAA&#10;" o:allowincell="f" filled="f" stroked="f">
              <v:textbox inset="0,0,0,0">
                <w:txbxContent>
                  <w:p w:rsidR="00842A94" w:rsidRPr="009974D8" w:rsidRDefault="00842A94" w:rsidP="009E03EB">
                    <w:pPr>
                      <w:pStyle w:val="ad"/>
                    </w:pPr>
                    <w:r w:rsidRPr="009974D8">
                      <w:t>Л</w:t>
                    </w:r>
                    <w:r w:rsidRPr="009974D8">
                      <w:rPr>
                        <w:rFonts w:ascii="ISOCPEUR" w:hAnsi="ISOCPEUR"/>
                        <w:sz w:val="22"/>
                        <w:szCs w:val="22"/>
                      </w:rPr>
                      <w:t>и</w:t>
                    </w:r>
                    <w:r w:rsidRPr="009974D8">
                      <w:t>ст</w:t>
                    </w:r>
                  </w:p>
                </w:txbxContent>
              </v:textbox>
              <w10:wrap anchorx="page" anchory="page"/>
            </v:shap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page">
                <wp:posOffset>720725</wp:posOffset>
              </wp:positionH>
              <wp:positionV relativeFrom="page">
                <wp:posOffset>10274935</wp:posOffset>
              </wp:positionV>
              <wp:extent cx="244475" cy="180340"/>
              <wp:effectExtent l="0" t="0" r="0" b="0"/>
              <wp:wrapNone/>
              <wp:docPr id="13"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A94" w:rsidRDefault="00842A94" w:rsidP="009E03EB">
                          <w:pPr>
                            <w:pStyle w:val="ad"/>
                          </w:pPr>
                          <w:r w:rsidRPr="009974D8">
                            <w:t>Изм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31" type="#_x0000_t202" style="position:absolute;left:0;text-align:left;margin-left:56.75pt;margin-top:809.05pt;width:19.25pt;height:14.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5swIAALI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y4xErSDHj2wg0G38oDCZG4LNPQ6Bbv7HizNARRg7JLV/Z0sv2sk5KqhYstulJJDw2gFAYb2pf/s&#10;6YijLchm+CQrcER3RjqgQ606Wz2oBwJ0aNTjqTk2mBIuI0LIYoZRCaowDi6Ja55P0+lxr7T5wGSH&#10;rJBhBb134HR/p40NhqaTifUlZMHb1vW/FS8uwHC8Adfw1OpsEK6dT0mQrON1TDwSzdceCfLcuylW&#10;xJsX4WKWX+arVR7+sn5Dkja8qpiwbiZqheTPWnck+UiKE7m0bHll4WxIWm03q1ahPQVqF+5zJQfN&#10;2cx/GYYrAuTyKqUwIsFtlHjFPF54pCAzL1kEsReEyW0yD0hC8uJlSndcsH9PCQ0ZTmbRbOTSOehX&#10;uQXue5sbTTtuYHm0vMtwfDKiqWXgWlSutYbydpSflcKGfy4FtHtqtOOrpehIVnPYHNxszKYx2Mjq&#10;EQisJBAMWAqLD4RGqp8YDbBEMqx/7KhiGLUfBQyB3TiToCZhMwlUlPA0wwajUVyZcTPtesW3DSCP&#10;YybkDQxKzR2J7USNURzHCxaDy+W4xOzmef7vrM6rdvkbAAD//wMAUEsDBBQABgAIAAAAIQC8AmUp&#10;4AAAAA0BAAAPAAAAZHJzL2Rvd25yZXYueG1sTI9BT4NAEIXvJv6HzZh4swtVSEWWpjF6MjFSPHhc&#10;2CmQsrPIblv89w4nvc2beXnzvXw720GccfK9IwXxKgKB1DjTU6vgs3q924DwQZPRgyNU8IMetsX1&#10;Va4z4y5U4nkfWsEh5DOtoAthzKT0TYdW+5Ubkfh2cJPVgeXUSjPpC4fbQa6jKJVW98QfOj3ic4fN&#10;cX+yCnZfVL703+/1R3ko+6p6jOgtPSp1ezPvnkAEnMOfGRZ8RoeCmWp3IuPFwDq+T9jKQxpvYhCL&#10;JVlzvXpZPaQJyCKX/1sUvwAAAP//AwBQSwECLQAUAAYACAAAACEAtoM4kv4AAADhAQAAEwAAAAAA&#10;AAAAAAAAAAAAAAAAW0NvbnRlbnRfVHlwZXNdLnhtbFBLAQItABQABgAIAAAAIQA4/SH/1gAAAJQB&#10;AAALAAAAAAAAAAAAAAAAAC8BAABfcmVscy8ucmVsc1BLAQItABQABgAIAAAAIQD+eU/5swIAALIF&#10;AAAOAAAAAAAAAAAAAAAAAC4CAABkcnMvZTJvRG9jLnhtbFBLAQItABQABgAIAAAAIQC8AmUp4AAA&#10;AA0BAAAPAAAAAAAAAAAAAAAAAA0FAABkcnMvZG93bnJldi54bWxQSwUGAAAAAAQABADzAAAAGgYA&#10;AAAA&#10;" o:allowincell="f" filled="f" stroked="f">
              <v:textbox inset="0,0,0,0">
                <w:txbxContent>
                  <w:p w:rsidR="00842A94" w:rsidRDefault="00842A94" w:rsidP="009E03EB">
                    <w:pPr>
                      <w:pStyle w:val="ad"/>
                    </w:pPr>
                    <w:r w:rsidRPr="009974D8">
                      <w:t>Изм</w:t>
                    </w:r>
                  </w:p>
                </w:txbxContent>
              </v:textbox>
              <w10:wrap anchorx="page" anchory="page"/>
            </v:shape>
          </w:pict>
        </mc:Fallback>
      </mc:AlternateContent>
    </w:r>
    <w:r>
      <w:rPr>
        <w:noProof/>
      </w:rPr>
      <mc:AlternateContent>
        <mc:Choice Requires="wps">
          <w:drawing>
            <wp:anchor distT="0" distB="0" distL="114300" distR="114300" simplePos="0" relativeHeight="251666944" behindDoc="0" locked="0" layoutInCell="0" allowOverlap="1">
              <wp:simplePos x="0" y="0"/>
              <wp:positionH relativeFrom="page">
                <wp:posOffset>7058025</wp:posOffset>
              </wp:positionH>
              <wp:positionV relativeFrom="page">
                <wp:posOffset>10261600</wp:posOffset>
              </wp:positionV>
              <wp:extent cx="233045" cy="139700"/>
              <wp:effectExtent l="0" t="0" r="0" b="0"/>
              <wp:wrapNone/>
              <wp:docPr id="12"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A94" w:rsidRDefault="00842A94" w:rsidP="009E03EB">
                          <w:pPr>
                            <w:pStyle w:val="ad"/>
                          </w:pPr>
                          <w:r>
                            <w:fldChar w:fldCharType="begin"/>
                          </w:r>
                          <w:r>
                            <w:instrText>PAGE   \* MERGEFORMAT</w:instrText>
                          </w:r>
                          <w:r>
                            <w:fldChar w:fldCharType="separate"/>
                          </w:r>
                          <w:r w:rsidR="002A29C6">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32" type="#_x0000_t202" style="position:absolute;left:0;text-align:left;margin-left:555.75pt;margin-top:808pt;width:18.35pt;height:11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REksgIAALIFAAAOAAAAZHJzL2Uyb0RvYy54bWysVNuOmzAQfa/Uf7D8zmIIyQa0ZLUbQlVp&#10;e5F2+wEOmGAVbGo7ge2q/96xCcleXqq2PFiDZ3zmdmauroe2QQemNJcixcEFwYiJQpZc7FL87SH3&#10;lhhpQ0VJGylYih+Zxter9++u+i5hoaxlUzKFAETopO9SXBvTJb6vi5q1VF/IjglQVlK11MCv2vml&#10;oj2gt40fErLwe6nKTsmCaQ232ajEK4dfVawwX6pKM4OaFENsxp3KnVt7+qsrmuwU7WpeHMOgfxFF&#10;S7kApyeojBqK9oq/gWp5oaSWlbkoZOvLquIFczlANgF5lc19TTvmcoHi6O5UJv3/YIvPh68K8RJ6&#10;F2IkaAs9emCDQbdyQCFZ2AL1nU7A7r4DSzOAAoxdsrq7k8V3jYRc11Ts2I1Ssq8ZLSHAwL70nz0d&#10;cbQF2fafZAmO6N5IBzRUqrXVg3ogQIdGPZ6aY4Mp4DKczUg0x6gAVTCLL4lrnk+T6XGntPnAZIus&#10;kGIFvXfg9HCnjQ2GJpOJ9SVkzpvG9b8RLy7AcLwB1/DU6mwQrp1PMYk3y80y8qJwsfEikmXeTb6O&#10;vEUeXM6zWbZeZ8Ev6zeIkpqXJRPWzUStIPqz1h1JPpLiRC4tG15aOBuSVrvtulHoQIHauftcyUFz&#10;NvNfhuGKALm8SikII3Ibxl6+WF56UR7NPSjv0iNBfBsvSBRHWf4ypTsu2L+nhPoUx/NwPnLpHPSr&#10;3Ij73uZGk5YbWB4Nb1O8PBnRxDJwI0rXWkN5M8rPSmHDP5cC2j012vHVUnQkqxm2g5uN0xhsZfkI&#10;BFYSCAYshcUHQi3VT4x6WCIp1j/2VDGMmo8ChsBunElQk7CdBCoKeJpig9Eors24mfad4rsakMcx&#10;E/IGBqXijsR2osYojuMFi8HlclxidvM8/3dW51W7+g0AAP//AwBQSwMEFAAGAAgAAAAhAIqPEBzf&#10;AAAADwEAAA8AAABkcnMvZG93bnJldi54bWxMTz1PwzAQ3ZH4D9YhsVE7BaIQ4lQVggkJkYaB0Ynd&#10;xGp8DrHbhn/PZSo33bt7eh/FZnYDO5kpWI8SkpUAZrD12mIn4at+u8uAhahQq8GjkfBrAmzK66tC&#10;5dqfsTKnXewYiWDIlYQ+xjHnPLS9cSqs/GiQfns/ORUJTh3XkzqTuBv4WoiUO2WRHHo1mpfetIfd&#10;0UnYfmP1an8+ms9qX9m6fhL4nh6kvL2Zt8/AopnjhQxLfIoOJWVq/BF1YANhmkfi0pYmKdVaOMlD&#10;tgbWLLf7TAAvC/6/R/kHAAD//wMAUEsBAi0AFAAGAAgAAAAhALaDOJL+AAAA4QEAABMAAAAAAAAA&#10;AAAAAAAAAAAAAFtDb250ZW50X1R5cGVzXS54bWxQSwECLQAUAAYACAAAACEAOP0h/9YAAACUAQAA&#10;CwAAAAAAAAAAAAAAAAAvAQAAX3JlbHMvLnJlbHNQSwECLQAUAAYACAAAACEAV70RJLICAACyBQAA&#10;DgAAAAAAAAAAAAAAAAAuAgAAZHJzL2Uyb0RvYy54bWxQSwECLQAUAAYACAAAACEAio8QHN8AAAAP&#10;AQAADwAAAAAAAAAAAAAAAAAMBQAAZHJzL2Rvd25yZXYueG1sUEsFBgAAAAAEAAQA8wAAABgGAAAA&#10;AA==&#10;" o:allowincell="f" filled="f" stroked="f">
              <v:textbox inset="0,0,0,0">
                <w:txbxContent>
                  <w:p w:rsidR="00842A94" w:rsidRDefault="00842A94" w:rsidP="009E03EB">
                    <w:pPr>
                      <w:pStyle w:val="ad"/>
                    </w:pPr>
                    <w:r>
                      <w:fldChar w:fldCharType="begin"/>
                    </w:r>
                    <w:r>
                      <w:instrText>PAGE   \* MERGEFORMAT</w:instrText>
                    </w:r>
                    <w:r>
                      <w:fldChar w:fldCharType="separate"/>
                    </w:r>
                    <w:r w:rsidR="002A29C6">
                      <w:rPr>
                        <w:noProof/>
                      </w:rPr>
                      <w:t>7</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page">
                <wp:posOffset>7010400</wp:posOffset>
              </wp:positionH>
              <wp:positionV relativeFrom="page">
                <wp:posOffset>9954895</wp:posOffset>
              </wp:positionV>
              <wp:extent cx="297815" cy="198120"/>
              <wp:effectExtent l="0" t="0" r="0" b="0"/>
              <wp:wrapNone/>
              <wp:docPr id="11"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A94" w:rsidRPr="009974D8" w:rsidRDefault="00842A94" w:rsidP="009E03EB">
                          <w:pPr>
                            <w:pStyle w:val="ad"/>
                          </w:pPr>
                          <w:r w:rsidRPr="009974D8">
                            <w:t>Лист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33" type="#_x0000_t202" style="position:absolute;left:0;text-align:left;margin-left:552pt;margin-top:783.85pt;width:23.45pt;height:15.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axeswIAALI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52PESQs9eqCDRmsxoMC7NgXqO5WA3X0HlnoABRjbZFV3J4rvCnGxqQnf05WUoq8pKSFA37x0nz0d&#10;cZQB2fWfRAmOyEELCzRUsjXVg3ogQIdGPZ6bY4Ip4DKIF5E/w6gAlR9HfmCb55JketxJpT9Q0SIj&#10;pFhC7y04Od4pbYIhyWRifHGRs6ax/W/4iwswHG/ANTw1OhOEbedT7MXbaBuFThjMt07oZZmzyjeh&#10;M8/9xSy7zjabzP9l/PphUrOypNy4majlh3/WuhPJR1KcyaVEw0oDZ0JScr/bNBIdCVA7t58tOWgu&#10;Zu7LMGwRIJdXKflB6K2D2Mnn0cIJ83DmxAsvcjw/XsdzL4zDLH+Z0h3j9N9TQn2K41kwG7l0CfpV&#10;bp793uZGkpZpWB4Na1McnY1IYhi45aVtrSasGeVnpTDhX0oB7Z4abflqKDqSVQ+7wc7GYhqDnSgf&#10;gcBSAMGApbD4QKiF/IlRD0skxerHgUiKUfORwxCYjTMJchJ2k0B4AU9TrDEaxY0eN9Ohk2xfA/I4&#10;ZlysYFAqZklsJmqM4jResBhsLqclZjbP839rdVm1y98AAAD//wMAUEsDBBQABgAIAAAAIQB1Je+7&#10;4wAAAA8BAAAPAAAAZHJzL2Rvd25yZXYueG1sTI/BTsMwEETvSP0Haytxo3YQTZsQp6oQnJAQaThw&#10;dBI3sRqvQ+y24e/ZnMptZ3c0+ybbTbZnFz1641BCtBLANNauMdhK+CrfHrbAfFDYqN6hlvCrPezy&#10;xV2m0sZdsdCXQ2gZhaBPlYQuhCHl3Nedtsqv3KCRbkc3WhVIji1vRnWlcNvzRyFibpVB+tCpQb90&#10;uj4dzlbC/huLV/PzUX0Wx8KUZSLwPT5Jeb+c9s/Agp7CzQwzPqFDTkyVO2PjWU86Ek9UJtC0jjcb&#10;YLMnWosEWDXvkm0CPM/4/x75HwAAAP//AwBQSwECLQAUAAYACAAAACEAtoM4kv4AAADhAQAAEwAA&#10;AAAAAAAAAAAAAAAAAAAAW0NvbnRlbnRfVHlwZXNdLnhtbFBLAQItABQABgAIAAAAIQA4/SH/1gAA&#10;AJQBAAALAAAAAAAAAAAAAAAAAC8BAABfcmVscy8ucmVsc1BLAQItABQABgAIAAAAIQARRaxeswIA&#10;ALIFAAAOAAAAAAAAAAAAAAAAAC4CAABkcnMvZTJvRG9jLnhtbFBLAQItABQABgAIAAAAIQB1Je+7&#10;4wAAAA8BAAAPAAAAAAAAAAAAAAAAAA0FAABkcnMvZG93bnJldi54bWxQSwUGAAAAAAQABADzAAAA&#10;HQYAAAAA&#10;" o:allowincell="f" filled="f" stroked="f">
              <v:textbox inset="0,0,0,0">
                <w:txbxContent>
                  <w:p w:rsidR="00842A94" w:rsidRPr="009974D8" w:rsidRDefault="00842A94" w:rsidP="009E03EB">
                    <w:pPr>
                      <w:pStyle w:val="ad"/>
                    </w:pPr>
                    <w:r w:rsidRPr="009974D8">
                      <w:t>Лист</w:t>
                    </w:r>
                  </w:p>
                </w:txbxContent>
              </v:textbox>
              <w10:wrap anchorx="page" anchory="page"/>
            </v:shape>
          </w:pict>
        </mc:Fallback>
      </mc:AlternateContent>
    </w:r>
    <w:r>
      <w:rPr>
        <w:noProof/>
      </w:rPr>
      <mc:AlternateContent>
        <mc:Choice Requires="wps">
          <w:drawing>
            <wp:anchor distT="0" distB="0" distL="114300" distR="114300" simplePos="0" relativeHeight="251665920" behindDoc="0" locked="0" layoutInCell="0" allowOverlap="1">
              <wp:simplePos x="0" y="0"/>
              <wp:positionH relativeFrom="page">
                <wp:posOffset>6948805</wp:posOffset>
              </wp:positionH>
              <wp:positionV relativeFrom="page">
                <wp:posOffset>10153015</wp:posOffset>
              </wp:positionV>
              <wp:extent cx="360045" cy="0"/>
              <wp:effectExtent l="0" t="0" r="0" b="0"/>
              <wp:wrapNone/>
              <wp:docPr id="10"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5"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7.15pt,799.45pt" to="575.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NzFAIAACs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SD9ijS&#10;gUYboTiapNPQnN64AmIqtbWhPHpSz2aj6U+HlK5aovY8knw5G0jMQkbyKiVsnIErdv1XzSCGHLyO&#10;nTo1tguQ0AN0ioKcb4Lwk0cUDh9maZpPMaKDKyHFkGes81+47lAwSiyBdMQlx43zgQcphpBwjdJr&#10;IWWUWyrUl3gyzdM0ZjgtBQveEOfsfldJi44kTEz8YlXguQ+z+qBYRGs5Yaur7YmQFxtulyrgQSnA&#10;52pdRuLXY/q4mq/m+SifzFajPK3r0ed1lY9m6+zTtH6oq6rOfgdqWV60gjGuArthPLP8bfJfH8pl&#10;sG4DeutD8ho9NgzIDv9IOmoZ5LsMwk6z89YOGsNExuDr6wkjf78H+/6NL/8AAAD//wMAUEsDBBQA&#10;BgAIAAAAIQC0b/NV4AAAAA8BAAAPAAAAZHJzL2Rvd25yZXYueG1sTI/NTsMwEITvSLyDtUjcqBOg&#10;kIQ4FaqKeuBSAhLXTWziKP4JsduGt2d7qOC2szua/aZczdawg5pC752AdJEAU671snedgI/3l5sM&#10;WIjoJBrvlIAfFWBVXV6UWEh/dG/qUMeOUYgLBQrQMY4F56HVymJY+FE5un35yWIkOXVcTnikcGv4&#10;bZI8cIu9ow8aR7XWqh3qvRVgNs08Zbuh1tvd6/D9ucHt4xqFuL6an5+ARTXHPzOc8AkdKmJq/N7J&#10;wAzpJL+/Iy9NyzzLgZ086TKlgs15x6uS/+9R/QIAAP//AwBQSwECLQAUAAYACAAAACEAtoM4kv4A&#10;AADhAQAAEwAAAAAAAAAAAAAAAAAAAAAAW0NvbnRlbnRfVHlwZXNdLnhtbFBLAQItABQABgAIAAAA&#10;IQA4/SH/1gAAAJQBAAALAAAAAAAAAAAAAAAAAC8BAABfcmVscy8ucmVsc1BLAQItABQABgAIAAAA&#10;IQAaaqNzFAIAACsEAAAOAAAAAAAAAAAAAAAAAC4CAABkcnMvZTJvRG9jLnhtbFBLAQItABQABgAI&#10;AAAAIQC0b/NV4AAAAA8BAAAPAAAAAAAAAAAAAAAAAG4EAABkcnMvZG93bnJldi54bWxQSwUGAAAA&#10;AAQABADzAAAAewUAAAAA&#10;" o:allowincell="f" strokeweight="2pt">
              <w10:wrap anchorx="page" anchory="page"/>
            </v:line>
          </w:pict>
        </mc:Fallback>
      </mc:AlternateContent>
    </w:r>
    <w:r>
      <w:rPr>
        <w:noProof/>
      </w:rPr>
      <mc:AlternateContent>
        <mc:Choice Requires="wps">
          <w:drawing>
            <wp:anchor distT="0" distB="0" distL="114300" distR="114300" simplePos="0" relativeHeight="251664896" behindDoc="0" locked="0" layoutInCell="0" allowOverlap="1">
              <wp:simplePos x="0" y="0"/>
              <wp:positionH relativeFrom="page">
                <wp:posOffset>6948805</wp:posOffset>
              </wp:positionH>
              <wp:positionV relativeFrom="page">
                <wp:posOffset>9901555</wp:posOffset>
              </wp:positionV>
              <wp:extent cx="0" cy="539750"/>
              <wp:effectExtent l="0" t="0" r="0" b="0"/>
              <wp:wrapNone/>
              <wp:docPr id="9"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4"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7.15pt,779.65pt" to="547.15pt,8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XqQ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LjBTp&#10;QKJnoTiapHnoTW9cAS6V2tpQHT2pV/Os6XeHlK5aovY8cnw7GwjMQkTyLiRsnIEMu/6LZuBDDl7H&#10;Rp0a2wVIaAE6RT3ONz34ySM6HFI4nT4sHqdRqoQU1zhjnf/MdYeCUWIJpCMuOT47H3iQ4uoS0ii9&#10;EVJGtaVCfYkn0zxNY4TTUrBwG/yc3e8qadGRhIGJX6wKbu7drD4oFtFaTtj6Ynsi5GBDdqkCHpQC&#10;fC7WMBE/FuliPV/P81E+ma1HeVrXo0+bKh/NNtnjtH6oq6rOfgZqWV60gjGuArvrdGb536l/eSfD&#10;XN3m89aH5D16bBiQvf4j6ahlkG8YhJ1m5629agwDGZ0vjydM/P0e7PsnvvoFAAD//wMAUEsDBBQA&#10;BgAIAAAAIQCOjqGv3gAAAA8BAAAPAAAAZHJzL2Rvd25yZXYueG1sTE/LTsMwELwj8Q/WInGjDtBn&#10;iFOhqqgHLiVU4rqJTRzFj2C7bfh7tuIAt5md0exMsR6tYScVYuedgPtJBky5xsvOtQIO7y93S2Ax&#10;oZNovFMCvlWEdXl9VWAu/dm9qVOVWkYhLuYoQKc05JzHRiuLceIH5Uj79MFiIhpaLgOeKdwa/pBl&#10;c26xc/RB46A2WjV9dbQCzLYew3LfV3q3f+2/Pra4W2xQiNub8fkJWFJj+jPDpT5Vh5I61f7oZGSG&#10;eLaaPpKX0Gy2InTx/N5qQvMpqbws+P8d5Q8AAAD//wMAUEsBAi0AFAAGAAgAAAAhALaDOJL+AAAA&#10;4QEAABMAAAAAAAAAAAAAAAAAAAAAAFtDb250ZW50X1R5cGVzXS54bWxQSwECLQAUAAYACAAAACEA&#10;OP0h/9YAAACUAQAACwAAAAAAAAAAAAAAAAAvAQAAX3JlbHMvLnJlbHNQSwECLQAUAAYACAAAACEA&#10;4j16kBQCAAAqBAAADgAAAAAAAAAAAAAAAAAuAgAAZHJzL2Uyb0RvYy54bWxQSwECLQAUAAYACAAA&#10;ACEAjo6hr94AAAAPAQAADwAAAAAAAAAAAAAAAABuBAAAZHJzL2Rvd25yZXYueG1sUEsFBgAAAAAE&#10;AAQA8wAAAHkFAAAAAA==&#10;" o:allowincell="f" strokeweight="2pt">
              <w10:wrap anchorx="page" anchory="page"/>
            </v:lin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page">
                <wp:posOffset>972185</wp:posOffset>
              </wp:positionH>
              <wp:positionV relativeFrom="page">
                <wp:posOffset>10261600</wp:posOffset>
              </wp:positionV>
              <wp:extent cx="0" cy="179705"/>
              <wp:effectExtent l="0" t="0" r="0" b="0"/>
              <wp:wrapNone/>
              <wp:docPr id="8"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8"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55pt,808pt" to="76.55pt,8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FrEgIAACo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gxCKdKC&#10;RDuhOMoW89CbzrgCXNZqb0N19KJezE7T7w4pvW6IOvLI8fVqIDALEclDSNg4AxkO3WfNwIecvI6N&#10;utS2DZDQAnSJelzvevCLR7Q/pHCaPS2e0mkEJ8UtzljnP3HdomCUWALpiEvOO+cDD1LcXEIapbdC&#10;yqi2VKgr8WSap2mMcFoKFm6Dn7PHw1padCZhYOI3JH5ws/qkWERrOGGbwfZEyN6G7FIFPCgF+AxW&#10;PxE/FuliM9/M81E+mW1GeVpVo4/bdT6abbOnafWhWq+r7GegluVFIxjjKrC7TWeW/536wzvp5+o+&#10;n/c+JI/osWFA9vaPpKOWQb5+EA6aXff2pjEMZHQeHk+Y+Ld7sN8+8dUvAAAA//8DAFBLAwQUAAYA&#10;CAAAACEA651mgN4AAAANAQAADwAAAGRycy9kb3ducmV2LnhtbExPy07DMBC8I/EP1iJxo05oCVWI&#10;U6GqqAcubUDiuolNHCW2g+224e/ZcIHbzkOzM8VmMgM7Kx86ZwWkiwSYso2TnW0FvL+93K2BhYhW&#10;4uCsEvCtAmzK66sCc+ku9qjOVWwZhdiQowAd45hzHhqtDIaFG5Ul7dN5g5Ggb7n0eKFwM/D7JMm4&#10;wc7SB42j2mrV9NXJCBh29eTXh77S+8Nr//Wxw/3jFoW4vZmen4BFNcU/M8z1qTqU1Kl2JysDGwg/&#10;LFOy0pGlGa2aLb9UPVOr1RJ4WfD/K8ofAAAA//8DAFBLAQItABQABgAIAAAAIQC2gziS/gAAAOEB&#10;AAATAAAAAAAAAAAAAAAAAAAAAABbQ29udGVudF9UeXBlc10ueG1sUEsBAi0AFAAGAAgAAAAhADj9&#10;If/WAAAAlAEAAAsAAAAAAAAAAAAAAAAALwEAAF9yZWxzLy5yZWxzUEsBAi0AFAAGAAgAAAAhACtu&#10;IWsSAgAAKgQAAA4AAAAAAAAAAAAAAAAALgIAAGRycy9lMm9Eb2MueG1sUEsBAi0AFAAGAAgAAAAh&#10;AOudZoDeAAAADQEAAA8AAAAAAAAAAAAAAAAAbAQAAGRycy9kb3ducmV2LnhtbFBLBQYAAAAABAAE&#10;APMAAAB3BQAAAAA=&#10;" o:allowincell="f" strokeweight="2pt">
              <w10:wrap anchorx="page" anchory="page"/>
            </v:line>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page">
                <wp:posOffset>3060700</wp:posOffset>
              </wp:positionH>
              <wp:positionV relativeFrom="page">
                <wp:posOffset>9901555</wp:posOffset>
              </wp:positionV>
              <wp:extent cx="0" cy="539750"/>
              <wp:effectExtent l="0" t="0" r="0" b="0"/>
              <wp:wrapNone/>
              <wp:docPr id="7"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5"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1pt,779.65pt" to="241pt,8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oXrFAIAACo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EUI0Va&#10;kGgrFEfZfBx60xlXgMtK7Wyojp7Vq9lq+t0hpVcNUQceOb5dDARmISJ5FxI2zkCGffdFM/AhR69j&#10;o861bQMktACdox6Xux787BHtDymcjp/m03GUKiHFLc5Y5z9z3aJglFgC6YhLTlvnAw9S3FxCGqU3&#10;QsqotlSoK/FonKdpjHBaChZug5+zh/1KWnQiYWDiF6uCm0c3q4+KRbSGE7a+2p4I2duQXaqAB6UA&#10;n6vVT8SPeTpfz9azfJCPJutBnlbV4NNmlQ8mm2w6rp6q1arKfgZqWV40gjGuArvbdGb536l/fSf9&#10;XN3n896H5D16bBiQvf0j6ahlkK8fhL1ml529aQwDGZ2vjydM/OMe7McnvvwFAAD//wMAUEsDBBQA&#10;BgAIAAAAIQC/fiWt4QAAAA0BAAAPAAAAZHJzL2Rvd25yZXYueG1sTI/NTsMwEITvSLyDtUjcqEOb&#10;lhDiVKgq6qGXEpC4bmITR/FPiN02vD2LOJTjzoxmvynWkzXspMbQeSfgfpYAU67xsnOtgPe3l7sM&#10;WIjoJBrvlIBvFWBdXl8VmEt/dq/qVMWWUYkLOQrQMQ4556HRymKY+UE58j79aDHSObZcjnimcmv4&#10;PElW3GLn6IPGQW20avrqaAWYbT2N2aGv9O6w778+trh72KAQtzfT8xOwqKZ4CcMvPqFDSUy1PzoZ&#10;mBGQZnPaEslYLh8XwCjyJ9UkrdJ0Abws+P8V5Q8AAAD//wMAUEsBAi0AFAAGAAgAAAAhALaDOJL+&#10;AAAA4QEAABMAAAAAAAAAAAAAAAAAAAAAAFtDb250ZW50X1R5cGVzXS54bWxQSwECLQAUAAYACAAA&#10;ACEAOP0h/9YAAACUAQAACwAAAAAAAAAAAAAAAAAvAQAAX3JlbHMvLnJlbHNQSwECLQAUAAYACAAA&#10;ACEA7bKF6xQCAAAqBAAADgAAAAAAAAAAAAAAAAAuAgAAZHJzL2Uyb0RvYy54bWxQSwECLQAUAAYA&#10;CAAAACEAv34lreEAAAANAQAADwAAAAAAAAAAAAAAAABuBAAAZHJzL2Rvd25yZXYueG1sUEsFBgAA&#10;AAAEAAQA8wAAAHwFAAAAAA==&#10;" o:allowincell="f" strokeweight="2pt">
              <w10:wrap anchorx="page" anchory="page"/>
            </v:line>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page">
                <wp:posOffset>2700655</wp:posOffset>
              </wp:positionH>
              <wp:positionV relativeFrom="page">
                <wp:posOffset>9901555</wp:posOffset>
              </wp:positionV>
              <wp:extent cx="0" cy="539750"/>
              <wp:effectExtent l="0" t="0" r="0" b="0"/>
              <wp:wrapNone/>
              <wp:docPr id="6"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4"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2.65pt,779.65pt" to="212.65pt,8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qOv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zjBTp&#10;QKJnoTjKFnnoTW9cAS6V2tpQHT2pV/Os6XeHlK5aovY8cnw7GwjMQkTyLiRsnIEMu/6LZuBDDl7H&#10;Rp0a2wVIaAE6RT3ONz34ySM6HFI4nT4sHqdRqoQU1zhjnf/MdYeCUWIJpCMuOT47H3iQ4uoS0ii9&#10;EVJGtaVCfYkn0zxNY4TTUrBwG/yc3e8qadGRhIGJX6wKbu7drD4oFtFaTtj6Ynsi5GBDdqkCHpQC&#10;fC7WMBE/FuliPV/P81E+ma1HeVrXo0+bKh/NNtnjtH6oq6rOfgZqWV60gjGuArvrdGb536l/eSfD&#10;XN3m89aH5D16bBiQvf4j6ahlkG8YhJ1m5629agwDGZ0vjydM/P0e7PsnvvoFAAD//wMAUEsDBBQA&#10;BgAIAAAAIQDzMPqi4AAAAA0BAAAPAAAAZHJzL2Rvd25yZXYueG1sTI/NTsMwEITvSLyDtUjcqEOb&#10;lBLiVKgq6qGXEpC4bmITR/FPiN02vD2LOJTb7sxo9ttiPVnDTmoMnXcC7mcJMOUaLzvXCnh/e7lb&#10;AQsRnUTjnRLwrQKsy+urAnPpz+5VnarYMipxIUcBOsYh5zw0WlkMMz8oR96nHy1GWseWyxHPVG4N&#10;nyfJklvsHF3QOKiNVk1fHa0As62ncXXoK7077Puvjy3uHjYoxO3N9PwELKopXsLwi0/oUBJT7Y9O&#10;BmYEpPNsQVEysuyRJor8STVJyzRdAC8L/v+L8gcAAP//AwBQSwECLQAUAAYACAAAACEAtoM4kv4A&#10;AADhAQAAEwAAAAAAAAAAAAAAAAAAAAAAW0NvbnRlbnRfVHlwZXNdLnhtbFBLAQItABQABgAIAAAA&#10;IQA4/SH/1gAAAJQBAAALAAAAAAAAAAAAAAAAAC8BAABfcmVscy8ucmVsc1BLAQItABQABgAIAAAA&#10;IQA9tqOvFAIAACoEAAAOAAAAAAAAAAAAAAAAAC4CAABkcnMvZTJvRG9jLnhtbFBLAQItABQABgAI&#10;AAAAIQDzMPqi4AAAAA0BAAAPAAAAAAAAAAAAAAAAAG4EAABkcnMvZG93bnJldi54bWxQSwUGAAAA&#10;AAQABADzAAAAewUAAAAA&#10;" o:allowincell="f" strokeweight="2pt">
              <w10:wrap anchorx="page" anchory="page"/>
            </v:line>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page">
                <wp:posOffset>2160270</wp:posOffset>
              </wp:positionH>
              <wp:positionV relativeFrom="page">
                <wp:posOffset>9901555</wp:posOffset>
              </wp:positionV>
              <wp:extent cx="0" cy="539750"/>
              <wp:effectExtent l="0" t="0" r="0" b="0"/>
              <wp:wrapNone/>
              <wp:docPr id="5"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3"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0.1pt,779.65pt" to="170.1pt,8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0kFAIAACo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Z5gpEgL&#10;Em2F4iibj0NvOuMKcFmpnQ3V0bN6NVtNvzuk9Koh6sAjx7eLgcAsRCTvQsLGGciw775oBj7k6HVs&#10;1Lm2bYCEFqBz1ONy14OfPaL9IYXTyXj+NIlSJaS4xRnr/GeuWxSMEksgHXHJaet84EGKm0tIo/RG&#10;SBnVlgp1JR5N8jSNEU5LwcJt8HP2sF9Ji04kDEz8YlVw8+hm9VGxiNZwwtZX2xMhexuySxXwoBTg&#10;c7X6ifgxT+fr2XqWD/LRdD3I06oafNqs8sF0kz1NqnG1WlXZz0Aty4tGMMZVYHebziz/O/Wv76Sf&#10;q/t83vuQvEePDQOyt38kHbUM8vWDsNfssrM3jWEgo/P18YSJf9yD/fjEl78AAAD//wMAUEsDBBQA&#10;BgAIAAAAIQBSG67F4AAAAA0BAAAPAAAAZHJzL2Rvd25yZXYueG1sTI/NTsMwEITvSLyDtUjcqEOT&#10;lhLiVKgq6qGXEpC4bmITR/FPiN02vD2LOJTjznyanSnWkzXspMbQeSfgfpYAU67xsnOtgPe3l7sV&#10;sBDRSTTeKQHfKsC6vL4qMJf+7F7VqYotoxAXchSgYxxyzkOjlcUw84Ny5H360WKkc2y5HPFM4dbw&#10;eZIsucXO0QeNg9po1fTV0Qow23oaV4e+0rvDvv/62OLuYYNC3N5Mz0/AopriBYbf+lQdSupU+6OT&#10;gRkBaZbMCSVjsXhMgRHyJ9UkLbMsBV4W/P+K8gcAAP//AwBQSwECLQAUAAYACAAAACEAtoM4kv4A&#10;AADhAQAAEwAAAAAAAAAAAAAAAAAAAAAAW0NvbnRlbnRfVHlwZXNdLnhtbFBLAQItABQABgAIAAAA&#10;IQA4/SH/1gAAAJQBAAALAAAAAAAAAAAAAAAAAC8BAABfcmVscy8ucmVsc1BLAQItABQABgAIAAAA&#10;IQC/Rl0kFAIAACoEAAAOAAAAAAAAAAAAAAAAAC4CAABkcnMvZTJvRG9jLnhtbFBLAQItABQABgAI&#10;AAAAIQBSG67F4AAAAA0BAAAPAAAAAAAAAAAAAAAAAG4EAABkcnMvZG93bnJldi54bWxQSwUGAAAA&#10;AAQABADzAAAAewUAAAAA&#10;" o:allowincell="f" strokeweight="2pt">
              <w10:wrap anchorx="page" anchory="page"/>
            </v:line>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page">
                <wp:posOffset>1332230</wp:posOffset>
              </wp:positionH>
              <wp:positionV relativeFrom="page">
                <wp:posOffset>9901555</wp:posOffset>
              </wp:positionV>
              <wp:extent cx="0" cy="539750"/>
              <wp:effectExtent l="0" t="0" r="0" b="0"/>
              <wp:wrapNone/>
              <wp:docPr id="4"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2"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4.9pt,779.65pt" to="104.9pt,8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tg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5Rop0&#10;INGzUBxli0noTW9cAS6V2tpQHT2pV/Os6XeHlK5aovY8cnw7GwjMQkTyLiRsnIEMu/6LZuBDDl7H&#10;Rp0a2wVIaAE6RT3ONz34ySM6HFI4nT4sHqdRqoQU1zhjnf/MdYeCUWIJpCMuOT47H3iQ4uoS0ii9&#10;EVJGtaVCfYkn0zxNY4TTUrBwG/yc3e8qadGRhIGJX6wKbu7drD4oFtFaTtj6Ynsi5GBDdqkCHpQC&#10;fC7WMBE/FuliPV/P81E+ma1HeVrXo0+bKh/NNtnjtH6oq6rOfgZqWV60gjGuArvrdGb536l/eSfD&#10;XN3m89aH5D16bBiQvf4j6ahlkG8YhJ1m5629agwDGZ0vjydM/P0e7PsnvvoFAAD//wMAUEsDBBQA&#10;BgAIAAAAIQDfUmW34AAAAA0BAAAPAAAAZHJzL2Rvd25yZXYueG1sTI9LT8MwEITvSPwHa5G4UYe+&#10;aEOcClVFPXApAYnrJjZxFD+C7bbh37OoBzjuzGj2m2IzWsNOKsTOOwH3kwyYco2XnWsFvL89362A&#10;xYROovFOCfhWETbl9VWBufRn96pOVWoZlbiYowCd0pBzHhutLMaJH5Qj79MHi4nO0HIZ8Ezl1vBp&#10;li25xc7RB42D2mrV9NXRCjC7egyrQ1/p/eGl//rY4f5hi0Lc3oxPj8CSGtNfGH7xCR1KYqr90cnI&#10;jIBptib0RMZisZ4Bo8hFqklazucz4GXB/68ofwAAAP//AwBQSwECLQAUAAYACAAAACEAtoM4kv4A&#10;AADhAQAAEwAAAAAAAAAAAAAAAAAAAAAAW0NvbnRlbnRfVHlwZXNdLnhtbFBLAQItABQABgAIAAAA&#10;IQA4/SH/1gAAAJQBAAALAAAAAAAAAAAAAAAAAC8BAABfcmVscy8ucmVsc1BLAQItABQABgAIAAAA&#10;IQBvQntgFAIAACoEAAAOAAAAAAAAAAAAAAAAAC4CAABkcnMvZTJvRG9jLnhtbFBLAQItABQABgAI&#10;AAAAIQDfUmW34AAAAA0BAAAPAAAAAAAAAAAAAAAAAG4EAABkcnMvZG93bnJldi54bWxQSwUGAAAA&#10;AAQABADzAAAAewUAAAAA&#10;" o:allowincell="f" strokeweight="2pt">
              <w10:wrap anchorx="page" anchory="page"/>
            </v:line>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page">
                <wp:posOffset>720090</wp:posOffset>
              </wp:positionH>
              <wp:positionV relativeFrom="page">
                <wp:posOffset>10261600</wp:posOffset>
              </wp:positionV>
              <wp:extent cx="2339975" cy="0"/>
              <wp:effectExtent l="0" t="0" r="0" b="0"/>
              <wp:wrapNone/>
              <wp:docPr id="3"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1"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808pt" to="240.95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fi3FQIAACsEAAAOAAAAZHJzL2Uyb0RvYy54bWysU8uO2jAU3VfqP1jeQxII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R5jpEgH&#10;LdoIxVE2z0JteuMKgFRqa0N29KRezUbTrw4pXbVE7XnU+HY2EBgjkoeQsHEGbtj1nzQDDDl4HQt1&#10;amwXKKEE6BT7cb73g588onA4Go/n86cJRvTmS0hxCzTW+Y9cdygYJZagOhKT48Z5kA7QGyTco/Ra&#10;SBnbLRXqgXySp2mMcFoKFrwB5+x+V0mLjiRMTPxCIYDtAWb1QbHI1nLCVlfbEyEvNuClCnyQC+i5&#10;WpeR+DZP56vZapYP8tF0NcjTuh58WFf5YLrOnib1uK6qOvsepGV50QrGuArqbuOZ5X/X/utDuQzW&#10;fUDvdUge2WOKIPb2j6JjM0P/LpOw0+y8taEaoa8wkRF8fT1h5H/dR9TPN778AQAA//8DAFBLAwQU&#10;AAYACAAAACEAb8n2xt8AAAANAQAADwAAAGRycy9kb3ducmV2LnhtbEyPzU7DMBCE70i8g7VI3KgT&#10;qEIa4lSoKuqBSxuQet3EJo7inxC7bXh7lgOC287uaPabcj1bw85qCr13AtJFAky51svedQLe317u&#10;cmAhopNovFMCvlSAdXV9VWIh/cUd1LmOHaMQFwoUoGMcC85Dq5XFsPCjcnT78JPFSHLquJzwQuHW&#10;8PskybjF3tEHjaPaaNUO9ckKMNtmnvL9UOvd/nX4PG5x97hBIW5v5ucnYFHN8c8MP/iEDhUxNf7k&#10;ZGCGdPqwJCsNWZpRK7Is83QFrPld8ark/1tU3wAAAP//AwBQSwECLQAUAAYACAAAACEAtoM4kv4A&#10;AADhAQAAEwAAAAAAAAAAAAAAAAAAAAAAW0NvbnRlbnRfVHlwZXNdLnhtbFBLAQItABQABgAIAAAA&#10;IQA4/SH/1gAAAJQBAAALAAAAAAAAAAAAAAAAAC8BAABfcmVscy8ucmVsc1BLAQItABQABgAIAAAA&#10;IQAyzfi3FQIAACsEAAAOAAAAAAAAAAAAAAAAAC4CAABkcnMvZTJvRG9jLnhtbFBLAQItABQABgAI&#10;AAAAIQBvyfbG3wAAAA0BAAAPAAAAAAAAAAAAAAAAAG8EAABkcnMvZG93bnJldi54bWxQSwUGAAAA&#10;AAQABADzAAAAewUAAAAA&#10;" o:allowincell="f" strokeweight="2pt">
              <w10:wrap anchorx="page" anchory="page"/>
            </v:line>
          </w:pict>
        </mc:Fallback>
      </mc:AlternateContent>
    </w:r>
    <w:r>
      <w:rPr>
        <w:noProof/>
      </w:rPr>
      <mc:AlternateContent>
        <mc:Choice Requires="wps">
          <w:drawing>
            <wp:anchor distT="0" distB="0" distL="114300" distR="114300" simplePos="0" relativeHeight="251650560" behindDoc="0" locked="0" layoutInCell="0" allowOverlap="1">
              <wp:simplePos x="0" y="0"/>
              <wp:positionH relativeFrom="page">
                <wp:posOffset>720090</wp:posOffset>
              </wp:positionH>
              <wp:positionV relativeFrom="page">
                <wp:posOffset>10081260</wp:posOffset>
              </wp:positionV>
              <wp:extent cx="2339975" cy="0"/>
              <wp:effectExtent l="0" t="0" r="0" b="0"/>
              <wp:wrapNone/>
              <wp:docPr id="2"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0"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93.8pt" to="240.9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AlFQIAACo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GXzWJveuAJMKrW1ITt6Uq9mo+l3h5SuWqL2PHJ8OxtwzEI1k3cu4eIMRNj1XzQDG3LwOhbq&#10;1NguQEIJ0Cn243zvBz95ROFxNB7P508TjOhNl5Di5mis85+57lAQSiyBdQQmx43zgQgpbiYhjtJr&#10;IWVst1SoL/F0PEmjg9NSsKAMZs7ud5W06EjCwMQvZgWaRzOrD4pFsJYTtrrKngh5kSG4VAEPUgE6&#10;V+kyET/m6Xw1W83yQT6argZ5WteDT+sqH0zX2dOkHtdVVWc/A7UsL1rBGFeB3W06s/zvun/dk8tc&#10;3efzXobkPXqsF5C9/SPp2MvQvrBOrthpdt7aW49hIKPxdXnCxD/eQX5c8eUvAAAA//8DAFBLAwQU&#10;AAYACAAAACEA1dxU7t4AAAANAQAADwAAAGRycy9kb3ducmV2LnhtbEyPwU7DMBBE70j8g7VI3Khj&#10;aEoIcSqElIoLBwri7MYmibDXUezGoV/PckBw29kdzb6ptouzbDZTGDxKEKsMmMHW6wE7CW+vzVUB&#10;LESFWlmPRsKXCbCtz88qVWqf8MXM+9gxCsFQKgl9jGPJeWh741RY+dEg3T785FQkOXVcTypRuLP8&#10;Oss23KkB6UOvRvPYm/Zzf3QSUMR3m1JM83TKd7nIm6fsuZHy8mJ5uAcWzRL/zPCDT+hQE9PBH1EH&#10;ZkmLmzVZaciL2w0wsqwLcQfs8LvidcX/t6i/AQAA//8DAFBLAQItABQABgAIAAAAIQC2gziS/gAA&#10;AOEBAAATAAAAAAAAAAAAAAAAAAAAAABbQ29udGVudF9UeXBlc10ueG1sUEsBAi0AFAAGAAgAAAAh&#10;ADj9If/WAAAAlAEAAAsAAAAAAAAAAAAAAAAALwEAAF9yZWxzLy5yZWxzUEsBAi0AFAAGAAgAAAAh&#10;ANCnECUVAgAAKgQAAA4AAAAAAAAAAAAAAAAALgIAAGRycy9lMm9Eb2MueG1sUEsBAi0AFAAGAAgA&#10;AAAhANXcVO7eAAAADQEAAA8AAAAAAAAAAAAAAAAAbwQAAGRycy9kb3ducmV2LnhtbFBLBQYAAAAA&#10;BAAEAPMAAAB6BQAAAAA=&#10;" o:allowincell="f" strokeweight=".5pt">
              <w10:wrap anchorx="page" anchory="page"/>
            </v:line>
          </w:pict>
        </mc:Fallback>
      </mc:AlternateContent>
    </w:r>
    <w:r>
      <w:rPr>
        <w:noProof/>
      </w:rPr>
      <mc:AlternateContent>
        <mc:Choice Requires="wps">
          <w:drawing>
            <wp:anchor distT="0" distB="0" distL="114300" distR="114300" simplePos="0" relativeHeight="251649536" behindDoc="0" locked="0" layoutInCell="0" allowOverlap="1">
              <wp:simplePos x="0" y="0"/>
              <wp:positionH relativeFrom="page">
                <wp:posOffset>720725</wp:posOffset>
              </wp:positionH>
              <wp:positionV relativeFrom="page">
                <wp:posOffset>9901555</wp:posOffset>
              </wp:positionV>
              <wp:extent cx="6588125" cy="0"/>
              <wp:effectExtent l="0" t="0" r="0" b="0"/>
              <wp:wrapNone/>
              <wp:docPr id="1"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9"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5pt,779.65pt" to="575.5pt,7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Ow1FAIAACs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oB1GinQg&#10;0VYojrJiHnrTG1dCyErtbKiOntWL2Wr63SGlVy1RBx45vl4MJGYhI3mTEjbOwA37/otmEEOOXsdG&#10;nRvbBUhoATpHPS53PfjZIwqHs2lRZJMpRnTwJaQcEo11/jPXHQpGhSWwjsDktHU+ECHlEBLuUXoj&#10;pIxyS4X6Ck+meZrGDKelYMEb4pw97FfSohMJExO/WBZ4HsOsPioW0VpO2PpmeyLk1YbbpQp4UAvw&#10;uVnXkfgxT+frYl3ko3wyW4/ytK5HnzarfDTbZB+n9Yd6taqzn4FalpetYIyrwG4Yzyz/O/lvD+U6&#10;WPcBvfcheYseGwZkh38kHcUM+l0nYa/ZZWcHkWEiY/Dt9YSRf9yD/fjGl78AAAD//wMAUEsDBBQA&#10;BgAIAAAAIQBm7SGD3wAAAA4BAAAPAAAAZHJzL2Rvd25yZXYueG1sTI/NTsMwEITvSLyDtUjcqBOq&#10;QAlxKlQV9cClBCSum9jEUfwTbLcNb8/2gOC2szua/aZaz9awowpx8E5AvsiAKdd5ObhewPvb880K&#10;WEzoJBrvlIBvFWFdX15UWEp/cq/q2KSeUYiLJQrQKU0l57HTymJc+Ek5un36YDGRDD2XAU8Ubg2/&#10;zbI7bnFw9EHjpDZadWNzsALMtp3Daj82erd/Gb8+tri736AQ11fz0yOwpOb0Z4YzPqFDTUytPzgZ&#10;mSGdLwuy0lAUD0tgZ0te5NSv/d3xuuL/a9Q/AAAA//8DAFBLAQItABQABgAIAAAAIQC2gziS/gAA&#10;AOEBAAATAAAAAAAAAAAAAAAAAAAAAABbQ29udGVudF9UeXBlc10ueG1sUEsBAi0AFAAGAAgAAAAh&#10;ADj9If/WAAAAlAEAAAsAAAAAAAAAAAAAAAAALwEAAF9yZWxzLy5yZWxzUEsBAi0AFAAGAAgAAAAh&#10;AC4E7DUUAgAAKwQAAA4AAAAAAAAAAAAAAAAALgIAAGRycy9lMm9Eb2MueG1sUEsBAi0AFAAGAAgA&#10;AAAhAGbtIYPfAAAADgEAAA8AAAAAAAAAAAAAAAAAbgQAAGRycy9kb3ducmV2LnhtbFBLBQYAAAAA&#10;BAAEAPMAAAB6BQAAAAA=&#10;" o:allowincell="f" strokeweight="2pt">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8A2" w:rsidRDefault="006E48A2" w:rsidP="001932AD">
      <w:r>
        <w:separator/>
      </w:r>
    </w:p>
  </w:footnote>
  <w:footnote w:type="continuationSeparator" w:id="0">
    <w:p w:rsidR="006E48A2" w:rsidRDefault="006E48A2" w:rsidP="00193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A94" w:rsidRPr="008A3CA9" w:rsidRDefault="002A29C6" w:rsidP="001932AD">
    <w:pPr>
      <w:pStyle w:val="a8"/>
    </w:pPr>
    <w:r>
      <w:rPr>
        <w:noProof/>
        <w:lang w:val="ru-RU" w:eastAsia="ru-RU"/>
      </w:rPr>
      <mc:AlternateContent>
        <mc:Choice Requires="wps">
          <w:drawing>
            <wp:anchor distT="0" distB="0" distL="114300" distR="114300" simplePos="0" relativeHeight="251648512" behindDoc="0" locked="0" layoutInCell="0" allowOverlap="1">
              <wp:simplePos x="0" y="0"/>
              <wp:positionH relativeFrom="page">
                <wp:posOffset>720090</wp:posOffset>
              </wp:positionH>
              <wp:positionV relativeFrom="page">
                <wp:posOffset>252095</wp:posOffset>
              </wp:positionV>
              <wp:extent cx="6588125" cy="10187940"/>
              <wp:effectExtent l="0" t="0" r="0" b="0"/>
              <wp:wrapNone/>
              <wp:docPr id="19"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8125" cy="101879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026" style="position:absolute;margin-left:56.7pt;margin-top:19.85pt;width:518.75pt;height:802.2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emfgIAAAEFAAAOAAAAZHJzL2Uyb0RvYy54bWysVFFv0zAQfkfiP1h+75KUtEujpdOUtAhp&#10;wMTgB7i201g4trHdpgPx3zk7benYC0IkkmPnzufvu/vON7eHXqI9t05oVeHsKsWIK6qZUNsKf/m8&#10;nhQYOU8UI1IrXuEn7vDt8vWrm8GUfKo7LRm3CIIoVw6mwp33pkwSRzveE3elDVdgbLXtiYel3SbM&#10;kgGi9zKZpuk8GbRlxmrKnYO/zWjEyxi/bTn1H9vWcY9khQGbj6ON4yaMyfKGlFtLTCfoEQb5BxQ9&#10;EQoOPYdqiCdoZ8WLUL2gVjvd+iuq+0S3raA8cgA2WfoHm8eOGB65QHKcOafJ/b+w9MP+wSLBoHYL&#10;jBTpoUafIGtEbSVHWXEdMjQYV4Ljo3mwgaMz95p+dUjpugM/fmetHjpOGODKgn/ybENYONiKNsN7&#10;zSA+2Xkdk3VobR8CQhrQIdbk6VwTfvCIws/5rCiy6QwjCrYsBUSLPJYtIeVpv7HOv+W6R2FSYQv4&#10;Y3yyv3c+4CHlySUcp/RaSBkrLxUaKjyd5WkadzgtBQvWyNNuN7W0aE+CeOIT2UEGLt164UHCUvQV&#10;Ls5OpAwJWSkWj/FEyHEOUKQKwYEfgDvORqn8WKSLVbEq8kk+na8medo0k7t1nU/m6+x61rxp6rrJ&#10;fgacWV52gjGuAtSTbLP872RxbKBRcGfhPqPkLpnXaXhfMk+ew4hpBlanb2QXlRCKP4poo9kTCMHq&#10;sQ/h3oBJp+13jAbowQq7bztiOUbynQIxLbIcao18XOSz6yks7KVlc2khikKoCnuMxmntx0bfGSu2&#10;HZyUxRorfQcCbEVURhDniOooW+izyOB4J4RGvlxHr9831/IXAAAA//8DAFBLAwQUAAYACAAAACEA&#10;eFhWfuEAAAAMAQAADwAAAGRycy9kb3ducmV2LnhtbEyPwU7DMAyG70i8Q2QkbiztVsZamk6AtAMS&#10;h7Wwe9Z4TUXjVE26djw92Qlu/uVPvz/n29l07IyDay0JiBcRMKTaqpYaAV+fu4cNMOclKdlZQgEX&#10;dLAtbm9ymSk7UYnnyjcslJDLpADtfZ9x7mqNRrqF7ZHC7mQHI32IQ8PVIKdQbjq+jKI1N7KlcEHL&#10;Ht801t/VaAS8Hg7th7f7d3fp0t24LMufatJC3N/NL8/APM7+D4arflCHIjgd7UjKsS7keJUEVMAq&#10;fQJ2BeLHKAV2DNM6SWLgRc7/P1H8AgAA//8DAFBLAQItABQABgAIAAAAIQC2gziS/gAAAOEBAAAT&#10;AAAAAAAAAAAAAAAAAAAAAABbQ29udGVudF9UeXBlc10ueG1sUEsBAi0AFAAGAAgAAAAhADj9If/W&#10;AAAAlAEAAAsAAAAAAAAAAAAAAAAALwEAAF9yZWxzLy5yZWxzUEsBAi0AFAAGAAgAAAAhAOk4R6Z+&#10;AgAAAQUAAA4AAAAAAAAAAAAAAAAALgIAAGRycy9lMm9Eb2MueG1sUEsBAi0AFAAGAAgAAAAhAHhY&#10;Vn7hAAAADAEAAA8AAAAAAAAAAAAAAAAA2AQAAGRycy9kb3ducmV2LnhtbFBLBQYAAAAABAAEAPMA&#10;AADmBQAAAAA=&#10;" o:allowincell="f" filled="f" fillcolor="silver" strokeweight="2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suff w:val="nothing"/>
      <w:lvlText w:val="%1"/>
      <w:lvlJc w:val="center"/>
      <w:pPr>
        <w:tabs>
          <w:tab w:val="num" w:pos="284"/>
        </w:tabs>
        <w:ind w:left="284" w:firstLine="0"/>
      </w:pPr>
    </w:lvl>
    <w:lvl w:ilvl="1">
      <w:start w:val="1"/>
      <w:numFmt w:val="decimal"/>
      <w:suff w:val="nothing"/>
      <w:lvlText w:val="%2."/>
      <w:lvlJc w:val="left"/>
      <w:pPr>
        <w:tabs>
          <w:tab w:val="num" w:pos="284"/>
        </w:tabs>
        <w:ind w:left="284" w:firstLine="0"/>
      </w:pPr>
    </w:lvl>
    <w:lvl w:ilvl="2">
      <w:start w:val="1"/>
      <w:numFmt w:val="decimal"/>
      <w:suff w:val="nothing"/>
      <w:lvlText w:val="%3."/>
      <w:lvlJc w:val="left"/>
      <w:pPr>
        <w:tabs>
          <w:tab w:val="num" w:pos="284"/>
        </w:tabs>
        <w:ind w:left="284" w:firstLine="0"/>
      </w:pPr>
    </w:lvl>
    <w:lvl w:ilvl="3">
      <w:start w:val="1"/>
      <w:numFmt w:val="decimal"/>
      <w:suff w:val="nothing"/>
      <w:lvlText w:val="%4."/>
      <w:lvlJc w:val="left"/>
      <w:pPr>
        <w:tabs>
          <w:tab w:val="num" w:pos="284"/>
        </w:tabs>
        <w:ind w:left="284" w:firstLine="0"/>
      </w:pPr>
    </w:lvl>
    <w:lvl w:ilvl="4">
      <w:start w:val="1"/>
      <w:numFmt w:val="decimal"/>
      <w:suff w:val="nothing"/>
      <w:lvlText w:val="%5."/>
      <w:lvlJc w:val="left"/>
      <w:pPr>
        <w:tabs>
          <w:tab w:val="num" w:pos="284"/>
        </w:tabs>
        <w:ind w:left="284" w:firstLine="0"/>
      </w:pPr>
    </w:lvl>
    <w:lvl w:ilvl="5">
      <w:start w:val="1"/>
      <w:numFmt w:val="decimal"/>
      <w:suff w:val="nothing"/>
      <w:lvlText w:val="%6."/>
      <w:lvlJc w:val="left"/>
      <w:pPr>
        <w:tabs>
          <w:tab w:val="num" w:pos="284"/>
        </w:tabs>
        <w:ind w:left="284" w:firstLine="0"/>
      </w:pPr>
    </w:lvl>
    <w:lvl w:ilvl="6">
      <w:start w:val="1"/>
      <w:numFmt w:val="decimal"/>
      <w:suff w:val="nothing"/>
      <w:lvlText w:val="%7."/>
      <w:lvlJc w:val="left"/>
      <w:pPr>
        <w:tabs>
          <w:tab w:val="num" w:pos="284"/>
        </w:tabs>
        <w:ind w:left="284" w:firstLine="0"/>
      </w:pPr>
    </w:lvl>
    <w:lvl w:ilvl="7">
      <w:start w:val="1"/>
      <w:numFmt w:val="decimal"/>
      <w:suff w:val="nothing"/>
      <w:lvlText w:val="%8."/>
      <w:lvlJc w:val="left"/>
      <w:pPr>
        <w:tabs>
          <w:tab w:val="num" w:pos="284"/>
        </w:tabs>
        <w:ind w:left="284" w:firstLine="0"/>
      </w:pPr>
    </w:lvl>
    <w:lvl w:ilvl="8">
      <w:start w:val="1"/>
      <w:numFmt w:val="decimal"/>
      <w:suff w:val="nothing"/>
      <w:lvlText w:val="%9."/>
      <w:lvlJc w:val="left"/>
      <w:pPr>
        <w:tabs>
          <w:tab w:val="num" w:pos="284"/>
        </w:tabs>
        <w:ind w:left="284" w:firstLine="0"/>
      </w:pPr>
    </w:lvl>
  </w:abstractNum>
  <w:abstractNum w:abstractNumId="1">
    <w:nsid w:val="00000004"/>
    <w:multiLevelType w:val="singleLevel"/>
    <w:tmpl w:val="00000004"/>
    <w:name w:val="WW8Num4"/>
    <w:lvl w:ilvl="0">
      <w:numFmt w:val="bullet"/>
      <w:lvlText w:val="-"/>
      <w:lvlJc w:val="left"/>
      <w:pPr>
        <w:tabs>
          <w:tab w:val="num" w:pos="0"/>
        </w:tabs>
        <w:ind w:left="0" w:firstLine="0"/>
      </w:pPr>
      <w:rPr>
        <w:rFonts w:ascii="Times New Roman" w:hAnsi="Times New Roman" w:cs="Times New Roman"/>
      </w:rPr>
    </w:lvl>
  </w:abstractNum>
  <w:abstractNum w:abstractNumId="2">
    <w:nsid w:val="00000006"/>
    <w:multiLevelType w:val="singleLevel"/>
    <w:tmpl w:val="00000006"/>
    <w:name w:val="WW8Num7"/>
    <w:lvl w:ilvl="0">
      <w:start w:val="10"/>
      <w:numFmt w:val="decimal"/>
      <w:lvlText w:val="%1."/>
      <w:lvlJc w:val="left"/>
      <w:pPr>
        <w:tabs>
          <w:tab w:val="num" w:pos="346"/>
        </w:tabs>
        <w:ind w:left="0" w:firstLine="0"/>
      </w:pPr>
      <w:rPr>
        <w:rFonts w:ascii="Times New Roman" w:hAnsi="Times New Roman" w:cs="Times New Roman"/>
      </w:rPr>
    </w:lvl>
  </w:abstractNum>
  <w:abstractNum w:abstractNumId="3">
    <w:nsid w:val="00000007"/>
    <w:multiLevelType w:val="singleLevel"/>
    <w:tmpl w:val="00000007"/>
    <w:name w:val="WW8Num8"/>
    <w:lvl w:ilvl="0">
      <w:start w:val="1"/>
      <w:numFmt w:val="decimal"/>
      <w:lvlText w:val="%1."/>
      <w:lvlJc w:val="left"/>
      <w:pPr>
        <w:tabs>
          <w:tab w:val="num" w:pos="244"/>
        </w:tabs>
        <w:ind w:left="0" w:firstLine="0"/>
      </w:pPr>
      <w:rPr>
        <w:rFonts w:ascii="Times New Roman" w:hAnsi="Times New Roman" w:cs="Times New Roman"/>
      </w:rPr>
    </w:lvl>
  </w:abstractNum>
  <w:abstractNum w:abstractNumId="4">
    <w:nsid w:val="0000000C"/>
    <w:multiLevelType w:val="singleLevel"/>
    <w:tmpl w:val="0000000C"/>
    <w:lvl w:ilvl="0">
      <w:numFmt w:val="bullet"/>
      <w:lvlText w:val="■"/>
      <w:lvlJc w:val="left"/>
      <w:pPr>
        <w:tabs>
          <w:tab w:val="num" w:pos="350"/>
        </w:tabs>
        <w:ind w:left="0" w:firstLine="0"/>
      </w:pPr>
      <w:rPr>
        <w:rFonts w:ascii="Times New Roman" w:hAnsi="Times New Roman" w:cs="Times New Roman"/>
      </w:rPr>
    </w:lvl>
  </w:abstractNum>
  <w:abstractNum w:abstractNumId="5">
    <w:nsid w:val="0000000E"/>
    <w:multiLevelType w:val="singleLevel"/>
    <w:tmpl w:val="0000000E"/>
    <w:lvl w:ilvl="0">
      <w:numFmt w:val="bullet"/>
      <w:lvlText w:val="■"/>
      <w:lvlJc w:val="left"/>
      <w:pPr>
        <w:tabs>
          <w:tab w:val="num" w:pos="341"/>
        </w:tabs>
        <w:ind w:left="0" w:firstLine="0"/>
      </w:pPr>
      <w:rPr>
        <w:rFonts w:ascii="Times New Roman" w:hAnsi="Times New Roman" w:cs="Times New Roman"/>
      </w:rPr>
    </w:lvl>
  </w:abstractNum>
  <w:abstractNum w:abstractNumId="6">
    <w:nsid w:val="0000000F"/>
    <w:multiLevelType w:val="singleLevel"/>
    <w:tmpl w:val="0000000F"/>
    <w:lvl w:ilvl="0">
      <w:numFmt w:val="bullet"/>
      <w:lvlText w:val="-"/>
      <w:lvlJc w:val="left"/>
      <w:pPr>
        <w:tabs>
          <w:tab w:val="num" w:pos="197"/>
        </w:tabs>
        <w:ind w:left="0" w:firstLine="0"/>
      </w:pPr>
      <w:rPr>
        <w:rFonts w:ascii="Times New Roman" w:hAnsi="Times New Roman" w:cs="Times New Roman"/>
      </w:rPr>
    </w:lvl>
  </w:abstractNum>
  <w:abstractNum w:abstractNumId="7">
    <w:nsid w:val="02CC0382"/>
    <w:multiLevelType w:val="multilevel"/>
    <w:tmpl w:val="78585F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D9160D"/>
    <w:multiLevelType w:val="hybridMultilevel"/>
    <w:tmpl w:val="D610BBE2"/>
    <w:lvl w:ilvl="0" w:tplc="ADD8CB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E329AD"/>
    <w:multiLevelType w:val="multilevel"/>
    <w:tmpl w:val="F97C9E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7F598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13A14E70"/>
    <w:multiLevelType w:val="hybridMultilevel"/>
    <w:tmpl w:val="C2FCE3F2"/>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2">
    <w:nsid w:val="14391280"/>
    <w:multiLevelType w:val="hybridMultilevel"/>
    <w:tmpl w:val="8FC281AE"/>
    <w:lvl w:ilvl="0" w:tplc="7EDE6B1E">
      <w:start w:val="1"/>
      <w:numFmt w:val="decimal"/>
      <w:lvlText w:val="%1."/>
      <w:lvlJc w:val="left"/>
      <w:pPr>
        <w:ind w:left="417" w:hanging="360"/>
      </w:pPr>
      <w:rPr>
        <w:rFonts w:hint="default"/>
        <w:b/>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3">
    <w:nsid w:val="16AF7294"/>
    <w:multiLevelType w:val="multilevel"/>
    <w:tmpl w:val="6DFCB514"/>
    <w:styleLink w:val="a"/>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170603A4"/>
    <w:multiLevelType w:val="hybridMultilevel"/>
    <w:tmpl w:val="F96A00DE"/>
    <w:lvl w:ilvl="0" w:tplc="67103B92">
      <w:start w:val="1"/>
      <w:numFmt w:val="bullet"/>
      <w:pStyle w:val="1"/>
      <w:lvlText w:val=""/>
      <w:lvlJc w:val="left"/>
      <w:pPr>
        <w:tabs>
          <w:tab w:val="num" w:pos="284"/>
        </w:tabs>
        <w:ind w:left="1758" w:hanging="34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B0F3214"/>
    <w:multiLevelType w:val="hybridMultilevel"/>
    <w:tmpl w:val="D868CD14"/>
    <w:lvl w:ilvl="0" w:tplc="797E5E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CE81CDB"/>
    <w:multiLevelType w:val="hybridMultilevel"/>
    <w:tmpl w:val="5E402F9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1D3F2C1C"/>
    <w:multiLevelType w:val="hybridMultilevel"/>
    <w:tmpl w:val="48381656"/>
    <w:lvl w:ilvl="0" w:tplc="BFACD2D0">
      <w:start w:val="1"/>
      <w:numFmt w:val="bullet"/>
      <w:pStyle w:val="a0"/>
      <w:lvlText w:val=""/>
      <w:lvlJc w:val="left"/>
      <w:pPr>
        <w:tabs>
          <w:tab w:val="num" w:pos="644"/>
        </w:tabs>
        <w:ind w:left="567" w:hanging="283"/>
      </w:pPr>
      <w:rPr>
        <w:rFonts w:ascii="Wingdings" w:hAnsi="Wingdings" w:hint="default"/>
      </w:rPr>
    </w:lvl>
    <w:lvl w:ilvl="1" w:tplc="04190003">
      <w:start w:val="1"/>
      <w:numFmt w:val="bullet"/>
      <w:lvlText w:val="o"/>
      <w:lvlJc w:val="left"/>
      <w:pPr>
        <w:tabs>
          <w:tab w:val="num" w:pos="2214"/>
        </w:tabs>
        <w:ind w:left="2214" w:hanging="360"/>
      </w:pPr>
      <w:rPr>
        <w:rFonts w:ascii="Courier New" w:hAnsi="Courier New" w:hint="default"/>
      </w:rPr>
    </w:lvl>
    <w:lvl w:ilvl="2" w:tplc="04190005">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18">
    <w:nsid w:val="1EC64C22"/>
    <w:multiLevelType w:val="hybridMultilevel"/>
    <w:tmpl w:val="D3805660"/>
    <w:lvl w:ilvl="0" w:tplc="04190001">
      <w:start w:val="1"/>
      <w:numFmt w:val="bullet"/>
      <w:lvlText w:val=""/>
      <w:lvlJc w:val="left"/>
      <w:pPr>
        <w:ind w:left="1260" w:hanging="360"/>
      </w:pPr>
      <w:rPr>
        <w:rFonts w:ascii="Symbol" w:hAnsi="Symbol" w:hint="default"/>
      </w:rPr>
    </w:lvl>
    <w:lvl w:ilvl="1" w:tplc="2E76AF94">
      <w:start w:val="62"/>
      <w:numFmt w:val="bullet"/>
      <w:lvlText w:val="•"/>
      <w:lvlJc w:val="left"/>
      <w:pPr>
        <w:ind w:left="2325" w:hanging="705"/>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0BD30F4"/>
    <w:multiLevelType w:val="multilevel"/>
    <w:tmpl w:val="9D008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2F138F1"/>
    <w:multiLevelType w:val="hybridMultilevel"/>
    <w:tmpl w:val="681EAD08"/>
    <w:lvl w:ilvl="0" w:tplc="AA26FE5C">
      <w:start w:val="1"/>
      <w:numFmt w:val="bullet"/>
      <w:pStyle w:val="a1"/>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3D150D8"/>
    <w:multiLevelType w:val="multilevel"/>
    <w:tmpl w:val="54CA37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3EA1210"/>
    <w:multiLevelType w:val="multilevel"/>
    <w:tmpl w:val="6C5A14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color w:val="FF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5F5650B"/>
    <w:multiLevelType w:val="hybridMultilevel"/>
    <w:tmpl w:val="3828C3D4"/>
    <w:lvl w:ilvl="0" w:tplc="CF882588">
      <w:start w:val="1"/>
      <w:numFmt w:val="bullet"/>
      <w:pStyle w:val="a2"/>
      <w:lvlText w:val=""/>
      <w:lvlJc w:val="left"/>
      <w:pPr>
        <w:tabs>
          <w:tab w:val="num" w:pos="1361"/>
        </w:tabs>
        <w:ind w:left="0" w:firstLine="1021"/>
      </w:pPr>
      <w:rPr>
        <w:rFonts w:ascii="Symbol" w:hAnsi="Symbol" w:hint="default"/>
        <w:color w:val="auto"/>
      </w:rPr>
    </w:lvl>
    <w:lvl w:ilvl="1" w:tplc="868AE610">
      <w:start w:val="1"/>
      <w:numFmt w:val="bullet"/>
      <w:lvlText w:val="o"/>
      <w:lvlJc w:val="left"/>
      <w:pPr>
        <w:tabs>
          <w:tab w:val="num" w:pos="1440"/>
        </w:tabs>
        <w:ind w:left="1440" w:hanging="360"/>
      </w:pPr>
      <w:rPr>
        <w:rFonts w:ascii="Courier New" w:hAnsi="Courier New" w:cs="Courier New" w:hint="default"/>
      </w:rPr>
    </w:lvl>
    <w:lvl w:ilvl="2" w:tplc="8B9E9AE6">
      <w:start w:val="1"/>
      <w:numFmt w:val="decimal"/>
      <w:lvlText w:val="%3."/>
      <w:lvlJc w:val="left"/>
      <w:pPr>
        <w:tabs>
          <w:tab w:val="num" w:pos="2160"/>
        </w:tabs>
        <w:ind w:left="2160" w:hanging="360"/>
      </w:pPr>
    </w:lvl>
    <w:lvl w:ilvl="3" w:tplc="E65CDF00">
      <w:start w:val="1"/>
      <w:numFmt w:val="decimal"/>
      <w:lvlText w:val="%4."/>
      <w:lvlJc w:val="left"/>
      <w:pPr>
        <w:tabs>
          <w:tab w:val="num" w:pos="2880"/>
        </w:tabs>
        <w:ind w:left="2880" w:hanging="360"/>
      </w:pPr>
    </w:lvl>
    <w:lvl w:ilvl="4" w:tplc="911EAD06">
      <w:start w:val="1"/>
      <w:numFmt w:val="decimal"/>
      <w:lvlText w:val="%5."/>
      <w:lvlJc w:val="left"/>
      <w:pPr>
        <w:tabs>
          <w:tab w:val="num" w:pos="3600"/>
        </w:tabs>
        <w:ind w:left="3600" w:hanging="360"/>
      </w:pPr>
    </w:lvl>
    <w:lvl w:ilvl="5" w:tplc="4A9A628C">
      <w:start w:val="1"/>
      <w:numFmt w:val="decimal"/>
      <w:lvlText w:val="%6."/>
      <w:lvlJc w:val="left"/>
      <w:pPr>
        <w:tabs>
          <w:tab w:val="num" w:pos="4320"/>
        </w:tabs>
        <w:ind w:left="4320" w:hanging="360"/>
      </w:pPr>
    </w:lvl>
    <w:lvl w:ilvl="6" w:tplc="247C09C6">
      <w:start w:val="1"/>
      <w:numFmt w:val="decimal"/>
      <w:lvlText w:val="%7."/>
      <w:lvlJc w:val="left"/>
      <w:pPr>
        <w:tabs>
          <w:tab w:val="num" w:pos="5040"/>
        </w:tabs>
        <w:ind w:left="5040" w:hanging="360"/>
      </w:pPr>
    </w:lvl>
    <w:lvl w:ilvl="7" w:tplc="54F48810">
      <w:start w:val="1"/>
      <w:numFmt w:val="decimal"/>
      <w:lvlText w:val="%8."/>
      <w:lvlJc w:val="left"/>
      <w:pPr>
        <w:tabs>
          <w:tab w:val="num" w:pos="5760"/>
        </w:tabs>
        <w:ind w:left="5760" w:hanging="360"/>
      </w:pPr>
    </w:lvl>
    <w:lvl w:ilvl="8" w:tplc="3A38FD4C">
      <w:start w:val="1"/>
      <w:numFmt w:val="decimal"/>
      <w:lvlText w:val="%9."/>
      <w:lvlJc w:val="left"/>
      <w:pPr>
        <w:tabs>
          <w:tab w:val="num" w:pos="6480"/>
        </w:tabs>
        <w:ind w:left="6480" w:hanging="360"/>
      </w:pPr>
    </w:lvl>
  </w:abstractNum>
  <w:abstractNum w:abstractNumId="25">
    <w:nsid w:val="28A87BF6"/>
    <w:multiLevelType w:val="multilevel"/>
    <w:tmpl w:val="2D1E1D50"/>
    <w:styleLink w:val="a3"/>
    <w:lvl w:ilvl="0">
      <w:start w:val="1"/>
      <w:numFmt w:val="decimal"/>
      <w:lvlText w:val="%1."/>
      <w:lvlJc w:val="left"/>
      <w:pPr>
        <w:tabs>
          <w:tab w:val="num" w:pos="284"/>
        </w:tabs>
        <w:ind w:left="340" w:hanging="340"/>
      </w:pPr>
      <w:rPr>
        <w:rFonts w:ascii="Arial" w:hAnsi="Arial"/>
        <w:strike w:val="0"/>
        <w:dstrike w:val="0"/>
        <w:sz w:val="22"/>
        <w:szCs w:val="22"/>
        <w:u w:val="none"/>
        <w:effect w:val="none"/>
        <w:vertAlign w:val="baseline"/>
      </w:rPr>
    </w:lvl>
    <w:lvl w:ilvl="1">
      <w:start w:val="1"/>
      <w:numFmt w:val="bullet"/>
      <w:lvlText w:val=""/>
      <w:lvlJc w:val="left"/>
      <w:pPr>
        <w:tabs>
          <w:tab w:val="num" w:pos="1277"/>
        </w:tabs>
        <w:ind w:left="1448" w:hanging="171"/>
      </w:pPr>
      <w:rPr>
        <w:rFonts w:ascii="Wingdings" w:hAnsi="Wingdings" w:hint="default"/>
      </w:rPr>
    </w:lvl>
    <w:lvl w:ilvl="2">
      <w:start w:val="1"/>
      <w:numFmt w:val="bullet"/>
      <w:lvlText w:val=""/>
      <w:lvlJc w:val="left"/>
      <w:pPr>
        <w:tabs>
          <w:tab w:val="num" w:pos="2330"/>
        </w:tabs>
        <w:ind w:left="2608" w:hanging="283"/>
      </w:pPr>
      <w:rPr>
        <w:rFonts w:ascii="Wingdings" w:hAnsi="Wingdings"/>
        <w:sz w:val="24"/>
      </w:r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6">
    <w:nsid w:val="29903FD4"/>
    <w:multiLevelType w:val="multilevel"/>
    <w:tmpl w:val="DCBA8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D5A0EFF"/>
    <w:multiLevelType w:val="multilevel"/>
    <w:tmpl w:val="B5AE8292"/>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lvl>
    <w:lvl w:ilvl="1">
      <w:start w:val="2"/>
      <w:numFmt w:val="decimal"/>
      <w:lvlText w:val="%1.%2."/>
      <w:lvlJc w:val="left"/>
      <w:rPr>
        <w:rFonts w:ascii="Times New Roman" w:eastAsia="Times New Roman" w:hAnsi="Times New Roman" w:cs="Times New Roman"/>
        <w:b/>
        <w:bCs/>
        <w:i w:val="0"/>
        <w:iCs/>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27E3EC5"/>
    <w:multiLevelType w:val="hybridMultilevel"/>
    <w:tmpl w:val="655E5E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32F10F96"/>
    <w:multiLevelType w:val="multilevel"/>
    <w:tmpl w:val="515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24A5FC2"/>
    <w:multiLevelType w:val="multilevel"/>
    <w:tmpl w:val="B75842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50B0481"/>
    <w:multiLevelType w:val="multilevel"/>
    <w:tmpl w:val="CF9C33BC"/>
    <w:lvl w:ilvl="0">
      <w:start w:val="5"/>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456A2962"/>
    <w:multiLevelType w:val="hybridMultilevel"/>
    <w:tmpl w:val="D5440C38"/>
    <w:lvl w:ilvl="0" w:tplc="2B166EC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601EAA"/>
    <w:multiLevelType w:val="hybridMultilevel"/>
    <w:tmpl w:val="6BBA5E3E"/>
    <w:lvl w:ilvl="0" w:tplc="7B98E0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1822190"/>
    <w:multiLevelType w:val="multilevel"/>
    <w:tmpl w:val="720821C8"/>
    <w:lvl w:ilvl="0">
      <w:start w:val="1"/>
      <w:numFmt w:val="decimal"/>
      <w:lvlText w:val="3.4.%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A327260"/>
    <w:multiLevelType w:val="multilevel"/>
    <w:tmpl w:val="DBC6B5E6"/>
    <w:styleLink w:val="10"/>
    <w:lvl w:ilvl="0">
      <w:start w:val="65535"/>
      <w:numFmt w:val="bullet"/>
      <w:lvlText w:val="-"/>
      <w:lvlJc w:val="left"/>
      <w:pPr>
        <w:tabs>
          <w:tab w:val="num" w:pos="454"/>
        </w:tabs>
        <w:ind w:left="947" w:hanging="227"/>
      </w:pPr>
      <w:rPr>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5C1018E0"/>
    <w:multiLevelType w:val="hybridMultilevel"/>
    <w:tmpl w:val="F2C879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E897B03"/>
    <w:multiLevelType w:val="hybridMultilevel"/>
    <w:tmpl w:val="8AC66CAE"/>
    <w:lvl w:ilvl="0" w:tplc="F12A872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62093005"/>
    <w:multiLevelType w:val="hybridMultilevel"/>
    <w:tmpl w:val="EE8E3CD0"/>
    <w:lvl w:ilvl="0" w:tplc="04190001">
      <w:start w:val="1"/>
      <w:numFmt w:val="bullet"/>
      <w:lvlText w:val=""/>
      <w:lvlJc w:val="left"/>
      <w:pPr>
        <w:tabs>
          <w:tab w:val="num" w:pos="1718"/>
        </w:tabs>
        <w:ind w:left="1718" w:hanging="360"/>
      </w:pPr>
      <w:rPr>
        <w:rFonts w:ascii="Symbol" w:hAnsi="Symbol" w:hint="default"/>
      </w:rPr>
    </w:lvl>
    <w:lvl w:ilvl="1" w:tplc="04190003" w:tentative="1">
      <w:start w:val="1"/>
      <w:numFmt w:val="bullet"/>
      <w:lvlText w:val="o"/>
      <w:lvlJc w:val="left"/>
      <w:pPr>
        <w:tabs>
          <w:tab w:val="num" w:pos="2438"/>
        </w:tabs>
        <w:ind w:left="2438" w:hanging="360"/>
      </w:pPr>
      <w:rPr>
        <w:rFonts w:ascii="Courier New" w:hAnsi="Courier New" w:cs="Courier New" w:hint="default"/>
      </w:rPr>
    </w:lvl>
    <w:lvl w:ilvl="2" w:tplc="04190005" w:tentative="1">
      <w:start w:val="1"/>
      <w:numFmt w:val="bullet"/>
      <w:lvlText w:val=""/>
      <w:lvlJc w:val="left"/>
      <w:pPr>
        <w:tabs>
          <w:tab w:val="num" w:pos="3158"/>
        </w:tabs>
        <w:ind w:left="3158" w:hanging="360"/>
      </w:pPr>
      <w:rPr>
        <w:rFonts w:ascii="Wingdings" w:hAnsi="Wingdings" w:hint="default"/>
      </w:rPr>
    </w:lvl>
    <w:lvl w:ilvl="3" w:tplc="04190001" w:tentative="1">
      <w:start w:val="1"/>
      <w:numFmt w:val="bullet"/>
      <w:lvlText w:val=""/>
      <w:lvlJc w:val="left"/>
      <w:pPr>
        <w:tabs>
          <w:tab w:val="num" w:pos="3878"/>
        </w:tabs>
        <w:ind w:left="3878" w:hanging="360"/>
      </w:pPr>
      <w:rPr>
        <w:rFonts w:ascii="Symbol" w:hAnsi="Symbol" w:hint="default"/>
      </w:rPr>
    </w:lvl>
    <w:lvl w:ilvl="4" w:tplc="04190003" w:tentative="1">
      <w:start w:val="1"/>
      <w:numFmt w:val="bullet"/>
      <w:lvlText w:val="o"/>
      <w:lvlJc w:val="left"/>
      <w:pPr>
        <w:tabs>
          <w:tab w:val="num" w:pos="4598"/>
        </w:tabs>
        <w:ind w:left="4598" w:hanging="360"/>
      </w:pPr>
      <w:rPr>
        <w:rFonts w:ascii="Courier New" w:hAnsi="Courier New" w:cs="Courier New" w:hint="default"/>
      </w:rPr>
    </w:lvl>
    <w:lvl w:ilvl="5" w:tplc="04190005" w:tentative="1">
      <w:start w:val="1"/>
      <w:numFmt w:val="bullet"/>
      <w:lvlText w:val=""/>
      <w:lvlJc w:val="left"/>
      <w:pPr>
        <w:tabs>
          <w:tab w:val="num" w:pos="5318"/>
        </w:tabs>
        <w:ind w:left="5318" w:hanging="360"/>
      </w:pPr>
      <w:rPr>
        <w:rFonts w:ascii="Wingdings" w:hAnsi="Wingdings" w:hint="default"/>
      </w:rPr>
    </w:lvl>
    <w:lvl w:ilvl="6" w:tplc="04190001" w:tentative="1">
      <w:start w:val="1"/>
      <w:numFmt w:val="bullet"/>
      <w:lvlText w:val=""/>
      <w:lvlJc w:val="left"/>
      <w:pPr>
        <w:tabs>
          <w:tab w:val="num" w:pos="6038"/>
        </w:tabs>
        <w:ind w:left="6038" w:hanging="360"/>
      </w:pPr>
      <w:rPr>
        <w:rFonts w:ascii="Symbol" w:hAnsi="Symbol" w:hint="default"/>
      </w:rPr>
    </w:lvl>
    <w:lvl w:ilvl="7" w:tplc="04190003" w:tentative="1">
      <w:start w:val="1"/>
      <w:numFmt w:val="bullet"/>
      <w:lvlText w:val="o"/>
      <w:lvlJc w:val="left"/>
      <w:pPr>
        <w:tabs>
          <w:tab w:val="num" w:pos="6758"/>
        </w:tabs>
        <w:ind w:left="6758" w:hanging="360"/>
      </w:pPr>
      <w:rPr>
        <w:rFonts w:ascii="Courier New" w:hAnsi="Courier New" w:cs="Courier New" w:hint="default"/>
      </w:rPr>
    </w:lvl>
    <w:lvl w:ilvl="8" w:tplc="04190005" w:tentative="1">
      <w:start w:val="1"/>
      <w:numFmt w:val="bullet"/>
      <w:lvlText w:val=""/>
      <w:lvlJc w:val="left"/>
      <w:pPr>
        <w:tabs>
          <w:tab w:val="num" w:pos="7478"/>
        </w:tabs>
        <w:ind w:left="7478" w:hanging="360"/>
      </w:pPr>
      <w:rPr>
        <w:rFonts w:ascii="Wingdings" w:hAnsi="Wingdings" w:hint="default"/>
      </w:rPr>
    </w:lvl>
  </w:abstractNum>
  <w:abstractNum w:abstractNumId="39">
    <w:nsid w:val="6A6039C9"/>
    <w:multiLevelType w:val="multilevel"/>
    <w:tmpl w:val="3872B7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ABB5431"/>
    <w:multiLevelType w:val="hybridMultilevel"/>
    <w:tmpl w:val="25CC71D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nsid w:val="6B44665B"/>
    <w:multiLevelType w:val="hybridMultilevel"/>
    <w:tmpl w:val="42BA4024"/>
    <w:lvl w:ilvl="0" w:tplc="D3447E5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6C925D14"/>
    <w:multiLevelType w:val="multilevel"/>
    <w:tmpl w:val="35D0CB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D63388D"/>
    <w:multiLevelType w:val="hybridMultilevel"/>
    <w:tmpl w:val="6FAECAC2"/>
    <w:lvl w:ilvl="0">
      <w:start w:val="1"/>
      <w:numFmt w:val="bullet"/>
      <w:lvlText w:val=""/>
      <w:lvlJc w:val="left"/>
      <w:pPr>
        <w:tabs>
          <w:tab w:val="num" w:pos="1003"/>
        </w:tabs>
        <w:ind w:left="1003"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6A45339"/>
    <w:multiLevelType w:val="hybridMultilevel"/>
    <w:tmpl w:val="F2CC288E"/>
    <w:lvl w:ilvl="0" w:tplc="12E4FD5C">
      <w:start w:val="1"/>
      <w:numFmt w:val="bullet"/>
      <w:lvlText w:val=""/>
      <w:lvlJc w:val="left"/>
      <w:pPr>
        <w:tabs>
          <w:tab w:val="num" w:pos="1420"/>
        </w:tabs>
        <w:ind w:left="1420" w:hanging="360"/>
      </w:pPr>
      <w:rPr>
        <w:rFonts w:ascii="Symbol" w:hAnsi="Symbol" w:hint="default"/>
      </w:rPr>
    </w:lvl>
    <w:lvl w:ilvl="1" w:tplc="04190019" w:tentative="1">
      <w:start w:val="1"/>
      <w:numFmt w:val="bullet"/>
      <w:lvlText w:val="o"/>
      <w:lvlJc w:val="left"/>
      <w:pPr>
        <w:tabs>
          <w:tab w:val="num" w:pos="2140"/>
        </w:tabs>
        <w:ind w:left="2140" w:hanging="360"/>
      </w:pPr>
      <w:rPr>
        <w:rFonts w:ascii="Courier New" w:hAnsi="Courier New" w:cs="Courier New" w:hint="default"/>
      </w:rPr>
    </w:lvl>
    <w:lvl w:ilvl="2" w:tplc="0419001B" w:tentative="1">
      <w:start w:val="1"/>
      <w:numFmt w:val="bullet"/>
      <w:lvlText w:val=""/>
      <w:lvlJc w:val="left"/>
      <w:pPr>
        <w:tabs>
          <w:tab w:val="num" w:pos="2860"/>
        </w:tabs>
        <w:ind w:left="2860" w:hanging="360"/>
      </w:pPr>
      <w:rPr>
        <w:rFonts w:ascii="Wingdings" w:hAnsi="Wingdings" w:hint="default"/>
      </w:rPr>
    </w:lvl>
    <w:lvl w:ilvl="3" w:tplc="0419000F" w:tentative="1">
      <w:start w:val="1"/>
      <w:numFmt w:val="bullet"/>
      <w:lvlText w:val=""/>
      <w:lvlJc w:val="left"/>
      <w:pPr>
        <w:tabs>
          <w:tab w:val="num" w:pos="3580"/>
        </w:tabs>
        <w:ind w:left="3580" w:hanging="360"/>
      </w:pPr>
      <w:rPr>
        <w:rFonts w:ascii="Symbol" w:hAnsi="Symbol" w:hint="default"/>
      </w:rPr>
    </w:lvl>
    <w:lvl w:ilvl="4" w:tplc="04190019" w:tentative="1">
      <w:start w:val="1"/>
      <w:numFmt w:val="bullet"/>
      <w:lvlText w:val="o"/>
      <w:lvlJc w:val="left"/>
      <w:pPr>
        <w:tabs>
          <w:tab w:val="num" w:pos="4300"/>
        </w:tabs>
        <w:ind w:left="4300" w:hanging="360"/>
      </w:pPr>
      <w:rPr>
        <w:rFonts w:ascii="Courier New" w:hAnsi="Courier New" w:cs="Courier New" w:hint="default"/>
      </w:rPr>
    </w:lvl>
    <w:lvl w:ilvl="5" w:tplc="0419001B" w:tentative="1">
      <w:start w:val="1"/>
      <w:numFmt w:val="bullet"/>
      <w:lvlText w:val=""/>
      <w:lvlJc w:val="left"/>
      <w:pPr>
        <w:tabs>
          <w:tab w:val="num" w:pos="5020"/>
        </w:tabs>
        <w:ind w:left="5020" w:hanging="360"/>
      </w:pPr>
      <w:rPr>
        <w:rFonts w:ascii="Wingdings" w:hAnsi="Wingdings" w:hint="default"/>
      </w:rPr>
    </w:lvl>
    <w:lvl w:ilvl="6" w:tplc="0419000F" w:tentative="1">
      <w:start w:val="1"/>
      <w:numFmt w:val="bullet"/>
      <w:lvlText w:val=""/>
      <w:lvlJc w:val="left"/>
      <w:pPr>
        <w:tabs>
          <w:tab w:val="num" w:pos="5740"/>
        </w:tabs>
        <w:ind w:left="5740" w:hanging="360"/>
      </w:pPr>
      <w:rPr>
        <w:rFonts w:ascii="Symbol" w:hAnsi="Symbol" w:hint="default"/>
      </w:rPr>
    </w:lvl>
    <w:lvl w:ilvl="7" w:tplc="04190019" w:tentative="1">
      <w:start w:val="1"/>
      <w:numFmt w:val="bullet"/>
      <w:lvlText w:val="o"/>
      <w:lvlJc w:val="left"/>
      <w:pPr>
        <w:tabs>
          <w:tab w:val="num" w:pos="6460"/>
        </w:tabs>
        <w:ind w:left="6460" w:hanging="360"/>
      </w:pPr>
      <w:rPr>
        <w:rFonts w:ascii="Courier New" w:hAnsi="Courier New" w:cs="Courier New" w:hint="default"/>
      </w:rPr>
    </w:lvl>
    <w:lvl w:ilvl="8" w:tplc="0419001B" w:tentative="1">
      <w:start w:val="1"/>
      <w:numFmt w:val="bullet"/>
      <w:lvlText w:val=""/>
      <w:lvlJc w:val="left"/>
      <w:pPr>
        <w:tabs>
          <w:tab w:val="num" w:pos="7180"/>
        </w:tabs>
        <w:ind w:left="7180" w:hanging="360"/>
      </w:pPr>
      <w:rPr>
        <w:rFonts w:ascii="Wingdings" w:hAnsi="Wingdings" w:hint="default"/>
      </w:rPr>
    </w:lvl>
  </w:abstractNum>
  <w:abstractNum w:abstractNumId="45">
    <w:nsid w:val="7C510774"/>
    <w:multiLevelType w:val="hybridMultilevel"/>
    <w:tmpl w:val="D5DCD476"/>
    <w:lvl w:ilvl="0" w:tplc="04190001">
      <w:start w:val="1"/>
      <w:numFmt w:val="bullet"/>
      <w:pStyle w:val="IG"/>
      <w:lvlText w:val=""/>
      <w:lvlJc w:val="left"/>
      <w:pPr>
        <w:tabs>
          <w:tab w:val="num" w:pos="11"/>
        </w:tabs>
        <w:ind w:left="11" w:firstLine="70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CD07979"/>
    <w:multiLevelType w:val="multilevel"/>
    <w:tmpl w:val="ABB4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9"/>
  </w:num>
  <w:num w:numId="5">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5"/>
  </w:num>
  <w:num w:numId="10">
    <w:abstractNumId w:val="35"/>
  </w:num>
  <w:num w:numId="11">
    <w:abstractNumId w:val="45"/>
  </w:num>
  <w:num w:numId="12">
    <w:abstractNumId w:val="37"/>
  </w:num>
  <w:num w:numId="13">
    <w:abstractNumId w:val="12"/>
  </w:num>
  <w:num w:numId="14">
    <w:abstractNumId w:val="44"/>
  </w:num>
  <w:num w:numId="15">
    <w:abstractNumId w:val="23"/>
  </w:num>
  <w:num w:numId="16">
    <w:abstractNumId w:val="46"/>
  </w:num>
  <w:num w:numId="17">
    <w:abstractNumId w:val="29"/>
  </w:num>
  <w:num w:numId="18">
    <w:abstractNumId w:val="26"/>
  </w:num>
  <w:num w:numId="19">
    <w:abstractNumId w:val="39"/>
  </w:num>
  <w:num w:numId="20">
    <w:abstractNumId w:val="7"/>
  </w:num>
  <w:num w:numId="21">
    <w:abstractNumId w:val="9"/>
  </w:num>
  <w:num w:numId="22">
    <w:abstractNumId w:val="22"/>
  </w:num>
  <w:num w:numId="23">
    <w:abstractNumId w:val="34"/>
  </w:num>
  <w:num w:numId="24">
    <w:abstractNumId w:val="27"/>
  </w:num>
  <w:num w:numId="25">
    <w:abstractNumId w:val="31"/>
  </w:num>
  <w:num w:numId="26">
    <w:abstractNumId w:val="42"/>
  </w:num>
  <w:num w:numId="27">
    <w:abstractNumId w:val="30"/>
  </w:num>
  <w:num w:numId="28">
    <w:abstractNumId w:val="33"/>
  </w:num>
  <w:num w:numId="29">
    <w:abstractNumId w:val="41"/>
  </w:num>
  <w:num w:numId="30">
    <w:abstractNumId w:val="8"/>
  </w:num>
  <w:num w:numId="31">
    <w:abstractNumId w:val="14"/>
  </w:num>
  <w:num w:numId="32">
    <w:abstractNumId w:val="2"/>
  </w:num>
  <w:num w:numId="33">
    <w:abstractNumId w:val="3"/>
  </w:num>
  <w:num w:numId="34">
    <w:abstractNumId w:val="4"/>
  </w:num>
  <w:num w:numId="35">
    <w:abstractNumId w:val="5"/>
  </w:num>
  <w:num w:numId="36">
    <w:abstractNumId w:val="6"/>
  </w:num>
  <w:num w:numId="37">
    <w:abstractNumId w:val="32"/>
  </w:num>
  <w:num w:numId="38">
    <w:abstractNumId w:val="36"/>
  </w:num>
  <w:num w:numId="39">
    <w:abstractNumId w:val="38"/>
  </w:num>
  <w:num w:numId="40">
    <w:abstractNumId w:val="40"/>
  </w:num>
  <w:num w:numId="41">
    <w:abstractNumId w:val="16"/>
  </w:num>
  <w:num w:numId="42">
    <w:abstractNumId w:val="28"/>
  </w:num>
  <w:num w:numId="4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20"/>
  </w:num>
  <w:num w:numId="46">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083"/>
    <w:rsid w:val="000014A0"/>
    <w:rsid w:val="000016A4"/>
    <w:rsid w:val="00001CD8"/>
    <w:rsid w:val="0000387D"/>
    <w:rsid w:val="00003D25"/>
    <w:rsid w:val="00003DA3"/>
    <w:rsid w:val="00006EB4"/>
    <w:rsid w:val="000072B9"/>
    <w:rsid w:val="00010215"/>
    <w:rsid w:val="00010FD7"/>
    <w:rsid w:val="00012C8E"/>
    <w:rsid w:val="00016F1F"/>
    <w:rsid w:val="000175EA"/>
    <w:rsid w:val="00021B28"/>
    <w:rsid w:val="00021B8C"/>
    <w:rsid w:val="00024545"/>
    <w:rsid w:val="00026298"/>
    <w:rsid w:val="000262B5"/>
    <w:rsid w:val="00026E53"/>
    <w:rsid w:val="00036070"/>
    <w:rsid w:val="00036948"/>
    <w:rsid w:val="00036FE8"/>
    <w:rsid w:val="0003759C"/>
    <w:rsid w:val="000401C1"/>
    <w:rsid w:val="000421A6"/>
    <w:rsid w:val="00043317"/>
    <w:rsid w:val="00043493"/>
    <w:rsid w:val="00043683"/>
    <w:rsid w:val="0005035B"/>
    <w:rsid w:val="000509ED"/>
    <w:rsid w:val="0005143C"/>
    <w:rsid w:val="00051596"/>
    <w:rsid w:val="00051E09"/>
    <w:rsid w:val="0005273C"/>
    <w:rsid w:val="00053958"/>
    <w:rsid w:val="00055057"/>
    <w:rsid w:val="000575D9"/>
    <w:rsid w:val="000579B0"/>
    <w:rsid w:val="00057F9B"/>
    <w:rsid w:val="00060523"/>
    <w:rsid w:val="00061735"/>
    <w:rsid w:val="00061EFF"/>
    <w:rsid w:val="00062F38"/>
    <w:rsid w:val="00063704"/>
    <w:rsid w:val="00064C2B"/>
    <w:rsid w:val="00065B08"/>
    <w:rsid w:val="00065D59"/>
    <w:rsid w:val="00065FF9"/>
    <w:rsid w:val="0006602B"/>
    <w:rsid w:val="000665E5"/>
    <w:rsid w:val="00066970"/>
    <w:rsid w:val="00067C1C"/>
    <w:rsid w:val="00067E0A"/>
    <w:rsid w:val="00070E83"/>
    <w:rsid w:val="000712DE"/>
    <w:rsid w:val="00071509"/>
    <w:rsid w:val="0007241C"/>
    <w:rsid w:val="00073381"/>
    <w:rsid w:val="000741BC"/>
    <w:rsid w:val="00074587"/>
    <w:rsid w:val="000756A1"/>
    <w:rsid w:val="00075BCF"/>
    <w:rsid w:val="00075F6D"/>
    <w:rsid w:val="00076A0A"/>
    <w:rsid w:val="00077540"/>
    <w:rsid w:val="00077724"/>
    <w:rsid w:val="000802EA"/>
    <w:rsid w:val="00080ACA"/>
    <w:rsid w:val="00081217"/>
    <w:rsid w:val="000817D6"/>
    <w:rsid w:val="00083CB2"/>
    <w:rsid w:val="00084931"/>
    <w:rsid w:val="00085344"/>
    <w:rsid w:val="00085584"/>
    <w:rsid w:val="0008634B"/>
    <w:rsid w:val="0008663B"/>
    <w:rsid w:val="000867E0"/>
    <w:rsid w:val="00086885"/>
    <w:rsid w:val="00091046"/>
    <w:rsid w:val="000918FF"/>
    <w:rsid w:val="00092162"/>
    <w:rsid w:val="00092B6B"/>
    <w:rsid w:val="00093B17"/>
    <w:rsid w:val="00093E1E"/>
    <w:rsid w:val="000951BF"/>
    <w:rsid w:val="00095AE0"/>
    <w:rsid w:val="000970D7"/>
    <w:rsid w:val="000A08DF"/>
    <w:rsid w:val="000A0DCE"/>
    <w:rsid w:val="000A1131"/>
    <w:rsid w:val="000A122B"/>
    <w:rsid w:val="000A24AF"/>
    <w:rsid w:val="000A37F7"/>
    <w:rsid w:val="000A3C14"/>
    <w:rsid w:val="000A4A7D"/>
    <w:rsid w:val="000A5F1C"/>
    <w:rsid w:val="000A6B51"/>
    <w:rsid w:val="000A7CAC"/>
    <w:rsid w:val="000B05E7"/>
    <w:rsid w:val="000B0C53"/>
    <w:rsid w:val="000B3AB5"/>
    <w:rsid w:val="000B4B9C"/>
    <w:rsid w:val="000B556D"/>
    <w:rsid w:val="000B5F28"/>
    <w:rsid w:val="000B619A"/>
    <w:rsid w:val="000B61DA"/>
    <w:rsid w:val="000B7380"/>
    <w:rsid w:val="000C1540"/>
    <w:rsid w:val="000C2E21"/>
    <w:rsid w:val="000C3467"/>
    <w:rsid w:val="000C3899"/>
    <w:rsid w:val="000C5746"/>
    <w:rsid w:val="000D19FB"/>
    <w:rsid w:val="000D23FE"/>
    <w:rsid w:val="000D3140"/>
    <w:rsid w:val="000D400F"/>
    <w:rsid w:val="000D4623"/>
    <w:rsid w:val="000D5DEC"/>
    <w:rsid w:val="000E1781"/>
    <w:rsid w:val="000E191B"/>
    <w:rsid w:val="000E225C"/>
    <w:rsid w:val="000E253C"/>
    <w:rsid w:val="000E4A2D"/>
    <w:rsid w:val="000E6EC6"/>
    <w:rsid w:val="000F45C6"/>
    <w:rsid w:val="000F4B18"/>
    <w:rsid w:val="000F587D"/>
    <w:rsid w:val="000F660B"/>
    <w:rsid w:val="00101E4B"/>
    <w:rsid w:val="00104262"/>
    <w:rsid w:val="0010567C"/>
    <w:rsid w:val="0010626F"/>
    <w:rsid w:val="0010629D"/>
    <w:rsid w:val="00106792"/>
    <w:rsid w:val="00107B4A"/>
    <w:rsid w:val="00107BBE"/>
    <w:rsid w:val="00110B1F"/>
    <w:rsid w:val="00111B15"/>
    <w:rsid w:val="00113370"/>
    <w:rsid w:val="00113997"/>
    <w:rsid w:val="00113D34"/>
    <w:rsid w:val="00113EE9"/>
    <w:rsid w:val="00114406"/>
    <w:rsid w:val="00117E17"/>
    <w:rsid w:val="001203A5"/>
    <w:rsid w:val="00120836"/>
    <w:rsid w:val="0012288E"/>
    <w:rsid w:val="00125215"/>
    <w:rsid w:val="00126EA4"/>
    <w:rsid w:val="001274E8"/>
    <w:rsid w:val="00127A93"/>
    <w:rsid w:val="0013084C"/>
    <w:rsid w:val="00131171"/>
    <w:rsid w:val="00133210"/>
    <w:rsid w:val="00133965"/>
    <w:rsid w:val="0013550B"/>
    <w:rsid w:val="0013609D"/>
    <w:rsid w:val="001368BB"/>
    <w:rsid w:val="00136FE5"/>
    <w:rsid w:val="001427C4"/>
    <w:rsid w:val="00143428"/>
    <w:rsid w:val="001440B7"/>
    <w:rsid w:val="00144A91"/>
    <w:rsid w:val="001450B1"/>
    <w:rsid w:val="00145902"/>
    <w:rsid w:val="0015179F"/>
    <w:rsid w:val="00152533"/>
    <w:rsid w:val="00152614"/>
    <w:rsid w:val="00152997"/>
    <w:rsid w:val="00153232"/>
    <w:rsid w:val="0015363B"/>
    <w:rsid w:val="00153C3F"/>
    <w:rsid w:val="001551D8"/>
    <w:rsid w:val="00155713"/>
    <w:rsid w:val="00156026"/>
    <w:rsid w:val="00156E15"/>
    <w:rsid w:val="0015796D"/>
    <w:rsid w:val="00157989"/>
    <w:rsid w:val="001610FE"/>
    <w:rsid w:val="00161ACF"/>
    <w:rsid w:val="001628FA"/>
    <w:rsid w:val="00162C5E"/>
    <w:rsid w:val="00162C76"/>
    <w:rsid w:val="0016348B"/>
    <w:rsid w:val="00163902"/>
    <w:rsid w:val="00163D79"/>
    <w:rsid w:val="00163E28"/>
    <w:rsid w:val="00164FA2"/>
    <w:rsid w:val="001705A1"/>
    <w:rsid w:val="00172FBC"/>
    <w:rsid w:val="00174B9C"/>
    <w:rsid w:val="001761C4"/>
    <w:rsid w:val="00177D59"/>
    <w:rsid w:val="0018033D"/>
    <w:rsid w:val="001804FF"/>
    <w:rsid w:val="0018141A"/>
    <w:rsid w:val="001830BB"/>
    <w:rsid w:val="001836ED"/>
    <w:rsid w:val="0018497F"/>
    <w:rsid w:val="001851B9"/>
    <w:rsid w:val="00185662"/>
    <w:rsid w:val="00185E47"/>
    <w:rsid w:val="0018628F"/>
    <w:rsid w:val="001909A8"/>
    <w:rsid w:val="001928A0"/>
    <w:rsid w:val="001932AD"/>
    <w:rsid w:val="001933A6"/>
    <w:rsid w:val="00193904"/>
    <w:rsid w:val="00193C4A"/>
    <w:rsid w:val="00194A36"/>
    <w:rsid w:val="00194ED5"/>
    <w:rsid w:val="001968E5"/>
    <w:rsid w:val="00197BDE"/>
    <w:rsid w:val="001A00E9"/>
    <w:rsid w:val="001A06D6"/>
    <w:rsid w:val="001A0947"/>
    <w:rsid w:val="001A1D02"/>
    <w:rsid w:val="001A36C2"/>
    <w:rsid w:val="001A5681"/>
    <w:rsid w:val="001A5FA4"/>
    <w:rsid w:val="001A700F"/>
    <w:rsid w:val="001A7FE5"/>
    <w:rsid w:val="001B03E7"/>
    <w:rsid w:val="001B254B"/>
    <w:rsid w:val="001B274B"/>
    <w:rsid w:val="001B3495"/>
    <w:rsid w:val="001B37B8"/>
    <w:rsid w:val="001B411D"/>
    <w:rsid w:val="001B4266"/>
    <w:rsid w:val="001B47B9"/>
    <w:rsid w:val="001B6FC5"/>
    <w:rsid w:val="001B7BDD"/>
    <w:rsid w:val="001B7CC8"/>
    <w:rsid w:val="001B7D37"/>
    <w:rsid w:val="001B7E78"/>
    <w:rsid w:val="001C14F2"/>
    <w:rsid w:val="001C2271"/>
    <w:rsid w:val="001C2DF1"/>
    <w:rsid w:val="001C32B9"/>
    <w:rsid w:val="001C34C1"/>
    <w:rsid w:val="001C409C"/>
    <w:rsid w:val="001C41D5"/>
    <w:rsid w:val="001C4858"/>
    <w:rsid w:val="001C50C3"/>
    <w:rsid w:val="001C56DC"/>
    <w:rsid w:val="001C5AE9"/>
    <w:rsid w:val="001C7777"/>
    <w:rsid w:val="001C7979"/>
    <w:rsid w:val="001C7E0F"/>
    <w:rsid w:val="001D0052"/>
    <w:rsid w:val="001D041A"/>
    <w:rsid w:val="001D1467"/>
    <w:rsid w:val="001D2B36"/>
    <w:rsid w:val="001D2BF3"/>
    <w:rsid w:val="001D3F45"/>
    <w:rsid w:val="001D71AC"/>
    <w:rsid w:val="001D7658"/>
    <w:rsid w:val="001D7692"/>
    <w:rsid w:val="001D77B8"/>
    <w:rsid w:val="001E046A"/>
    <w:rsid w:val="001E250F"/>
    <w:rsid w:val="001E28F9"/>
    <w:rsid w:val="001E297F"/>
    <w:rsid w:val="001E2AD8"/>
    <w:rsid w:val="001E30F5"/>
    <w:rsid w:val="001E3786"/>
    <w:rsid w:val="001E37AF"/>
    <w:rsid w:val="001E4054"/>
    <w:rsid w:val="001E48EC"/>
    <w:rsid w:val="001E752E"/>
    <w:rsid w:val="001E79A4"/>
    <w:rsid w:val="001F0742"/>
    <w:rsid w:val="001F0A0C"/>
    <w:rsid w:val="001F1729"/>
    <w:rsid w:val="001F1DE6"/>
    <w:rsid w:val="001F3E77"/>
    <w:rsid w:val="001F44AE"/>
    <w:rsid w:val="001F626E"/>
    <w:rsid w:val="001F65A7"/>
    <w:rsid w:val="001F6AE3"/>
    <w:rsid w:val="002007D7"/>
    <w:rsid w:val="00200F24"/>
    <w:rsid w:val="0020113A"/>
    <w:rsid w:val="00201AB5"/>
    <w:rsid w:val="002037FA"/>
    <w:rsid w:val="0020433A"/>
    <w:rsid w:val="002050FB"/>
    <w:rsid w:val="00205A4F"/>
    <w:rsid w:val="0020717B"/>
    <w:rsid w:val="00210463"/>
    <w:rsid w:val="00210BAB"/>
    <w:rsid w:val="0021123A"/>
    <w:rsid w:val="00211277"/>
    <w:rsid w:val="002115E1"/>
    <w:rsid w:val="00211CD9"/>
    <w:rsid w:val="002138E1"/>
    <w:rsid w:val="0021417F"/>
    <w:rsid w:val="0021611F"/>
    <w:rsid w:val="00216A96"/>
    <w:rsid w:val="00217D5F"/>
    <w:rsid w:val="00222F52"/>
    <w:rsid w:val="0022343D"/>
    <w:rsid w:val="00224EBE"/>
    <w:rsid w:val="00225969"/>
    <w:rsid w:val="002262D9"/>
    <w:rsid w:val="002267C0"/>
    <w:rsid w:val="00226C3A"/>
    <w:rsid w:val="00226F38"/>
    <w:rsid w:val="0023074E"/>
    <w:rsid w:val="00230FCB"/>
    <w:rsid w:val="00231770"/>
    <w:rsid w:val="00231FAB"/>
    <w:rsid w:val="0023290A"/>
    <w:rsid w:val="0023315E"/>
    <w:rsid w:val="0023409A"/>
    <w:rsid w:val="002354CC"/>
    <w:rsid w:val="0023682C"/>
    <w:rsid w:val="00236F00"/>
    <w:rsid w:val="00237D2D"/>
    <w:rsid w:val="002408DC"/>
    <w:rsid w:val="00241365"/>
    <w:rsid w:val="002428E8"/>
    <w:rsid w:val="00243AED"/>
    <w:rsid w:val="00243DC0"/>
    <w:rsid w:val="00244103"/>
    <w:rsid w:val="00244A68"/>
    <w:rsid w:val="00245220"/>
    <w:rsid w:val="002469E6"/>
    <w:rsid w:val="00251450"/>
    <w:rsid w:val="00252FE7"/>
    <w:rsid w:val="002540BC"/>
    <w:rsid w:val="00254C84"/>
    <w:rsid w:val="0025524B"/>
    <w:rsid w:val="00255C35"/>
    <w:rsid w:val="00261015"/>
    <w:rsid w:val="00261F1D"/>
    <w:rsid w:val="002626B3"/>
    <w:rsid w:val="00262F21"/>
    <w:rsid w:val="00263E09"/>
    <w:rsid w:val="002643EF"/>
    <w:rsid w:val="0026467C"/>
    <w:rsid w:val="002650E2"/>
    <w:rsid w:val="00265FD5"/>
    <w:rsid w:val="002700E1"/>
    <w:rsid w:val="0027044F"/>
    <w:rsid w:val="00270DA3"/>
    <w:rsid w:val="002711C0"/>
    <w:rsid w:val="0027238E"/>
    <w:rsid w:val="002769B7"/>
    <w:rsid w:val="002805E1"/>
    <w:rsid w:val="00281627"/>
    <w:rsid w:val="0028227E"/>
    <w:rsid w:val="00284CE3"/>
    <w:rsid w:val="00285164"/>
    <w:rsid w:val="00286523"/>
    <w:rsid w:val="00287F01"/>
    <w:rsid w:val="00291303"/>
    <w:rsid w:val="00292512"/>
    <w:rsid w:val="00292914"/>
    <w:rsid w:val="00292C48"/>
    <w:rsid w:val="00293445"/>
    <w:rsid w:val="0029368F"/>
    <w:rsid w:val="00293899"/>
    <w:rsid w:val="00294489"/>
    <w:rsid w:val="0029624B"/>
    <w:rsid w:val="0029711B"/>
    <w:rsid w:val="00297452"/>
    <w:rsid w:val="002A032F"/>
    <w:rsid w:val="002A0617"/>
    <w:rsid w:val="002A29C6"/>
    <w:rsid w:val="002A42E5"/>
    <w:rsid w:val="002A4339"/>
    <w:rsid w:val="002A691F"/>
    <w:rsid w:val="002A6BFE"/>
    <w:rsid w:val="002B0209"/>
    <w:rsid w:val="002B1DBA"/>
    <w:rsid w:val="002B215B"/>
    <w:rsid w:val="002B2A76"/>
    <w:rsid w:val="002B2C59"/>
    <w:rsid w:val="002B3E90"/>
    <w:rsid w:val="002B40A5"/>
    <w:rsid w:val="002B4EC1"/>
    <w:rsid w:val="002B650E"/>
    <w:rsid w:val="002B6729"/>
    <w:rsid w:val="002B72AA"/>
    <w:rsid w:val="002B738E"/>
    <w:rsid w:val="002C1125"/>
    <w:rsid w:val="002C278A"/>
    <w:rsid w:val="002C27B0"/>
    <w:rsid w:val="002C28DB"/>
    <w:rsid w:val="002C2CA5"/>
    <w:rsid w:val="002C39AE"/>
    <w:rsid w:val="002C3B7D"/>
    <w:rsid w:val="002C3D50"/>
    <w:rsid w:val="002C54F2"/>
    <w:rsid w:val="002C5C85"/>
    <w:rsid w:val="002C609D"/>
    <w:rsid w:val="002C71CC"/>
    <w:rsid w:val="002C78D2"/>
    <w:rsid w:val="002C7B8B"/>
    <w:rsid w:val="002C7E93"/>
    <w:rsid w:val="002D1190"/>
    <w:rsid w:val="002D267E"/>
    <w:rsid w:val="002D27B0"/>
    <w:rsid w:val="002D2A17"/>
    <w:rsid w:val="002D3157"/>
    <w:rsid w:val="002D45EF"/>
    <w:rsid w:val="002D60E8"/>
    <w:rsid w:val="002D64B0"/>
    <w:rsid w:val="002D6576"/>
    <w:rsid w:val="002D66AF"/>
    <w:rsid w:val="002D7459"/>
    <w:rsid w:val="002E0CB1"/>
    <w:rsid w:val="002E10EB"/>
    <w:rsid w:val="002E29CC"/>
    <w:rsid w:val="002E581D"/>
    <w:rsid w:val="002E5B47"/>
    <w:rsid w:val="002E609B"/>
    <w:rsid w:val="002E66CF"/>
    <w:rsid w:val="002F0653"/>
    <w:rsid w:val="002F0C30"/>
    <w:rsid w:val="002F1567"/>
    <w:rsid w:val="002F2D7D"/>
    <w:rsid w:val="002F2E9C"/>
    <w:rsid w:val="002F4188"/>
    <w:rsid w:val="002F461A"/>
    <w:rsid w:val="002F5008"/>
    <w:rsid w:val="002F5ABE"/>
    <w:rsid w:val="002F7840"/>
    <w:rsid w:val="00301FFD"/>
    <w:rsid w:val="00302401"/>
    <w:rsid w:val="0030266D"/>
    <w:rsid w:val="00303B1A"/>
    <w:rsid w:val="00304C2F"/>
    <w:rsid w:val="003051AE"/>
    <w:rsid w:val="0030535C"/>
    <w:rsid w:val="003066B2"/>
    <w:rsid w:val="00307B1A"/>
    <w:rsid w:val="00310BD7"/>
    <w:rsid w:val="0031128F"/>
    <w:rsid w:val="00311640"/>
    <w:rsid w:val="00312953"/>
    <w:rsid w:val="003152D1"/>
    <w:rsid w:val="00315767"/>
    <w:rsid w:val="003169F1"/>
    <w:rsid w:val="003171F5"/>
    <w:rsid w:val="0032161E"/>
    <w:rsid w:val="003225BA"/>
    <w:rsid w:val="00322C9B"/>
    <w:rsid w:val="00323242"/>
    <w:rsid w:val="00323B52"/>
    <w:rsid w:val="00326BC2"/>
    <w:rsid w:val="00332780"/>
    <w:rsid w:val="003327FE"/>
    <w:rsid w:val="00334D62"/>
    <w:rsid w:val="00336B95"/>
    <w:rsid w:val="003379FA"/>
    <w:rsid w:val="00337CC8"/>
    <w:rsid w:val="00340617"/>
    <w:rsid w:val="0034067F"/>
    <w:rsid w:val="00341861"/>
    <w:rsid w:val="003430C6"/>
    <w:rsid w:val="003432E2"/>
    <w:rsid w:val="00343405"/>
    <w:rsid w:val="00343D4A"/>
    <w:rsid w:val="00344D56"/>
    <w:rsid w:val="00344F0F"/>
    <w:rsid w:val="00345285"/>
    <w:rsid w:val="00345FEE"/>
    <w:rsid w:val="00346612"/>
    <w:rsid w:val="003506BB"/>
    <w:rsid w:val="00350B83"/>
    <w:rsid w:val="00350E10"/>
    <w:rsid w:val="00351069"/>
    <w:rsid w:val="00353113"/>
    <w:rsid w:val="00354BCF"/>
    <w:rsid w:val="00355690"/>
    <w:rsid w:val="003570FC"/>
    <w:rsid w:val="003579F4"/>
    <w:rsid w:val="00357C29"/>
    <w:rsid w:val="00357C74"/>
    <w:rsid w:val="00360906"/>
    <w:rsid w:val="003617EB"/>
    <w:rsid w:val="00363B0D"/>
    <w:rsid w:val="00363D39"/>
    <w:rsid w:val="00365FEE"/>
    <w:rsid w:val="003670CA"/>
    <w:rsid w:val="003671F8"/>
    <w:rsid w:val="00370DDB"/>
    <w:rsid w:val="00371ABA"/>
    <w:rsid w:val="00372B90"/>
    <w:rsid w:val="00373D47"/>
    <w:rsid w:val="0037483D"/>
    <w:rsid w:val="00374DCB"/>
    <w:rsid w:val="00374F7B"/>
    <w:rsid w:val="003753CC"/>
    <w:rsid w:val="00375D20"/>
    <w:rsid w:val="0037643C"/>
    <w:rsid w:val="00377533"/>
    <w:rsid w:val="00377CE3"/>
    <w:rsid w:val="00380DBD"/>
    <w:rsid w:val="00381C8D"/>
    <w:rsid w:val="00382AA6"/>
    <w:rsid w:val="00382D2A"/>
    <w:rsid w:val="0038305E"/>
    <w:rsid w:val="0038536F"/>
    <w:rsid w:val="00393BEA"/>
    <w:rsid w:val="00393D50"/>
    <w:rsid w:val="003940E4"/>
    <w:rsid w:val="00394BF3"/>
    <w:rsid w:val="0039503E"/>
    <w:rsid w:val="003962E1"/>
    <w:rsid w:val="00396C67"/>
    <w:rsid w:val="00397B12"/>
    <w:rsid w:val="003A0393"/>
    <w:rsid w:val="003A20A4"/>
    <w:rsid w:val="003A2981"/>
    <w:rsid w:val="003A3000"/>
    <w:rsid w:val="003A312E"/>
    <w:rsid w:val="003A3839"/>
    <w:rsid w:val="003A4734"/>
    <w:rsid w:val="003A4B13"/>
    <w:rsid w:val="003A6434"/>
    <w:rsid w:val="003A78CC"/>
    <w:rsid w:val="003B0091"/>
    <w:rsid w:val="003B1C42"/>
    <w:rsid w:val="003B3D82"/>
    <w:rsid w:val="003B4AF6"/>
    <w:rsid w:val="003B52EE"/>
    <w:rsid w:val="003B640A"/>
    <w:rsid w:val="003B7AA3"/>
    <w:rsid w:val="003B7FD1"/>
    <w:rsid w:val="003C0AA7"/>
    <w:rsid w:val="003C10F3"/>
    <w:rsid w:val="003C366C"/>
    <w:rsid w:val="003C3ABF"/>
    <w:rsid w:val="003C4818"/>
    <w:rsid w:val="003C4B8B"/>
    <w:rsid w:val="003C5164"/>
    <w:rsid w:val="003C5639"/>
    <w:rsid w:val="003C65AC"/>
    <w:rsid w:val="003C6636"/>
    <w:rsid w:val="003C6761"/>
    <w:rsid w:val="003C77E9"/>
    <w:rsid w:val="003D0926"/>
    <w:rsid w:val="003D0D7A"/>
    <w:rsid w:val="003D33EA"/>
    <w:rsid w:val="003D4DE2"/>
    <w:rsid w:val="003D6679"/>
    <w:rsid w:val="003D7968"/>
    <w:rsid w:val="003E2C35"/>
    <w:rsid w:val="003E46C5"/>
    <w:rsid w:val="003E5F7C"/>
    <w:rsid w:val="003E61F1"/>
    <w:rsid w:val="003E6424"/>
    <w:rsid w:val="003E75A1"/>
    <w:rsid w:val="003E78B0"/>
    <w:rsid w:val="003F0668"/>
    <w:rsid w:val="003F166B"/>
    <w:rsid w:val="003F16A5"/>
    <w:rsid w:val="003F1FCD"/>
    <w:rsid w:val="003F200F"/>
    <w:rsid w:val="003F32C3"/>
    <w:rsid w:val="003F375B"/>
    <w:rsid w:val="003F3C12"/>
    <w:rsid w:val="003F411A"/>
    <w:rsid w:val="003F5F8D"/>
    <w:rsid w:val="003F6DC6"/>
    <w:rsid w:val="0040091E"/>
    <w:rsid w:val="004010AA"/>
    <w:rsid w:val="004044DA"/>
    <w:rsid w:val="00404C36"/>
    <w:rsid w:val="00405BD7"/>
    <w:rsid w:val="00407C43"/>
    <w:rsid w:val="004104B8"/>
    <w:rsid w:val="0041202F"/>
    <w:rsid w:val="00413387"/>
    <w:rsid w:val="004136C8"/>
    <w:rsid w:val="00413959"/>
    <w:rsid w:val="00414660"/>
    <w:rsid w:val="0041533C"/>
    <w:rsid w:val="004156E9"/>
    <w:rsid w:val="00415E14"/>
    <w:rsid w:val="0041617E"/>
    <w:rsid w:val="004162BF"/>
    <w:rsid w:val="00416331"/>
    <w:rsid w:val="004168C1"/>
    <w:rsid w:val="00417836"/>
    <w:rsid w:val="00417CA1"/>
    <w:rsid w:val="0042070C"/>
    <w:rsid w:val="00421FF7"/>
    <w:rsid w:val="004229B9"/>
    <w:rsid w:val="00422E90"/>
    <w:rsid w:val="00423FAB"/>
    <w:rsid w:val="00424797"/>
    <w:rsid w:val="004247D5"/>
    <w:rsid w:val="00425898"/>
    <w:rsid w:val="00427324"/>
    <w:rsid w:val="00430D30"/>
    <w:rsid w:val="004333BC"/>
    <w:rsid w:val="00434ECB"/>
    <w:rsid w:val="0043569E"/>
    <w:rsid w:val="0043714C"/>
    <w:rsid w:val="00437361"/>
    <w:rsid w:val="00437BE8"/>
    <w:rsid w:val="00437D30"/>
    <w:rsid w:val="004403C1"/>
    <w:rsid w:val="00442079"/>
    <w:rsid w:val="00443017"/>
    <w:rsid w:val="0044353A"/>
    <w:rsid w:val="00444D17"/>
    <w:rsid w:val="00444E43"/>
    <w:rsid w:val="004450C7"/>
    <w:rsid w:val="0044628D"/>
    <w:rsid w:val="004466AC"/>
    <w:rsid w:val="0045044C"/>
    <w:rsid w:val="004505DF"/>
    <w:rsid w:val="00451834"/>
    <w:rsid w:val="0045212B"/>
    <w:rsid w:val="00452582"/>
    <w:rsid w:val="004541E5"/>
    <w:rsid w:val="00454930"/>
    <w:rsid w:val="00454EAD"/>
    <w:rsid w:val="00455DDC"/>
    <w:rsid w:val="00457018"/>
    <w:rsid w:val="0045785D"/>
    <w:rsid w:val="00457BE9"/>
    <w:rsid w:val="004603B7"/>
    <w:rsid w:val="0046248D"/>
    <w:rsid w:val="00462532"/>
    <w:rsid w:val="00463E2D"/>
    <w:rsid w:val="00465AC8"/>
    <w:rsid w:val="00466A2F"/>
    <w:rsid w:val="0046754B"/>
    <w:rsid w:val="0046776C"/>
    <w:rsid w:val="00472F31"/>
    <w:rsid w:val="00473082"/>
    <w:rsid w:val="004730AA"/>
    <w:rsid w:val="0047333A"/>
    <w:rsid w:val="00473360"/>
    <w:rsid w:val="004751F3"/>
    <w:rsid w:val="004769CD"/>
    <w:rsid w:val="00477F63"/>
    <w:rsid w:val="00480CD2"/>
    <w:rsid w:val="00482318"/>
    <w:rsid w:val="0048278D"/>
    <w:rsid w:val="004846FD"/>
    <w:rsid w:val="0048527E"/>
    <w:rsid w:val="00486A9B"/>
    <w:rsid w:val="004921FC"/>
    <w:rsid w:val="004927ED"/>
    <w:rsid w:val="00492F7C"/>
    <w:rsid w:val="00493302"/>
    <w:rsid w:val="00494A29"/>
    <w:rsid w:val="00497B74"/>
    <w:rsid w:val="004A0655"/>
    <w:rsid w:val="004A0684"/>
    <w:rsid w:val="004A09E2"/>
    <w:rsid w:val="004A0DEC"/>
    <w:rsid w:val="004A2564"/>
    <w:rsid w:val="004A3405"/>
    <w:rsid w:val="004A3986"/>
    <w:rsid w:val="004A4268"/>
    <w:rsid w:val="004A55DF"/>
    <w:rsid w:val="004A5EA2"/>
    <w:rsid w:val="004A66C1"/>
    <w:rsid w:val="004A6B7C"/>
    <w:rsid w:val="004B0328"/>
    <w:rsid w:val="004B0E09"/>
    <w:rsid w:val="004B177E"/>
    <w:rsid w:val="004B1F02"/>
    <w:rsid w:val="004B2C4F"/>
    <w:rsid w:val="004B5E41"/>
    <w:rsid w:val="004B64D1"/>
    <w:rsid w:val="004B7231"/>
    <w:rsid w:val="004B766E"/>
    <w:rsid w:val="004C0A82"/>
    <w:rsid w:val="004C0C2F"/>
    <w:rsid w:val="004C1BAC"/>
    <w:rsid w:val="004C3217"/>
    <w:rsid w:val="004C62BF"/>
    <w:rsid w:val="004C6D4A"/>
    <w:rsid w:val="004C7FC4"/>
    <w:rsid w:val="004D030F"/>
    <w:rsid w:val="004D0CBD"/>
    <w:rsid w:val="004D1EFE"/>
    <w:rsid w:val="004D2727"/>
    <w:rsid w:val="004D38B8"/>
    <w:rsid w:val="004D3A3A"/>
    <w:rsid w:val="004D64A5"/>
    <w:rsid w:val="004D6BBF"/>
    <w:rsid w:val="004D72C5"/>
    <w:rsid w:val="004D7CA8"/>
    <w:rsid w:val="004E193A"/>
    <w:rsid w:val="004E2941"/>
    <w:rsid w:val="004E384C"/>
    <w:rsid w:val="004E3EA4"/>
    <w:rsid w:val="004E3EB4"/>
    <w:rsid w:val="004E55E3"/>
    <w:rsid w:val="004E5A2A"/>
    <w:rsid w:val="004E5C2C"/>
    <w:rsid w:val="004E79E8"/>
    <w:rsid w:val="004F0974"/>
    <w:rsid w:val="004F0D92"/>
    <w:rsid w:val="004F2550"/>
    <w:rsid w:val="004F3818"/>
    <w:rsid w:val="004F6389"/>
    <w:rsid w:val="004F692F"/>
    <w:rsid w:val="004F6A1C"/>
    <w:rsid w:val="004F6A9C"/>
    <w:rsid w:val="004F7A12"/>
    <w:rsid w:val="004F7EA3"/>
    <w:rsid w:val="005034D8"/>
    <w:rsid w:val="00503ED8"/>
    <w:rsid w:val="00506910"/>
    <w:rsid w:val="00506961"/>
    <w:rsid w:val="00507AC6"/>
    <w:rsid w:val="00507BA3"/>
    <w:rsid w:val="00510B68"/>
    <w:rsid w:val="00511162"/>
    <w:rsid w:val="00511739"/>
    <w:rsid w:val="00511C3B"/>
    <w:rsid w:val="00513409"/>
    <w:rsid w:val="005137F5"/>
    <w:rsid w:val="00514ED3"/>
    <w:rsid w:val="00517286"/>
    <w:rsid w:val="005205FC"/>
    <w:rsid w:val="00520FBC"/>
    <w:rsid w:val="00522876"/>
    <w:rsid w:val="00522DCD"/>
    <w:rsid w:val="0052375A"/>
    <w:rsid w:val="00523CE5"/>
    <w:rsid w:val="00523DEC"/>
    <w:rsid w:val="00523F0A"/>
    <w:rsid w:val="005250FB"/>
    <w:rsid w:val="005253EC"/>
    <w:rsid w:val="005256DA"/>
    <w:rsid w:val="00527F38"/>
    <w:rsid w:val="00530CF5"/>
    <w:rsid w:val="0053119C"/>
    <w:rsid w:val="00531D80"/>
    <w:rsid w:val="00531E24"/>
    <w:rsid w:val="00531F98"/>
    <w:rsid w:val="00531FD7"/>
    <w:rsid w:val="005333A8"/>
    <w:rsid w:val="00534CC2"/>
    <w:rsid w:val="00534E93"/>
    <w:rsid w:val="00536CBB"/>
    <w:rsid w:val="00537047"/>
    <w:rsid w:val="0053705A"/>
    <w:rsid w:val="005407DD"/>
    <w:rsid w:val="0054230F"/>
    <w:rsid w:val="00542553"/>
    <w:rsid w:val="00542AB7"/>
    <w:rsid w:val="00543BEB"/>
    <w:rsid w:val="0054458B"/>
    <w:rsid w:val="00544B8B"/>
    <w:rsid w:val="00544C8C"/>
    <w:rsid w:val="00545BA4"/>
    <w:rsid w:val="005461F9"/>
    <w:rsid w:val="005479B9"/>
    <w:rsid w:val="00553449"/>
    <w:rsid w:val="00553E8E"/>
    <w:rsid w:val="005546B7"/>
    <w:rsid w:val="00555143"/>
    <w:rsid w:val="0055593F"/>
    <w:rsid w:val="00556FF2"/>
    <w:rsid w:val="0056060D"/>
    <w:rsid w:val="00562B08"/>
    <w:rsid w:val="00563824"/>
    <w:rsid w:val="0056520A"/>
    <w:rsid w:val="00566A1C"/>
    <w:rsid w:val="005672F4"/>
    <w:rsid w:val="00567D6E"/>
    <w:rsid w:val="00570D98"/>
    <w:rsid w:val="0057152F"/>
    <w:rsid w:val="00572AAD"/>
    <w:rsid w:val="00573363"/>
    <w:rsid w:val="005736FA"/>
    <w:rsid w:val="0057573F"/>
    <w:rsid w:val="00575AA0"/>
    <w:rsid w:val="00576126"/>
    <w:rsid w:val="00576CC2"/>
    <w:rsid w:val="00580466"/>
    <w:rsid w:val="00580EBC"/>
    <w:rsid w:val="0058271C"/>
    <w:rsid w:val="00582967"/>
    <w:rsid w:val="005863F9"/>
    <w:rsid w:val="005866AE"/>
    <w:rsid w:val="00586B1F"/>
    <w:rsid w:val="00590A09"/>
    <w:rsid w:val="0059101A"/>
    <w:rsid w:val="00592DD6"/>
    <w:rsid w:val="005935BA"/>
    <w:rsid w:val="00593AAB"/>
    <w:rsid w:val="005943E9"/>
    <w:rsid w:val="005947AE"/>
    <w:rsid w:val="00594F31"/>
    <w:rsid w:val="005960A5"/>
    <w:rsid w:val="00597E3B"/>
    <w:rsid w:val="005A17D0"/>
    <w:rsid w:val="005A311F"/>
    <w:rsid w:val="005A4A87"/>
    <w:rsid w:val="005A6521"/>
    <w:rsid w:val="005A7239"/>
    <w:rsid w:val="005A7BCC"/>
    <w:rsid w:val="005B03A7"/>
    <w:rsid w:val="005B2963"/>
    <w:rsid w:val="005B2E85"/>
    <w:rsid w:val="005B3040"/>
    <w:rsid w:val="005B3278"/>
    <w:rsid w:val="005B3D93"/>
    <w:rsid w:val="005B5022"/>
    <w:rsid w:val="005B5F5B"/>
    <w:rsid w:val="005B7729"/>
    <w:rsid w:val="005B77DE"/>
    <w:rsid w:val="005C3A56"/>
    <w:rsid w:val="005C3F34"/>
    <w:rsid w:val="005C5D28"/>
    <w:rsid w:val="005C6127"/>
    <w:rsid w:val="005C6A1E"/>
    <w:rsid w:val="005C6A83"/>
    <w:rsid w:val="005C6F8E"/>
    <w:rsid w:val="005D2C59"/>
    <w:rsid w:val="005D42F3"/>
    <w:rsid w:val="005D4FFA"/>
    <w:rsid w:val="005D529D"/>
    <w:rsid w:val="005D5C54"/>
    <w:rsid w:val="005D6728"/>
    <w:rsid w:val="005D7885"/>
    <w:rsid w:val="005D7DE4"/>
    <w:rsid w:val="005E0BBB"/>
    <w:rsid w:val="005E1C14"/>
    <w:rsid w:val="005E1EE1"/>
    <w:rsid w:val="005E30BE"/>
    <w:rsid w:val="005E537E"/>
    <w:rsid w:val="005E5688"/>
    <w:rsid w:val="005E624B"/>
    <w:rsid w:val="005E6CFA"/>
    <w:rsid w:val="005F05A1"/>
    <w:rsid w:val="005F0EE7"/>
    <w:rsid w:val="005F1889"/>
    <w:rsid w:val="005F20E0"/>
    <w:rsid w:val="005F27D0"/>
    <w:rsid w:val="005F4EC8"/>
    <w:rsid w:val="005F5197"/>
    <w:rsid w:val="005F6159"/>
    <w:rsid w:val="00601096"/>
    <w:rsid w:val="00601381"/>
    <w:rsid w:val="00601FC9"/>
    <w:rsid w:val="0060315B"/>
    <w:rsid w:val="00605BC7"/>
    <w:rsid w:val="00607784"/>
    <w:rsid w:val="00610583"/>
    <w:rsid w:val="0061223D"/>
    <w:rsid w:val="00613E94"/>
    <w:rsid w:val="00615760"/>
    <w:rsid w:val="00615A49"/>
    <w:rsid w:val="00616031"/>
    <w:rsid w:val="00616B7A"/>
    <w:rsid w:val="00616CC1"/>
    <w:rsid w:val="0061788F"/>
    <w:rsid w:val="006202DF"/>
    <w:rsid w:val="006217A0"/>
    <w:rsid w:val="00621C70"/>
    <w:rsid w:val="006222F7"/>
    <w:rsid w:val="00623A1B"/>
    <w:rsid w:val="00623D68"/>
    <w:rsid w:val="00624BBD"/>
    <w:rsid w:val="00625470"/>
    <w:rsid w:val="00625CF6"/>
    <w:rsid w:val="00633B20"/>
    <w:rsid w:val="0063500D"/>
    <w:rsid w:val="0063639B"/>
    <w:rsid w:val="006375A3"/>
    <w:rsid w:val="00640EB8"/>
    <w:rsid w:val="006410F4"/>
    <w:rsid w:val="00641193"/>
    <w:rsid w:val="0064122B"/>
    <w:rsid w:val="00644F2C"/>
    <w:rsid w:val="00644F49"/>
    <w:rsid w:val="0064570D"/>
    <w:rsid w:val="006458C2"/>
    <w:rsid w:val="00645974"/>
    <w:rsid w:val="0064796E"/>
    <w:rsid w:val="00651352"/>
    <w:rsid w:val="006525EE"/>
    <w:rsid w:val="0065370E"/>
    <w:rsid w:val="00655261"/>
    <w:rsid w:val="00655A0C"/>
    <w:rsid w:val="006575F2"/>
    <w:rsid w:val="00657853"/>
    <w:rsid w:val="00657F7C"/>
    <w:rsid w:val="00660762"/>
    <w:rsid w:val="006624B6"/>
    <w:rsid w:val="00663212"/>
    <w:rsid w:val="006633DA"/>
    <w:rsid w:val="006637EB"/>
    <w:rsid w:val="00664BCF"/>
    <w:rsid w:val="006669F3"/>
    <w:rsid w:val="00667026"/>
    <w:rsid w:val="006704DA"/>
    <w:rsid w:val="00671228"/>
    <w:rsid w:val="0067165F"/>
    <w:rsid w:val="006727B6"/>
    <w:rsid w:val="00672B3D"/>
    <w:rsid w:val="00676F60"/>
    <w:rsid w:val="00680CCA"/>
    <w:rsid w:val="00682AE3"/>
    <w:rsid w:val="00682C7E"/>
    <w:rsid w:val="006836AC"/>
    <w:rsid w:val="00683C64"/>
    <w:rsid w:val="00686581"/>
    <w:rsid w:val="006867E7"/>
    <w:rsid w:val="00686ACE"/>
    <w:rsid w:val="00686C7F"/>
    <w:rsid w:val="00687F42"/>
    <w:rsid w:val="006909DF"/>
    <w:rsid w:val="00690F8F"/>
    <w:rsid w:val="00691046"/>
    <w:rsid w:val="00691533"/>
    <w:rsid w:val="0069208D"/>
    <w:rsid w:val="0069227B"/>
    <w:rsid w:val="006926D7"/>
    <w:rsid w:val="00692B5B"/>
    <w:rsid w:val="00692EB4"/>
    <w:rsid w:val="00694182"/>
    <w:rsid w:val="00694A1E"/>
    <w:rsid w:val="00694AE4"/>
    <w:rsid w:val="00694C43"/>
    <w:rsid w:val="006950C3"/>
    <w:rsid w:val="006959D5"/>
    <w:rsid w:val="00695BE1"/>
    <w:rsid w:val="00697168"/>
    <w:rsid w:val="006A0BF6"/>
    <w:rsid w:val="006A0C90"/>
    <w:rsid w:val="006A0D15"/>
    <w:rsid w:val="006A2441"/>
    <w:rsid w:val="006A377E"/>
    <w:rsid w:val="006A43EB"/>
    <w:rsid w:val="006A480D"/>
    <w:rsid w:val="006A51F9"/>
    <w:rsid w:val="006A59C6"/>
    <w:rsid w:val="006B1541"/>
    <w:rsid w:val="006B3331"/>
    <w:rsid w:val="006B3A90"/>
    <w:rsid w:val="006B3B0D"/>
    <w:rsid w:val="006B538C"/>
    <w:rsid w:val="006B5505"/>
    <w:rsid w:val="006B5938"/>
    <w:rsid w:val="006B69C0"/>
    <w:rsid w:val="006B7EC9"/>
    <w:rsid w:val="006C0596"/>
    <w:rsid w:val="006C1103"/>
    <w:rsid w:val="006C2463"/>
    <w:rsid w:val="006C34CF"/>
    <w:rsid w:val="006C5AE6"/>
    <w:rsid w:val="006C7357"/>
    <w:rsid w:val="006D00DC"/>
    <w:rsid w:val="006D010E"/>
    <w:rsid w:val="006D1902"/>
    <w:rsid w:val="006D3171"/>
    <w:rsid w:val="006D3EB8"/>
    <w:rsid w:val="006D4A56"/>
    <w:rsid w:val="006D6288"/>
    <w:rsid w:val="006D7042"/>
    <w:rsid w:val="006D79FA"/>
    <w:rsid w:val="006E0891"/>
    <w:rsid w:val="006E0FF8"/>
    <w:rsid w:val="006E1267"/>
    <w:rsid w:val="006E295A"/>
    <w:rsid w:val="006E33F7"/>
    <w:rsid w:val="006E3791"/>
    <w:rsid w:val="006E403C"/>
    <w:rsid w:val="006E48A2"/>
    <w:rsid w:val="006E5312"/>
    <w:rsid w:val="006E559B"/>
    <w:rsid w:val="006E6A7C"/>
    <w:rsid w:val="006E7490"/>
    <w:rsid w:val="006F15D0"/>
    <w:rsid w:val="006F2655"/>
    <w:rsid w:val="006F37A1"/>
    <w:rsid w:val="006F451D"/>
    <w:rsid w:val="006F4EDB"/>
    <w:rsid w:val="006F57F5"/>
    <w:rsid w:val="006F5F07"/>
    <w:rsid w:val="006F5FF5"/>
    <w:rsid w:val="006F65EE"/>
    <w:rsid w:val="006F6FC0"/>
    <w:rsid w:val="007013C1"/>
    <w:rsid w:val="007014E4"/>
    <w:rsid w:val="00701B87"/>
    <w:rsid w:val="00702EBE"/>
    <w:rsid w:val="007034CF"/>
    <w:rsid w:val="00703C35"/>
    <w:rsid w:val="007066EF"/>
    <w:rsid w:val="007068A0"/>
    <w:rsid w:val="007109CE"/>
    <w:rsid w:val="00712C51"/>
    <w:rsid w:val="00713920"/>
    <w:rsid w:val="007142DC"/>
    <w:rsid w:val="00715450"/>
    <w:rsid w:val="0071613E"/>
    <w:rsid w:val="007165BD"/>
    <w:rsid w:val="00717225"/>
    <w:rsid w:val="0071742A"/>
    <w:rsid w:val="00720211"/>
    <w:rsid w:val="007207F3"/>
    <w:rsid w:val="00720B6C"/>
    <w:rsid w:val="007212C1"/>
    <w:rsid w:val="00721A40"/>
    <w:rsid w:val="00721AD6"/>
    <w:rsid w:val="00722415"/>
    <w:rsid w:val="00722C52"/>
    <w:rsid w:val="007241E7"/>
    <w:rsid w:val="00726336"/>
    <w:rsid w:val="00727A73"/>
    <w:rsid w:val="00731572"/>
    <w:rsid w:val="00732B5D"/>
    <w:rsid w:val="00733BF4"/>
    <w:rsid w:val="00733E4B"/>
    <w:rsid w:val="007345E7"/>
    <w:rsid w:val="00734E0B"/>
    <w:rsid w:val="007354E7"/>
    <w:rsid w:val="00740EDC"/>
    <w:rsid w:val="00741226"/>
    <w:rsid w:val="00742B25"/>
    <w:rsid w:val="00742CFA"/>
    <w:rsid w:val="00742DDD"/>
    <w:rsid w:val="00746B18"/>
    <w:rsid w:val="00747D88"/>
    <w:rsid w:val="00747FED"/>
    <w:rsid w:val="00754C65"/>
    <w:rsid w:val="00754FAB"/>
    <w:rsid w:val="007558C9"/>
    <w:rsid w:val="00756D77"/>
    <w:rsid w:val="00760A71"/>
    <w:rsid w:val="00762530"/>
    <w:rsid w:val="007629B5"/>
    <w:rsid w:val="00765185"/>
    <w:rsid w:val="00766B7A"/>
    <w:rsid w:val="00770AAF"/>
    <w:rsid w:val="00773579"/>
    <w:rsid w:val="00774533"/>
    <w:rsid w:val="007748EC"/>
    <w:rsid w:val="00776353"/>
    <w:rsid w:val="007764C9"/>
    <w:rsid w:val="0077664F"/>
    <w:rsid w:val="00776F6F"/>
    <w:rsid w:val="00777634"/>
    <w:rsid w:val="00780C46"/>
    <w:rsid w:val="007817A9"/>
    <w:rsid w:val="00781B30"/>
    <w:rsid w:val="00782FC5"/>
    <w:rsid w:val="007832DB"/>
    <w:rsid w:val="00783747"/>
    <w:rsid w:val="007855AD"/>
    <w:rsid w:val="00786054"/>
    <w:rsid w:val="007870BE"/>
    <w:rsid w:val="00787369"/>
    <w:rsid w:val="00787776"/>
    <w:rsid w:val="00787AAE"/>
    <w:rsid w:val="0079018D"/>
    <w:rsid w:val="0079200C"/>
    <w:rsid w:val="00792DE3"/>
    <w:rsid w:val="007934D6"/>
    <w:rsid w:val="00793BF9"/>
    <w:rsid w:val="00795683"/>
    <w:rsid w:val="007957CD"/>
    <w:rsid w:val="00795BEE"/>
    <w:rsid w:val="0079647D"/>
    <w:rsid w:val="007A089F"/>
    <w:rsid w:val="007A0DD4"/>
    <w:rsid w:val="007A225A"/>
    <w:rsid w:val="007A3BFD"/>
    <w:rsid w:val="007A476E"/>
    <w:rsid w:val="007A49A1"/>
    <w:rsid w:val="007A4CD0"/>
    <w:rsid w:val="007A5173"/>
    <w:rsid w:val="007A6BB4"/>
    <w:rsid w:val="007A6F60"/>
    <w:rsid w:val="007A785F"/>
    <w:rsid w:val="007A7CFD"/>
    <w:rsid w:val="007B02FA"/>
    <w:rsid w:val="007B214E"/>
    <w:rsid w:val="007B3309"/>
    <w:rsid w:val="007B35A5"/>
    <w:rsid w:val="007B55D2"/>
    <w:rsid w:val="007B6AEF"/>
    <w:rsid w:val="007B7E60"/>
    <w:rsid w:val="007C08FF"/>
    <w:rsid w:val="007C23F5"/>
    <w:rsid w:val="007C2FDF"/>
    <w:rsid w:val="007C364F"/>
    <w:rsid w:val="007C3BF0"/>
    <w:rsid w:val="007C3D3A"/>
    <w:rsid w:val="007C40A6"/>
    <w:rsid w:val="007C4620"/>
    <w:rsid w:val="007C5269"/>
    <w:rsid w:val="007C5694"/>
    <w:rsid w:val="007C6EE1"/>
    <w:rsid w:val="007D0628"/>
    <w:rsid w:val="007D209E"/>
    <w:rsid w:val="007D20CC"/>
    <w:rsid w:val="007D23F2"/>
    <w:rsid w:val="007D300B"/>
    <w:rsid w:val="007D337E"/>
    <w:rsid w:val="007D4101"/>
    <w:rsid w:val="007D6175"/>
    <w:rsid w:val="007D6BB1"/>
    <w:rsid w:val="007D6BBC"/>
    <w:rsid w:val="007E0BE5"/>
    <w:rsid w:val="007E1798"/>
    <w:rsid w:val="007E2253"/>
    <w:rsid w:val="007E3E88"/>
    <w:rsid w:val="007E45B4"/>
    <w:rsid w:val="007E73C5"/>
    <w:rsid w:val="007E7566"/>
    <w:rsid w:val="007E7794"/>
    <w:rsid w:val="007F1DCB"/>
    <w:rsid w:val="007F29BE"/>
    <w:rsid w:val="007F2B61"/>
    <w:rsid w:val="007F4387"/>
    <w:rsid w:val="007F4CD7"/>
    <w:rsid w:val="007F60A0"/>
    <w:rsid w:val="007F671B"/>
    <w:rsid w:val="007F675A"/>
    <w:rsid w:val="00800E53"/>
    <w:rsid w:val="00803789"/>
    <w:rsid w:val="00805142"/>
    <w:rsid w:val="008051DE"/>
    <w:rsid w:val="00805AE1"/>
    <w:rsid w:val="00806A61"/>
    <w:rsid w:val="0080770E"/>
    <w:rsid w:val="00810477"/>
    <w:rsid w:val="0081077F"/>
    <w:rsid w:val="00810CF9"/>
    <w:rsid w:val="00811BB5"/>
    <w:rsid w:val="00811ED1"/>
    <w:rsid w:val="00813B86"/>
    <w:rsid w:val="0081616D"/>
    <w:rsid w:val="0081761C"/>
    <w:rsid w:val="00817D3B"/>
    <w:rsid w:val="00820536"/>
    <w:rsid w:val="00820ECD"/>
    <w:rsid w:val="0082176E"/>
    <w:rsid w:val="0082193D"/>
    <w:rsid w:val="00823041"/>
    <w:rsid w:val="008249E1"/>
    <w:rsid w:val="00824DEF"/>
    <w:rsid w:val="00825253"/>
    <w:rsid w:val="0082577B"/>
    <w:rsid w:val="00825874"/>
    <w:rsid w:val="008267BB"/>
    <w:rsid w:val="00830093"/>
    <w:rsid w:val="0083177C"/>
    <w:rsid w:val="00831EBF"/>
    <w:rsid w:val="00831F6E"/>
    <w:rsid w:val="00834263"/>
    <w:rsid w:val="0083474D"/>
    <w:rsid w:val="00836968"/>
    <w:rsid w:val="00836A2A"/>
    <w:rsid w:val="00837BD8"/>
    <w:rsid w:val="00837CA5"/>
    <w:rsid w:val="00841AFD"/>
    <w:rsid w:val="00842A94"/>
    <w:rsid w:val="00843695"/>
    <w:rsid w:val="00843FB6"/>
    <w:rsid w:val="00845D87"/>
    <w:rsid w:val="00846177"/>
    <w:rsid w:val="0084755E"/>
    <w:rsid w:val="008502D4"/>
    <w:rsid w:val="00851509"/>
    <w:rsid w:val="0085273C"/>
    <w:rsid w:val="00852CC6"/>
    <w:rsid w:val="0085313E"/>
    <w:rsid w:val="00856920"/>
    <w:rsid w:val="00861072"/>
    <w:rsid w:val="00861302"/>
    <w:rsid w:val="0086133D"/>
    <w:rsid w:val="0086255C"/>
    <w:rsid w:val="00863340"/>
    <w:rsid w:val="008634A5"/>
    <w:rsid w:val="008634CA"/>
    <w:rsid w:val="00864227"/>
    <w:rsid w:val="008663FB"/>
    <w:rsid w:val="008716D5"/>
    <w:rsid w:val="008748F5"/>
    <w:rsid w:val="00874CC3"/>
    <w:rsid w:val="00874FE3"/>
    <w:rsid w:val="0087554D"/>
    <w:rsid w:val="0087787A"/>
    <w:rsid w:val="008778FF"/>
    <w:rsid w:val="008823ED"/>
    <w:rsid w:val="00883592"/>
    <w:rsid w:val="00883A12"/>
    <w:rsid w:val="008911D0"/>
    <w:rsid w:val="008912D8"/>
    <w:rsid w:val="00891CEF"/>
    <w:rsid w:val="00892AB2"/>
    <w:rsid w:val="00892E7E"/>
    <w:rsid w:val="00893868"/>
    <w:rsid w:val="00894213"/>
    <w:rsid w:val="00895551"/>
    <w:rsid w:val="008A03C8"/>
    <w:rsid w:val="008A173A"/>
    <w:rsid w:val="008A28EF"/>
    <w:rsid w:val="008A3CA9"/>
    <w:rsid w:val="008A53D3"/>
    <w:rsid w:val="008A5C03"/>
    <w:rsid w:val="008A5D02"/>
    <w:rsid w:val="008A67B2"/>
    <w:rsid w:val="008A6EAB"/>
    <w:rsid w:val="008B0694"/>
    <w:rsid w:val="008B1BE4"/>
    <w:rsid w:val="008B234A"/>
    <w:rsid w:val="008B2A9B"/>
    <w:rsid w:val="008B3EEF"/>
    <w:rsid w:val="008B51A9"/>
    <w:rsid w:val="008B5B4F"/>
    <w:rsid w:val="008B5B86"/>
    <w:rsid w:val="008B6628"/>
    <w:rsid w:val="008B6891"/>
    <w:rsid w:val="008B7F3B"/>
    <w:rsid w:val="008C0BD1"/>
    <w:rsid w:val="008C186A"/>
    <w:rsid w:val="008C2BDA"/>
    <w:rsid w:val="008C2FFF"/>
    <w:rsid w:val="008C44C6"/>
    <w:rsid w:val="008C517B"/>
    <w:rsid w:val="008C53C3"/>
    <w:rsid w:val="008C587A"/>
    <w:rsid w:val="008C7901"/>
    <w:rsid w:val="008D0C20"/>
    <w:rsid w:val="008D2611"/>
    <w:rsid w:val="008D33AB"/>
    <w:rsid w:val="008D45B0"/>
    <w:rsid w:val="008D6A1B"/>
    <w:rsid w:val="008D6F98"/>
    <w:rsid w:val="008E423C"/>
    <w:rsid w:val="008E46E0"/>
    <w:rsid w:val="008E627A"/>
    <w:rsid w:val="008E63B0"/>
    <w:rsid w:val="008E6DF2"/>
    <w:rsid w:val="008E7C9E"/>
    <w:rsid w:val="008F0695"/>
    <w:rsid w:val="008F1586"/>
    <w:rsid w:val="008F1891"/>
    <w:rsid w:val="008F39B8"/>
    <w:rsid w:val="008F57F1"/>
    <w:rsid w:val="008F5BA6"/>
    <w:rsid w:val="008F5E9C"/>
    <w:rsid w:val="008F7246"/>
    <w:rsid w:val="00900432"/>
    <w:rsid w:val="009010A5"/>
    <w:rsid w:val="009027FB"/>
    <w:rsid w:val="00903DC4"/>
    <w:rsid w:val="00904840"/>
    <w:rsid w:val="00904A39"/>
    <w:rsid w:val="00904E49"/>
    <w:rsid w:val="00904F87"/>
    <w:rsid w:val="009051D5"/>
    <w:rsid w:val="0090563A"/>
    <w:rsid w:val="00905CD6"/>
    <w:rsid w:val="0090640C"/>
    <w:rsid w:val="009069B9"/>
    <w:rsid w:val="0091147D"/>
    <w:rsid w:val="00912E37"/>
    <w:rsid w:val="00912FA7"/>
    <w:rsid w:val="009137B5"/>
    <w:rsid w:val="00915889"/>
    <w:rsid w:val="0092087E"/>
    <w:rsid w:val="009209D0"/>
    <w:rsid w:val="00920B02"/>
    <w:rsid w:val="00920E4A"/>
    <w:rsid w:val="00922436"/>
    <w:rsid w:val="0092336B"/>
    <w:rsid w:val="009250CF"/>
    <w:rsid w:val="009307E2"/>
    <w:rsid w:val="009310CB"/>
    <w:rsid w:val="00931F54"/>
    <w:rsid w:val="009370AC"/>
    <w:rsid w:val="00937B8D"/>
    <w:rsid w:val="0094017A"/>
    <w:rsid w:val="009407CF"/>
    <w:rsid w:val="00940BE5"/>
    <w:rsid w:val="009411CF"/>
    <w:rsid w:val="00942921"/>
    <w:rsid w:val="0094528A"/>
    <w:rsid w:val="00945505"/>
    <w:rsid w:val="00946356"/>
    <w:rsid w:val="0094692A"/>
    <w:rsid w:val="00947B76"/>
    <w:rsid w:val="0095248E"/>
    <w:rsid w:val="00953CC3"/>
    <w:rsid w:val="00953D4A"/>
    <w:rsid w:val="00953E6F"/>
    <w:rsid w:val="00955291"/>
    <w:rsid w:val="00955C34"/>
    <w:rsid w:val="009575B1"/>
    <w:rsid w:val="009603BA"/>
    <w:rsid w:val="00960C92"/>
    <w:rsid w:val="009626F5"/>
    <w:rsid w:val="00962B9A"/>
    <w:rsid w:val="00964190"/>
    <w:rsid w:val="009656AE"/>
    <w:rsid w:val="00965AA2"/>
    <w:rsid w:val="00966EE2"/>
    <w:rsid w:val="00967C37"/>
    <w:rsid w:val="00970727"/>
    <w:rsid w:val="009727F4"/>
    <w:rsid w:val="00972A0A"/>
    <w:rsid w:val="00972D29"/>
    <w:rsid w:val="009738D9"/>
    <w:rsid w:val="00973C2B"/>
    <w:rsid w:val="0097470B"/>
    <w:rsid w:val="009760D2"/>
    <w:rsid w:val="0097770E"/>
    <w:rsid w:val="00980306"/>
    <w:rsid w:val="009813EE"/>
    <w:rsid w:val="00981565"/>
    <w:rsid w:val="00983348"/>
    <w:rsid w:val="0098596C"/>
    <w:rsid w:val="00986E27"/>
    <w:rsid w:val="00986E63"/>
    <w:rsid w:val="00987398"/>
    <w:rsid w:val="00987AEC"/>
    <w:rsid w:val="0099019E"/>
    <w:rsid w:val="0099062A"/>
    <w:rsid w:val="00990706"/>
    <w:rsid w:val="00991A52"/>
    <w:rsid w:val="009920EC"/>
    <w:rsid w:val="009937EB"/>
    <w:rsid w:val="00996D63"/>
    <w:rsid w:val="009973E8"/>
    <w:rsid w:val="00997495"/>
    <w:rsid w:val="009974D8"/>
    <w:rsid w:val="009A0F80"/>
    <w:rsid w:val="009A2A9A"/>
    <w:rsid w:val="009A32C0"/>
    <w:rsid w:val="009A3393"/>
    <w:rsid w:val="009A3CC4"/>
    <w:rsid w:val="009A4006"/>
    <w:rsid w:val="009A460F"/>
    <w:rsid w:val="009A7771"/>
    <w:rsid w:val="009B12FE"/>
    <w:rsid w:val="009B1A05"/>
    <w:rsid w:val="009B2B11"/>
    <w:rsid w:val="009B2FD8"/>
    <w:rsid w:val="009B31F6"/>
    <w:rsid w:val="009B591F"/>
    <w:rsid w:val="009B592A"/>
    <w:rsid w:val="009B59E7"/>
    <w:rsid w:val="009B6963"/>
    <w:rsid w:val="009B790B"/>
    <w:rsid w:val="009C0085"/>
    <w:rsid w:val="009C2423"/>
    <w:rsid w:val="009C41AF"/>
    <w:rsid w:val="009C6461"/>
    <w:rsid w:val="009C6C0C"/>
    <w:rsid w:val="009C6F0D"/>
    <w:rsid w:val="009C79AA"/>
    <w:rsid w:val="009D0D20"/>
    <w:rsid w:val="009D1A40"/>
    <w:rsid w:val="009D2889"/>
    <w:rsid w:val="009D2996"/>
    <w:rsid w:val="009D57ED"/>
    <w:rsid w:val="009D58C5"/>
    <w:rsid w:val="009D5E03"/>
    <w:rsid w:val="009D69A7"/>
    <w:rsid w:val="009D7E29"/>
    <w:rsid w:val="009E038D"/>
    <w:rsid w:val="009E03EB"/>
    <w:rsid w:val="009E1748"/>
    <w:rsid w:val="009E4851"/>
    <w:rsid w:val="009E7A11"/>
    <w:rsid w:val="009F081C"/>
    <w:rsid w:val="009F1692"/>
    <w:rsid w:val="009F222F"/>
    <w:rsid w:val="009F4469"/>
    <w:rsid w:val="009F612B"/>
    <w:rsid w:val="009F6661"/>
    <w:rsid w:val="009F71C4"/>
    <w:rsid w:val="009F740C"/>
    <w:rsid w:val="00A00563"/>
    <w:rsid w:val="00A01094"/>
    <w:rsid w:val="00A02B7E"/>
    <w:rsid w:val="00A0387E"/>
    <w:rsid w:val="00A04544"/>
    <w:rsid w:val="00A04CDC"/>
    <w:rsid w:val="00A07A9E"/>
    <w:rsid w:val="00A07DBE"/>
    <w:rsid w:val="00A10662"/>
    <w:rsid w:val="00A11164"/>
    <w:rsid w:val="00A1122F"/>
    <w:rsid w:val="00A112D4"/>
    <w:rsid w:val="00A122CA"/>
    <w:rsid w:val="00A123B3"/>
    <w:rsid w:val="00A1295D"/>
    <w:rsid w:val="00A14936"/>
    <w:rsid w:val="00A15FE5"/>
    <w:rsid w:val="00A17F3E"/>
    <w:rsid w:val="00A2130E"/>
    <w:rsid w:val="00A24245"/>
    <w:rsid w:val="00A242A0"/>
    <w:rsid w:val="00A25860"/>
    <w:rsid w:val="00A25FBA"/>
    <w:rsid w:val="00A26A01"/>
    <w:rsid w:val="00A26DCA"/>
    <w:rsid w:val="00A302AB"/>
    <w:rsid w:val="00A30C68"/>
    <w:rsid w:val="00A30CDE"/>
    <w:rsid w:val="00A31C30"/>
    <w:rsid w:val="00A3288C"/>
    <w:rsid w:val="00A36BB5"/>
    <w:rsid w:val="00A41069"/>
    <w:rsid w:val="00A41C06"/>
    <w:rsid w:val="00A42896"/>
    <w:rsid w:val="00A42B77"/>
    <w:rsid w:val="00A46907"/>
    <w:rsid w:val="00A469DF"/>
    <w:rsid w:val="00A511EE"/>
    <w:rsid w:val="00A536E5"/>
    <w:rsid w:val="00A53831"/>
    <w:rsid w:val="00A60B14"/>
    <w:rsid w:val="00A60F6A"/>
    <w:rsid w:val="00A61F9A"/>
    <w:rsid w:val="00A6750E"/>
    <w:rsid w:val="00A70076"/>
    <w:rsid w:val="00A70496"/>
    <w:rsid w:val="00A72271"/>
    <w:rsid w:val="00A732F4"/>
    <w:rsid w:val="00A73F85"/>
    <w:rsid w:val="00A74E75"/>
    <w:rsid w:val="00A75E1D"/>
    <w:rsid w:val="00A76521"/>
    <w:rsid w:val="00A76864"/>
    <w:rsid w:val="00A770E8"/>
    <w:rsid w:val="00A770F3"/>
    <w:rsid w:val="00A80F88"/>
    <w:rsid w:val="00A82E73"/>
    <w:rsid w:val="00A8394A"/>
    <w:rsid w:val="00A8427C"/>
    <w:rsid w:val="00A8624A"/>
    <w:rsid w:val="00A86319"/>
    <w:rsid w:val="00A86CD6"/>
    <w:rsid w:val="00A86D9D"/>
    <w:rsid w:val="00A87303"/>
    <w:rsid w:val="00A87E3C"/>
    <w:rsid w:val="00A87E96"/>
    <w:rsid w:val="00A919B7"/>
    <w:rsid w:val="00A92236"/>
    <w:rsid w:val="00A92249"/>
    <w:rsid w:val="00A92670"/>
    <w:rsid w:val="00A9404E"/>
    <w:rsid w:val="00A942A9"/>
    <w:rsid w:val="00A967B9"/>
    <w:rsid w:val="00A96C29"/>
    <w:rsid w:val="00A97B2E"/>
    <w:rsid w:val="00AA3654"/>
    <w:rsid w:val="00AA692F"/>
    <w:rsid w:val="00AA7244"/>
    <w:rsid w:val="00AA771D"/>
    <w:rsid w:val="00AA78E2"/>
    <w:rsid w:val="00AB0421"/>
    <w:rsid w:val="00AB0B94"/>
    <w:rsid w:val="00AB1753"/>
    <w:rsid w:val="00AB26C9"/>
    <w:rsid w:val="00AB2D9E"/>
    <w:rsid w:val="00AB3160"/>
    <w:rsid w:val="00AB37C4"/>
    <w:rsid w:val="00AB4469"/>
    <w:rsid w:val="00AB455C"/>
    <w:rsid w:val="00AB4E8A"/>
    <w:rsid w:val="00AB504B"/>
    <w:rsid w:val="00AB59C0"/>
    <w:rsid w:val="00AB6241"/>
    <w:rsid w:val="00AB7A70"/>
    <w:rsid w:val="00AC21D7"/>
    <w:rsid w:val="00AC2373"/>
    <w:rsid w:val="00AC2BA0"/>
    <w:rsid w:val="00AC304A"/>
    <w:rsid w:val="00AC35C8"/>
    <w:rsid w:val="00AC4641"/>
    <w:rsid w:val="00AC4C87"/>
    <w:rsid w:val="00AC5263"/>
    <w:rsid w:val="00AC530F"/>
    <w:rsid w:val="00AC63F2"/>
    <w:rsid w:val="00AC6BC6"/>
    <w:rsid w:val="00AD11CB"/>
    <w:rsid w:val="00AD247E"/>
    <w:rsid w:val="00AD2BC1"/>
    <w:rsid w:val="00AD3C43"/>
    <w:rsid w:val="00AD4EFB"/>
    <w:rsid w:val="00AD4F0F"/>
    <w:rsid w:val="00AD5C5E"/>
    <w:rsid w:val="00AE030F"/>
    <w:rsid w:val="00AE120C"/>
    <w:rsid w:val="00AE21FF"/>
    <w:rsid w:val="00AE2765"/>
    <w:rsid w:val="00AE2AF8"/>
    <w:rsid w:val="00AE42F5"/>
    <w:rsid w:val="00AE5457"/>
    <w:rsid w:val="00AE6003"/>
    <w:rsid w:val="00AE6DE2"/>
    <w:rsid w:val="00AE7E47"/>
    <w:rsid w:val="00AF0672"/>
    <w:rsid w:val="00AF08C9"/>
    <w:rsid w:val="00AF14D9"/>
    <w:rsid w:val="00AF194A"/>
    <w:rsid w:val="00AF28F6"/>
    <w:rsid w:val="00AF37EF"/>
    <w:rsid w:val="00AF3910"/>
    <w:rsid w:val="00AF3ADC"/>
    <w:rsid w:val="00AF3D84"/>
    <w:rsid w:val="00AF4891"/>
    <w:rsid w:val="00AF5D53"/>
    <w:rsid w:val="00B02380"/>
    <w:rsid w:val="00B03674"/>
    <w:rsid w:val="00B03865"/>
    <w:rsid w:val="00B0542D"/>
    <w:rsid w:val="00B077BA"/>
    <w:rsid w:val="00B124C7"/>
    <w:rsid w:val="00B1250F"/>
    <w:rsid w:val="00B14822"/>
    <w:rsid w:val="00B14B5E"/>
    <w:rsid w:val="00B15ADF"/>
    <w:rsid w:val="00B15C11"/>
    <w:rsid w:val="00B17045"/>
    <w:rsid w:val="00B17172"/>
    <w:rsid w:val="00B17640"/>
    <w:rsid w:val="00B17D75"/>
    <w:rsid w:val="00B20103"/>
    <w:rsid w:val="00B2058A"/>
    <w:rsid w:val="00B20D1F"/>
    <w:rsid w:val="00B21570"/>
    <w:rsid w:val="00B2191E"/>
    <w:rsid w:val="00B22A0F"/>
    <w:rsid w:val="00B23E8D"/>
    <w:rsid w:val="00B260F6"/>
    <w:rsid w:val="00B27064"/>
    <w:rsid w:val="00B275EB"/>
    <w:rsid w:val="00B30681"/>
    <w:rsid w:val="00B31235"/>
    <w:rsid w:val="00B32262"/>
    <w:rsid w:val="00B33190"/>
    <w:rsid w:val="00B35921"/>
    <w:rsid w:val="00B365A9"/>
    <w:rsid w:val="00B37B7F"/>
    <w:rsid w:val="00B40300"/>
    <w:rsid w:val="00B41742"/>
    <w:rsid w:val="00B41CF7"/>
    <w:rsid w:val="00B42942"/>
    <w:rsid w:val="00B44C16"/>
    <w:rsid w:val="00B45045"/>
    <w:rsid w:val="00B45240"/>
    <w:rsid w:val="00B45E98"/>
    <w:rsid w:val="00B45F00"/>
    <w:rsid w:val="00B46FC8"/>
    <w:rsid w:val="00B46FCC"/>
    <w:rsid w:val="00B4794C"/>
    <w:rsid w:val="00B479D3"/>
    <w:rsid w:val="00B47A0C"/>
    <w:rsid w:val="00B501AB"/>
    <w:rsid w:val="00B50D31"/>
    <w:rsid w:val="00B5117D"/>
    <w:rsid w:val="00B52AAD"/>
    <w:rsid w:val="00B52D63"/>
    <w:rsid w:val="00B53637"/>
    <w:rsid w:val="00B53D72"/>
    <w:rsid w:val="00B5435A"/>
    <w:rsid w:val="00B54530"/>
    <w:rsid w:val="00B566F4"/>
    <w:rsid w:val="00B56D61"/>
    <w:rsid w:val="00B5785B"/>
    <w:rsid w:val="00B62ACE"/>
    <w:rsid w:val="00B63BC2"/>
    <w:rsid w:val="00B64450"/>
    <w:rsid w:val="00B64BEC"/>
    <w:rsid w:val="00B65FF3"/>
    <w:rsid w:val="00B70ABC"/>
    <w:rsid w:val="00B72941"/>
    <w:rsid w:val="00B73CFD"/>
    <w:rsid w:val="00B76067"/>
    <w:rsid w:val="00B761DF"/>
    <w:rsid w:val="00B764B8"/>
    <w:rsid w:val="00B7732E"/>
    <w:rsid w:val="00B77CBC"/>
    <w:rsid w:val="00B77D5C"/>
    <w:rsid w:val="00B82390"/>
    <w:rsid w:val="00B84188"/>
    <w:rsid w:val="00B855C8"/>
    <w:rsid w:val="00B85B2B"/>
    <w:rsid w:val="00B86EF7"/>
    <w:rsid w:val="00B8734D"/>
    <w:rsid w:val="00B873A6"/>
    <w:rsid w:val="00B87CBA"/>
    <w:rsid w:val="00B9003A"/>
    <w:rsid w:val="00B90CBF"/>
    <w:rsid w:val="00B9147C"/>
    <w:rsid w:val="00B9251A"/>
    <w:rsid w:val="00B92798"/>
    <w:rsid w:val="00B932EA"/>
    <w:rsid w:val="00B94109"/>
    <w:rsid w:val="00B9549D"/>
    <w:rsid w:val="00B975AA"/>
    <w:rsid w:val="00BA07FF"/>
    <w:rsid w:val="00BA298B"/>
    <w:rsid w:val="00BA2D64"/>
    <w:rsid w:val="00BA32E5"/>
    <w:rsid w:val="00BA5F12"/>
    <w:rsid w:val="00BA7586"/>
    <w:rsid w:val="00BA7FC7"/>
    <w:rsid w:val="00BB03F6"/>
    <w:rsid w:val="00BB0619"/>
    <w:rsid w:val="00BB0C76"/>
    <w:rsid w:val="00BB12C0"/>
    <w:rsid w:val="00BB2B51"/>
    <w:rsid w:val="00BB71C7"/>
    <w:rsid w:val="00BB7302"/>
    <w:rsid w:val="00BC2AC2"/>
    <w:rsid w:val="00BC351A"/>
    <w:rsid w:val="00BC4C46"/>
    <w:rsid w:val="00BC4E29"/>
    <w:rsid w:val="00BC5415"/>
    <w:rsid w:val="00BC73FA"/>
    <w:rsid w:val="00BD0FB3"/>
    <w:rsid w:val="00BD1636"/>
    <w:rsid w:val="00BD2D3C"/>
    <w:rsid w:val="00BD5FBF"/>
    <w:rsid w:val="00BD6658"/>
    <w:rsid w:val="00BD6BD1"/>
    <w:rsid w:val="00BD797E"/>
    <w:rsid w:val="00BD7D13"/>
    <w:rsid w:val="00BE00B6"/>
    <w:rsid w:val="00BE044B"/>
    <w:rsid w:val="00BE0EE1"/>
    <w:rsid w:val="00BE142A"/>
    <w:rsid w:val="00BE25D1"/>
    <w:rsid w:val="00BE5581"/>
    <w:rsid w:val="00BE6374"/>
    <w:rsid w:val="00BE77A6"/>
    <w:rsid w:val="00BF0DB7"/>
    <w:rsid w:val="00BF2C93"/>
    <w:rsid w:val="00BF471D"/>
    <w:rsid w:val="00BF71F0"/>
    <w:rsid w:val="00BF74F8"/>
    <w:rsid w:val="00C00693"/>
    <w:rsid w:val="00C01A3B"/>
    <w:rsid w:val="00C01E37"/>
    <w:rsid w:val="00C03ACF"/>
    <w:rsid w:val="00C05F81"/>
    <w:rsid w:val="00C067E0"/>
    <w:rsid w:val="00C079A4"/>
    <w:rsid w:val="00C12920"/>
    <w:rsid w:val="00C12965"/>
    <w:rsid w:val="00C1454F"/>
    <w:rsid w:val="00C14E9C"/>
    <w:rsid w:val="00C16373"/>
    <w:rsid w:val="00C16A1A"/>
    <w:rsid w:val="00C175A0"/>
    <w:rsid w:val="00C2095D"/>
    <w:rsid w:val="00C20BD4"/>
    <w:rsid w:val="00C21551"/>
    <w:rsid w:val="00C2206D"/>
    <w:rsid w:val="00C221FD"/>
    <w:rsid w:val="00C225F4"/>
    <w:rsid w:val="00C22790"/>
    <w:rsid w:val="00C22C27"/>
    <w:rsid w:val="00C22C84"/>
    <w:rsid w:val="00C24C80"/>
    <w:rsid w:val="00C24D20"/>
    <w:rsid w:val="00C263FE"/>
    <w:rsid w:val="00C32819"/>
    <w:rsid w:val="00C328D7"/>
    <w:rsid w:val="00C33E59"/>
    <w:rsid w:val="00C34656"/>
    <w:rsid w:val="00C346D4"/>
    <w:rsid w:val="00C34BE1"/>
    <w:rsid w:val="00C34E5E"/>
    <w:rsid w:val="00C403D6"/>
    <w:rsid w:val="00C410F9"/>
    <w:rsid w:val="00C41180"/>
    <w:rsid w:val="00C42741"/>
    <w:rsid w:val="00C43150"/>
    <w:rsid w:val="00C448A5"/>
    <w:rsid w:val="00C45492"/>
    <w:rsid w:val="00C4554E"/>
    <w:rsid w:val="00C5052A"/>
    <w:rsid w:val="00C521B4"/>
    <w:rsid w:val="00C53FAF"/>
    <w:rsid w:val="00C54626"/>
    <w:rsid w:val="00C55F13"/>
    <w:rsid w:val="00C56CB1"/>
    <w:rsid w:val="00C62CE3"/>
    <w:rsid w:val="00C633A5"/>
    <w:rsid w:val="00C63BD1"/>
    <w:rsid w:val="00C65EB7"/>
    <w:rsid w:val="00C66321"/>
    <w:rsid w:val="00C6730A"/>
    <w:rsid w:val="00C6787C"/>
    <w:rsid w:val="00C7059A"/>
    <w:rsid w:val="00C705E1"/>
    <w:rsid w:val="00C70C61"/>
    <w:rsid w:val="00C70CE2"/>
    <w:rsid w:val="00C72392"/>
    <w:rsid w:val="00C7345E"/>
    <w:rsid w:val="00C73C40"/>
    <w:rsid w:val="00C74763"/>
    <w:rsid w:val="00C77DCA"/>
    <w:rsid w:val="00C806FA"/>
    <w:rsid w:val="00C822C8"/>
    <w:rsid w:val="00C82E89"/>
    <w:rsid w:val="00C85721"/>
    <w:rsid w:val="00C859BD"/>
    <w:rsid w:val="00C85A2C"/>
    <w:rsid w:val="00C86FBD"/>
    <w:rsid w:val="00C9029B"/>
    <w:rsid w:val="00C90B9D"/>
    <w:rsid w:val="00C9108E"/>
    <w:rsid w:val="00C9185F"/>
    <w:rsid w:val="00C9249F"/>
    <w:rsid w:val="00C92E06"/>
    <w:rsid w:val="00C94270"/>
    <w:rsid w:val="00C94773"/>
    <w:rsid w:val="00C956CB"/>
    <w:rsid w:val="00C96720"/>
    <w:rsid w:val="00C97B6E"/>
    <w:rsid w:val="00CA0038"/>
    <w:rsid w:val="00CA2080"/>
    <w:rsid w:val="00CA20AA"/>
    <w:rsid w:val="00CA2501"/>
    <w:rsid w:val="00CA32C7"/>
    <w:rsid w:val="00CA33DE"/>
    <w:rsid w:val="00CA4129"/>
    <w:rsid w:val="00CA4D75"/>
    <w:rsid w:val="00CA5F3B"/>
    <w:rsid w:val="00CA64C7"/>
    <w:rsid w:val="00CA726E"/>
    <w:rsid w:val="00CA7642"/>
    <w:rsid w:val="00CA774A"/>
    <w:rsid w:val="00CA7B6F"/>
    <w:rsid w:val="00CA7EDD"/>
    <w:rsid w:val="00CB04AD"/>
    <w:rsid w:val="00CB0626"/>
    <w:rsid w:val="00CB4C12"/>
    <w:rsid w:val="00CB57A1"/>
    <w:rsid w:val="00CB73C4"/>
    <w:rsid w:val="00CC00D6"/>
    <w:rsid w:val="00CC11F7"/>
    <w:rsid w:val="00CC24EC"/>
    <w:rsid w:val="00CC25C2"/>
    <w:rsid w:val="00CC41B6"/>
    <w:rsid w:val="00CC67B6"/>
    <w:rsid w:val="00CC7378"/>
    <w:rsid w:val="00CC7FF0"/>
    <w:rsid w:val="00CD06A6"/>
    <w:rsid w:val="00CD322A"/>
    <w:rsid w:val="00CD325E"/>
    <w:rsid w:val="00CD3602"/>
    <w:rsid w:val="00CD37D2"/>
    <w:rsid w:val="00CD4A03"/>
    <w:rsid w:val="00CD4A46"/>
    <w:rsid w:val="00CD63BA"/>
    <w:rsid w:val="00CD72F8"/>
    <w:rsid w:val="00CD78B1"/>
    <w:rsid w:val="00CD79B4"/>
    <w:rsid w:val="00CE0C8C"/>
    <w:rsid w:val="00CE0EEA"/>
    <w:rsid w:val="00CE1B31"/>
    <w:rsid w:val="00CE1B7E"/>
    <w:rsid w:val="00CE311E"/>
    <w:rsid w:val="00CE3638"/>
    <w:rsid w:val="00CE4C9D"/>
    <w:rsid w:val="00CE506D"/>
    <w:rsid w:val="00CE52B4"/>
    <w:rsid w:val="00CE635F"/>
    <w:rsid w:val="00CE6AF8"/>
    <w:rsid w:val="00CE6F9C"/>
    <w:rsid w:val="00CE7428"/>
    <w:rsid w:val="00CE7714"/>
    <w:rsid w:val="00CF09EE"/>
    <w:rsid w:val="00CF18E2"/>
    <w:rsid w:val="00CF24E5"/>
    <w:rsid w:val="00CF4D23"/>
    <w:rsid w:val="00CF5F11"/>
    <w:rsid w:val="00CF7BD6"/>
    <w:rsid w:val="00CF7D4E"/>
    <w:rsid w:val="00D01A3D"/>
    <w:rsid w:val="00D037C5"/>
    <w:rsid w:val="00D049EF"/>
    <w:rsid w:val="00D05365"/>
    <w:rsid w:val="00D0574E"/>
    <w:rsid w:val="00D1021B"/>
    <w:rsid w:val="00D10E23"/>
    <w:rsid w:val="00D11B6D"/>
    <w:rsid w:val="00D128DD"/>
    <w:rsid w:val="00D14100"/>
    <w:rsid w:val="00D15EDB"/>
    <w:rsid w:val="00D16347"/>
    <w:rsid w:val="00D16726"/>
    <w:rsid w:val="00D2074D"/>
    <w:rsid w:val="00D20858"/>
    <w:rsid w:val="00D21D3F"/>
    <w:rsid w:val="00D2230F"/>
    <w:rsid w:val="00D223D5"/>
    <w:rsid w:val="00D23F71"/>
    <w:rsid w:val="00D24F27"/>
    <w:rsid w:val="00D26EA4"/>
    <w:rsid w:val="00D27243"/>
    <w:rsid w:val="00D31159"/>
    <w:rsid w:val="00D31161"/>
    <w:rsid w:val="00D34113"/>
    <w:rsid w:val="00D34BAE"/>
    <w:rsid w:val="00D35C73"/>
    <w:rsid w:val="00D372AF"/>
    <w:rsid w:val="00D37871"/>
    <w:rsid w:val="00D40A3E"/>
    <w:rsid w:val="00D4322D"/>
    <w:rsid w:val="00D43251"/>
    <w:rsid w:val="00D436DF"/>
    <w:rsid w:val="00D43F51"/>
    <w:rsid w:val="00D46C80"/>
    <w:rsid w:val="00D501CF"/>
    <w:rsid w:val="00D50A91"/>
    <w:rsid w:val="00D517D6"/>
    <w:rsid w:val="00D528EF"/>
    <w:rsid w:val="00D52E35"/>
    <w:rsid w:val="00D53988"/>
    <w:rsid w:val="00D53E03"/>
    <w:rsid w:val="00D55DE4"/>
    <w:rsid w:val="00D5648B"/>
    <w:rsid w:val="00D57A0C"/>
    <w:rsid w:val="00D57DD3"/>
    <w:rsid w:val="00D605D9"/>
    <w:rsid w:val="00D60A90"/>
    <w:rsid w:val="00D615CD"/>
    <w:rsid w:val="00D63F69"/>
    <w:rsid w:val="00D6426C"/>
    <w:rsid w:val="00D66B83"/>
    <w:rsid w:val="00D676D4"/>
    <w:rsid w:val="00D71B4E"/>
    <w:rsid w:val="00D736B0"/>
    <w:rsid w:val="00D73DF8"/>
    <w:rsid w:val="00D73EE2"/>
    <w:rsid w:val="00D744BE"/>
    <w:rsid w:val="00D761CF"/>
    <w:rsid w:val="00D7752F"/>
    <w:rsid w:val="00D86D5B"/>
    <w:rsid w:val="00D8703D"/>
    <w:rsid w:val="00D902CE"/>
    <w:rsid w:val="00D90C33"/>
    <w:rsid w:val="00D91952"/>
    <w:rsid w:val="00D9205B"/>
    <w:rsid w:val="00D92894"/>
    <w:rsid w:val="00D92D6F"/>
    <w:rsid w:val="00D931F3"/>
    <w:rsid w:val="00D9776A"/>
    <w:rsid w:val="00D97DBA"/>
    <w:rsid w:val="00DA012C"/>
    <w:rsid w:val="00DA0605"/>
    <w:rsid w:val="00DA110B"/>
    <w:rsid w:val="00DA3822"/>
    <w:rsid w:val="00DA3A8C"/>
    <w:rsid w:val="00DA5F88"/>
    <w:rsid w:val="00DA5FED"/>
    <w:rsid w:val="00DA646A"/>
    <w:rsid w:val="00DB1CBB"/>
    <w:rsid w:val="00DB1F4B"/>
    <w:rsid w:val="00DB28B0"/>
    <w:rsid w:val="00DB2B4F"/>
    <w:rsid w:val="00DB3EC8"/>
    <w:rsid w:val="00DB65DE"/>
    <w:rsid w:val="00DB6610"/>
    <w:rsid w:val="00DB708E"/>
    <w:rsid w:val="00DB729C"/>
    <w:rsid w:val="00DC052D"/>
    <w:rsid w:val="00DC0E71"/>
    <w:rsid w:val="00DC2D80"/>
    <w:rsid w:val="00DC3168"/>
    <w:rsid w:val="00DC39D8"/>
    <w:rsid w:val="00DC682D"/>
    <w:rsid w:val="00DC6F30"/>
    <w:rsid w:val="00DD0149"/>
    <w:rsid w:val="00DD04C4"/>
    <w:rsid w:val="00DD09E3"/>
    <w:rsid w:val="00DD25DD"/>
    <w:rsid w:val="00DD39A8"/>
    <w:rsid w:val="00DD4158"/>
    <w:rsid w:val="00DD4245"/>
    <w:rsid w:val="00DD44B6"/>
    <w:rsid w:val="00DD44F0"/>
    <w:rsid w:val="00DD471C"/>
    <w:rsid w:val="00DD4F20"/>
    <w:rsid w:val="00DD502D"/>
    <w:rsid w:val="00DD511B"/>
    <w:rsid w:val="00DD55E9"/>
    <w:rsid w:val="00DD5F25"/>
    <w:rsid w:val="00DD5F93"/>
    <w:rsid w:val="00DD759B"/>
    <w:rsid w:val="00DE034F"/>
    <w:rsid w:val="00DE075E"/>
    <w:rsid w:val="00DE08A9"/>
    <w:rsid w:val="00DE1BF9"/>
    <w:rsid w:val="00DE1E60"/>
    <w:rsid w:val="00DE24A3"/>
    <w:rsid w:val="00DE4F8D"/>
    <w:rsid w:val="00DE6C1C"/>
    <w:rsid w:val="00DF1B26"/>
    <w:rsid w:val="00DF1E2E"/>
    <w:rsid w:val="00DF3090"/>
    <w:rsid w:val="00DF3411"/>
    <w:rsid w:val="00DF4340"/>
    <w:rsid w:val="00DF4D14"/>
    <w:rsid w:val="00DF5407"/>
    <w:rsid w:val="00DF6B26"/>
    <w:rsid w:val="00DF72CC"/>
    <w:rsid w:val="00E00420"/>
    <w:rsid w:val="00E00C3A"/>
    <w:rsid w:val="00E00C93"/>
    <w:rsid w:val="00E02D21"/>
    <w:rsid w:val="00E040B2"/>
    <w:rsid w:val="00E05512"/>
    <w:rsid w:val="00E0624D"/>
    <w:rsid w:val="00E06636"/>
    <w:rsid w:val="00E0709B"/>
    <w:rsid w:val="00E072C8"/>
    <w:rsid w:val="00E07597"/>
    <w:rsid w:val="00E07B8B"/>
    <w:rsid w:val="00E1001D"/>
    <w:rsid w:val="00E10616"/>
    <w:rsid w:val="00E106E8"/>
    <w:rsid w:val="00E10C02"/>
    <w:rsid w:val="00E12721"/>
    <w:rsid w:val="00E13FAB"/>
    <w:rsid w:val="00E14372"/>
    <w:rsid w:val="00E14B7C"/>
    <w:rsid w:val="00E16B89"/>
    <w:rsid w:val="00E1772B"/>
    <w:rsid w:val="00E213A6"/>
    <w:rsid w:val="00E22331"/>
    <w:rsid w:val="00E22686"/>
    <w:rsid w:val="00E2317C"/>
    <w:rsid w:val="00E23D6A"/>
    <w:rsid w:val="00E24E63"/>
    <w:rsid w:val="00E25510"/>
    <w:rsid w:val="00E25590"/>
    <w:rsid w:val="00E259E1"/>
    <w:rsid w:val="00E26C16"/>
    <w:rsid w:val="00E26D6A"/>
    <w:rsid w:val="00E27222"/>
    <w:rsid w:val="00E27224"/>
    <w:rsid w:val="00E27C88"/>
    <w:rsid w:val="00E31286"/>
    <w:rsid w:val="00E319F9"/>
    <w:rsid w:val="00E32053"/>
    <w:rsid w:val="00E32115"/>
    <w:rsid w:val="00E32FC0"/>
    <w:rsid w:val="00E3348F"/>
    <w:rsid w:val="00E35C44"/>
    <w:rsid w:val="00E35EBA"/>
    <w:rsid w:val="00E3764A"/>
    <w:rsid w:val="00E40374"/>
    <w:rsid w:val="00E4140D"/>
    <w:rsid w:val="00E43281"/>
    <w:rsid w:val="00E4343B"/>
    <w:rsid w:val="00E44A0D"/>
    <w:rsid w:val="00E450A1"/>
    <w:rsid w:val="00E472DB"/>
    <w:rsid w:val="00E476EF"/>
    <w:rsid w:val="00E51F06"/>
    <w:rsid w:val="00E52801"/>
    <w:rsid w:val="00E52B76"/>
    <w:rsid w:val="00E54DFF"/>
    <w:rsid w:val="00E56FF1"/>
    <w:rsid w:val="00E57781"/>
    <w:rsid w:val="00E60658"/>
    <w:rsid w:val="00E62FA5"/>
    <w:rsid w:val="00E632D2"/>
    <w:rsid w:val="00E63625"/>
    <w:rsid w:val="00E6451A"/>
    <w:rsid w:val="00E6579C"/>
    <w:rsid w:val="00E662B4"/>
    <w:rsid w:val="00E67396"/>
    <w:rsid w:val="00E677C0"/>
    <w:rsid w:val="00E679B2"/>
    <w:rsid w:val="00E7156A"/>
    <w:rsid w:val="00E72860"/>
    <w:rsid w:val="00E72A76"/>
    <w:rsid w:val="00E7378F"/>
    <w:rsid w:val="00E73A69"/>
    <w:rsid w:val="00E74171"/>
    <w:rsid w:val="00E754B5"/>
    <w:rsid w:val="00E76153"/>
    <w:rsid w:val="00E7681B"/>
    <w:rsid w:val="00E769CC"/>
    <w:rsid w:val="00E76CDD"/>
    <w:rsid w:val="00E77A39"/>
    <w:rsid w:val="00E80C02"/>
    <w:rsid w:val="00E82C09"/>
    <w:rsid w:val="00E84777"/>
    <w:rsid w:val="00E84D79"/>
    <w:rsid w:val="00E84DC7"/>
    <w:rsid w:val="00E85339"/>
    <w:rsid w:val="00E85B6D"/>
    <w:rsid w:val="00E8734E"/>
    <w:rsid w:val="00E9145D"/>
    <w:rsid w:val="00E91BA8"/>
    <w:rsid w:val="00E91F00"/>
    <w:rsid w:val="00E9207A"/>
    <w:rsid w:val="00E928B7"/>
    <w:rsid w:val="00E9334F"/>
    <w:rsid w:val="00E9375C"/>
    <w:rsid w:val="00E93F7B"/>
    <w:rsid w:val="00E94417"/>
    <w:rsid w:val="00E94F40"/>
    <w:rsid w:val="00E95E6D"/>
    <w:rsid w:val="00E9634C"/>
    <w:rsid w:val="00E97FF7"/>
    <w:rsid w:val="00EA09E7"/>
    <w:rsid w:val="00EA2D26"/>
    <w:rsid w:val="00EA3314"/>
    <w:rsid w:val="00EA5741"/>
    <w:rsid w:val="00EA73CC"/>
    <w:rsid w:val="00EB0B0A"/>
    <w:rsid w:val="00EB181E"/>
    <w:rsid w:val="00EB1CDB"/>
    <w:rsid w:val="00EB2426"/>
    <w:rsid w:val="00EB2CA4"/>
    <w:rsid w:val="00EB5BBE"/>
    <w:rsid w:val="00EB6095"/>
    <w:rsid w:val="00EB7F3B"/>
    <w:rsid w:val="00EC10E8"/>
    <w:rsid w:val="00EC15A8"/>
    <w:rsid w:val="00EC2231"/>
    <w:rsid w:val="00EC28C3"/>
    <w:rsid w:val="00EC63A6"/>
    <w:rsid w:val="00EC6E14"/>
    <w:rsid w:val="00EC7AA9"/>
    <w:rsid w:val="00ED1E0C"/>
    <w:rsid w:val="00ED23D8"/>
    <w:rsid w:val="00ED2ECD"/>
    <w:rsid w:val="00ED3083"/>
    <w:rsid w:val="00ED3A99"/>
    <w:rsid w:val="00ED4B42"/>
    <w:rsid w:val="00ED58C3"/>
    <w:rsid w:val="00ED6EAE"/>
    <w:rsid w:val="00EE0EFA"/>
    <w:rsid w:val="00EE0F39"/>
    <w:rsid w:val="00EE2C96"/>
    <w:rsid w:val="00EE2E37"/>
    <w:rsid w:val="00EE2F32"/>
    <w:rsid w:val="00EE314C"/>
    <w:rsid w:val="00EE36C5"/>
    <w:rsid w:val="00EE4CD1"/>
    <w:rsid w:val="00EE4EDB"/>
    <w:rsid w:val="00EE7757"/>
    <w:rsid w:val="00EE78E9"/>
    <w:rsid w:val="00EF0CD2"/>
    <w:rsid w:val="00EF3797"/>
    <w:rsid w:val="00EF433E"/>
    <w:rsid w:val="00EF4BF7"/>
    <w:rsid w:val="00F00021"/>
    <w:rsid w:val="00F00E35"/>
    <w:rsid w:val="00F012D4"/>
    <w:rsid w:val="00F039AD"/>
    <w:rsid w:val="00F03E86"/>
    <w:rsid w:val="00F04EF3"/>
    <w:rsid w:val="00F06960"/>
    <w:rsid w:val="00F06CB4"/>
    <w:rsid w:val="00F07EC6"/>
    <w:rsid w:val="00F113F9"/>
    <w:rsid w:val="00F13142"/>
    <w:rsid w:val="00F14A58"/>
    <w:rsid w:val="00F14C66"/>
    <w:rsid w:val="00F15440"/>
    <w:rsid w:val="00F16438"/>
    <w:rsid w:val="00F2305F"/>
    <w:rsid w:val="00F23559"/>
    <w:rsid w:val="00F23B1C"/>
    <w:rsid w:val="00F23C3F"/>
    <w:rsid w:val="00F24063"/>
    <w:rsid w:val="00F24773"/>
    <w:rsid w:val="00F2582D"/>
    <w:rsid w:val="00F25FBB"/>
    <w:rsid w:val="00F26E0F"/>
    <w:rsid w:val="00F26EA2"/>
    <w:rsid w:val="00F3071A"/>
    <w:rsid w:val="00F31310"/>
    <w:rsid w:val="00F32284"/>
    <w:rsid w:val="00F32396"/>
    <w:rsid w:val="00F32517"/>
    <w:rsid w:val="00F33CA3"/>
    <w:rsid w:val="00F33DD8"/>
    <w:rsid w:val="00F34B76"/>
    <w:rsid w:val="00F35B1E"/>
    <w:rsid w:val="00F37176"/>
    <w:rsid w:val="00F37B74"/>
    <w:rsid w:val="00F37F79"/>
    <w:rsid w:val="00F400B5"/>
    <w:rsid w:val="00F40289"/>
    <w:rsid w:val="00F40CBD"/>
    <w:rsid w:val="00F41327"/>
    <w:rsid w:val="00F41C31"/>
    <w:rsid w:val="00F41CC7"/>
    <w:rsid w:val="00F41EF3"/>
    <w:rsid w:val="00F421A6"/>
    <w:rsid w:val="00F4224D"/>
    <w:rsid w:val="00F4247B"/>
    <w:rsid w:val="00F42D86"/>
    <w:rsid w:val="00F4353F"/>
    <w:rsid w:val="00F43540"/>
    <w:rsid w:val="00F43C62"/>
    <w:rsid w:val="00F45124"/>
    <w:rsid w:val="00F4681A"/>
    <w:rsid w:val="00F47613"/>
    <w:rsid w:val="00F50592"/>
    <w:rsid w:val="00F52451"/>
    <w:rsid w:val="00F52B1D"/>
    <w:rsid w:val="00F537DD"/>
    <w:rsid w:val="00F54670"/>
    <w:rsid w:val="00F54800"/>
    <w:rsid w:val="00F5481D"/>
    <w:rsid w:val="00F57410"/>
    <w:rsid w:val="00F578B7"/>
    <w:rsid w:val="00F578E5"/>
    <w:rsid w:val="00F57A77"/>
    <w:rsid w:val="00F604CC"/>
    <w:rsid w:val="00F607A0"/>
    <w:rsid w:val="00F610CC"/>
    <w:rsid w:val="00F62402"/>
    <w:rsid w:val="00F6276C"/>
    <w:rsid w:val="00F62DB8"/>
    <w:rsid w:val="00F6436D"/>
    <w:rsid w:val="00F6455A"/>
    <w:rsid w:val="00F65ADF"/>
    <w:rsid w:val="00F667D8"/>
    <w:rsid w:val="00F707C9"/>
    <w:rsid w:val="00F70D00"/>
    <w:rsid w:val="00F71331"/>
    <w:rsid w:val="00F7133B"/>
    <w:rsid w:val="00F72806"/>
    <w:rsid w:val="00F7328F"/>
    <w:rsid w:val="00F73497"/>
    <w:rsid w:val="00F73EA7"/>
    <w:rsid w:val="00F750E4"/>
    <w:rsid w:val="00F7622C"/>
    <w:rsid w:val="00F76E14"/>
    <w:rsid w:val="00F7718D"/>
    <w:rsid w:val="00F77578"/>
    <w:rsid w:val="00F777FB"/>
    <w:rsid w:val="00F82539"/>
    <w:rsid w:val="00F82E3B"/>
    <w:rsid w:val="00F82F03"/>
    <w:rsid w:val="00F8743E"/>
    <w:rsid w:val="00F87A2F"/>
    <w:rsid w:val="00F91A30"/>
    <w:rsid w:val="00F91D03"/>
    <w:rsid w:val="00F9358A"/>
    <w:rsid w:val="00F948F2"/>
    <w:rsid w:val="00F9581D"/>
    <w:rsid w:val="00F95B66"/>
    <w:rsid w:val="00F95C6F"/>
    <w:rsid w:val="00FA00B7"/>
    <w:rsid w:val="00FA01EF"/>
    <w:rsid w:val="00FA2207"/>
    <w:rsid w:val="00FA30D2"/>
    <w:rsid w:val="00FA3EA5"/>
    <w:rsid w:val="00FA4B6F"/>
    <w:rsid w:val="00FA589E"/>
    <w:rsid w:val="00FA6426"/>
    <w:rsid w:val="00FA7811"/>
    <w:rsid w:val="00FB1293"/>
    <w:rsid w:val="00FB1550"/>
    <w:rsid w:val="00FB18E8"/>
    <w:rsid w:val="00FB406D"/>
    <w:rsid w:val="00FB54B3"/>
    <w:rsid w:val="00FB54C1"/>
    <w:rsid w:val="00FB674B"/>
    <w:rsid w:val="00FB73AE"/>
    <w:rsid w:val="00FB759A"/>
    <w:rsid w:val="00FB7E03"/>
    <w:rsid w:val="00FC354B"/>
    <w:rsid w:val="00FC38B3"/>
    <w:rsid w:val="00FC7320"/>
    <w:rsid w:val="00FC7961"/>
    <w:rsid w:val="00FD0281"/>
    <w:rsid w:val="00FD19FE"/>
    <w:rsid w:val="00FD2912"/>
    <w:rsid w:val="00FD30CE"/>
    <w:rsid w:val="00FD4379"/>
    <w:rsid w:val="00FE1F90"/>
    <w:rsid w:val="00FE2F91"/>
    <w:rsid w:val="00FE51DB"/>
    <w:rsid w:val="00FE56F2"/>
    <w:rsid w:val="00FE5832"/>
    <w:rsid w:val="00FE6535"/>
    <w:rsid w:val="00FE6BD2"/>
    <w:rsid w:val="00FE7D4A"/>
    <w:rsid w:val="00FF0890"/>
    <w:rsid w:val="00FF0BB0"/>
    <w:rsid w:val="00FF0BD3"/>
    <w:rsid w:val="00FF2CB8"/>
    <w:rsid w:val="00FF3042"/>
    <w:rsid w:val="00FF464C"/>
    <w:rsid w:val="00FF6D30"/>
    <w:rsid w:val="00FF6FFD"/>
    <w:rsid w:val="00FF7742"/>
    <w:rsid w:val="00FF7A11"/>
    <w:rsid w:val="00FF7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caption" w:qFormat="1"/>
    <w:lsdException w:name="line number" w:uiPriority="99"/>
    <w:lsdException w:name="Title" w:qFormat="1"/>
    <w:lsdException w:name="List Continue 2" w:uiPriority="99"/>
    <w:lsdException w:name="Subtitle" w:qFormat="1"/>
    <w:lsdException w:name="Hyperlink" w:uiPriority="99"/>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rsid w:val="00407C43"/>
    <w:pPr>
      <w:spacing w:line="360" w:lineRule="auto"/>
      <w:ind w:firstLine="720"/>
      <w:jc w:val="both"/>
    </w:pPr>
    <w:rPr>
      <w:sz w:val="28"/>
      <w:szCs w:val="28"/>
    </w:rPr>
  </w:style>
  <w:style w:type="paragraph" w:styleId="11">
    <w:name w:val="heading 1"/>
    <w:basedOn w:val="a4"/>
    <w:next w:val="a4"/>
    <w:link w:val="12"/>
    <w:autoRedefine/>
    <w:qFormat/>
    <w:rsid w:val="00131171"/>
    <w:pPr>
      <w:widowControl w:val="0"/>
      <w:shd w:val="clear" w:color="auto" w:fill="FFFFFF"/>
      <w:spacing w:before="264" w:after="384" w:line="240" w:lineRule="auto"/>
      <w:ind w:firstLine="0"/>
      <w:contextualSpacing/>
      <w:jc w:val="center"/>
      <w:textAlignment w:val="baseline"/>
      <w:outlineLvl w:val="0"/>
    </w:pPr>
    <w:rPr>
      <w:b/>
      <w:lang w:val="x-none" w:eastAsia="en-US"/>
    </w:rPr>
  </w:style>
  <w:style w:type="paragraph" w:styleId="20">
    <w:name w:val="heading 2"/>
    <w:aliases w:val="Заголовок 2 Знак Знак Знак Знак,Заголовок 2 Знак Знак Знак Знак Знак Знак Знак Знак Знак"/>
    <w:basedOn w:val="a4"/>
    <w:next w:val="a4"/>
    <w:link w:val="21"/>
    <w:qFormat/>
    <w:rsid w:val="001968E5"/>
    <w:pPr>
      <w:keepNext/>
      <w:spacing w:before="240" w:after="60"/>
      <w:outlineLvl w:val="1"/>
    </w:pPr>
    <w:rPr>
      <w:b/>
      <w:szCs w:val="20"/>
      <w:lang w:val="x-none" w:eastAsia="x-none"/>
    </w:rPr>
  </w:style>
  <w:style w:type="paragraph" w:styleId="3">
    <w:name w:val="heading 3"/>
    <w:aliases w:val="ПодЗаголовок,(заголовок в тексте)"/>
    <w:basedOn w:val="a4"/>
    <w:next w:val="a4"/>
    <w:link w:val="31"/>
    <w:qFormat/>
    <w:rsid w:val="006E7490"/>
    <w:pPr>
      <w:keepNext/>
      <w:ind w:firstLine="0"/>
      <w:jc w:val="left"/>
      <w:outlineLvl w:val="2"/>
    </w:pPr>
    <w:rPr>
      <w:b/>
      <w:szCs w:val="20"/>
      <w:lang w:val="en-US" w:eastAsia="x-none"/>
    </w:rPr>
  </w:style>
  <w:style w:type="paragraph" w:styleId="4">
    <w:name w:val="heading 4"/>
    <w:basedOn w:val="a4"/>
    <w:next w:val="a4"/>
    <w:link w:val="40"/>
    <w:qFormat/>
    <w:rsid w:val="00CD4A46"/>
    <w:pPr>
      <w:keepNext/>
      <w:ind w:firstLine="0"/>
      <w:jc w:val="center"/>
      <w:outlineLvl w:val="3"/>
    </w:pPr>
    <w:rPr>
      <w:rFonts w:ascii="Arial" w:hAnsi="Arial"/>
      <w:b/>
      <w:bCs/>
      <w:sz w:val="24"/>
      <w:szCs w:val="20"/>
      <w:lang w:val="x-none" w:eastAsia="x-none"/>
    </w:rPr>
  </w:style>
  <w:style w:type="paragraph" w:styleId="5">
    <w:name w:val="heading 5"/>
    <w:basedOn w:val="a4"/>
    <w:next w:val="a4"/>
    <w:link w:val="50"/>
    <w:qFormat/>
    <w:rsid w:val="00CD4A46"/>
    <w:pPr>
      <w:keepNext/>
      <w:spacing w:before="5400"/>
      <w:ind w:firstLine="0"/>
      <w:jc w:val="center"/>
      <w:outlineLvl w:val="4"/>
    </w:pPr>
    <w:rPr>
      <w:rFonts w:ascii="Arial" w:hAnsi="Arial"/>
      <w:sz w:val="52"/>
      <w:szCs w:val="20"/>
      <w:lang w:val="x-none" w:eastAsia="x-none"/>
    </w:rPr>
  </w:style>
  <w:style w:type="paragraph" w:styleId="6">
    <w:name w:val="heading 6"/>
    <w:basedOn w:val="a4"/>
    <w:next w:val="a4"/>
    <w:link w:val="60"/>
    <w:qFormat/>
    <w:rsid w:val="00CD4A46"/>
    <w:pPr>
      <w:keepNext/>
      <w:ind w:firstLine="0"/>
      <w:jc w:val="center"/>
      <w:outlineLvl w:val="5"/>
    </w:pPr>
    <w:rPr>
      <w:rFonts w:ascii="Arial" w:hAnsi="Arial"/>
      <w:b/>
      <w:bCs/>
      <w:sz w:val="26"/>
      <w:szCs w:val="20"/>
      <w:lang w:val="x-none" w:eastAsia="x-none"/>
    </w:rPr>
  </w:style>
  <w:style w:type="paragraph" w:styleId="7">
    <w:name w:val="heading 7"/>
    <w:basedOn w:val="a4"/>
    <w:next w:val="a4"/>
    <w:link w:val="70"/>
    <w:qFormat/>
    <w:rsid w:val="00CD4A46"/>
    <w:pPr>
      <w:keepNext/>
      <w:ind w:firstLine="0"/>
      <w:jc w:val="center"/>
      <w:outlineLvl w:val="6"/>
    </w:pPr>
    <w:rPr>
      <w:color w:val="FF0000"/>
      <w:szCs w:val="20"/>
      <w:lang w:val="x-none" w:eastAsia="x-none"/>
    </w:rPr>
  </w:style>
  <w:style w:type="paragraph" w:styleId="8">
    <w:name w:val="heading 8"/>
    <w:basedOn w:val="a4"/>
    <w:next w:val="a4"/>
    <w:link w:val="80"/>
    <w:qFormat/>
    <w:rsid w:val="00CD4A46"/>
    <w:pPr>
      <w:keepNext/>
      <w:spacing w:before="300"/>
      <w:ind w:right="113" w:firstLine="0"/>
      <w:outlineLvl w:val="7"/>
    </w:pPr>
    <w:rPr>
      <w:rFonts w:ascii="Arial" w:hAnsi="Arial"/>
      <w:szCs w:val="20"/>
      <w:lang w:val="x-none" w:eastAsia="x-none"/>
    </w:rPr>
  </w:style>
  <w:style w:type="paragraph" w:styleId="9">
    <w:name w:val="heading 9"/>
    <w:basedOn w:val="a4"/>
    <w:next w:val="a4"/>
    <w:link w:val="90"/>
    <w:qFormat/>
    <w:rsid w:val="00CD4A46"/>
    <w:pPr>
      <w:keepNext/>
      <w:tabs>
        <w:tab w:val="left" w:pos="1418"/>
        <w:tab w:val="left" w:pos="1701"/>
      </w:tabs>
      <w:ind w:left="1418" w:hanging="567"/>
      <w:outlineLvl w:val="8"/>
    </w:pPr>
    <w:rPr>
      <w:szCs w:val="20"/>
      <w:lang w:val="x-none" w:eastAsia="x-none"/>
    </w:rPr>
  </w:style>
  <w:style w:type="character" w:default="1" w:styleId="a5">
    <w:name w:val="Default Paragraph Font"/>
    <w:uiPriority w:val="1"/>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semiHidden/>
    <w:unhideWhenUsed/>
  </w:style>
  <w:style w:type="character" w:customStyle="1" w:styleId="12">
    <w:name w:val="Заголовок 1 Знак"/>
    <w:link w:val="11"/>
    <w:locked/>
    <w:rsid w:val="00131171"/>
    <w:rPr>
      <w:b/>
      <w:sz w:val="28"/>
      <w:szCs w:val="28"/>
      <w:shd w:val="clear" w:color="auto" w:fill="FFFFFF"/>
      <w:lang w:val="x-none" w:eastAsia="en-US"/>
    </w:rPr>
  </w:style>
  <w:style w:type="character" w:customStyle="1" w:styleId="21">
    <w:name w:val="Заголовок 2 Знак"/>
    <w:aliases w:val="Заголовок 2 Знак Знак Знак Знак Знак,Заголовок 2 Знак Знак Знак Знак Знак Знак Знак Знак Знак Знак1"/>
    <w:link w:val="20"/>
    <w:locked/>
    <w:rsid w:val="001968E5"/>
    <w:rPr>
      <w:b/>
      <w:sz w:val="28"/>
      <w:lang w:val="x-none" w:eastAsia="x-none"/>
    </w:rPr>
  </w:style>
  <w:style w:type="character" w:customStyle="1" w:styleId="31">
    <w:name w:val="Заголовок 3 Знак1"/>
    <w:aliases w:val="ПодЗаголовок Знак1,(заголовок в тексте) Знак"/>
    <w:link w:val="3"/>
    <w:rsid w:val="006E7490"/>
    <w:rPr>
      <w:b/>
      <w:sz w:val="28"/>
      <w:lang w:val="en-US"/>
    </w:rPr>
  </w:style>
  <w:style w:type="character" w:customStyle="1" w:styleId="40">
    <w:name w:val="Заголовок 4 Знак"/>
    <w:link w:val="4"/>
    <w:rsid w:val="0039503E"/>
    <w:rPr>
      <w:rFonts w:ascii="Arial" w:hAnsi="Arial"/>
      <w:b/>
      <w:bCs/>
      <w:sz w:val="24"/>
    </w:rPr>
  </w:style>
  <w:style w:type="character" w:customStyle="1" w:styleId="50">
    <w:name w:val="Заголовок 5 Знак"/>
    <w:link w:val="5"/>
    <w:rsid w:val="0039503E"/>
    <w:rPr>
      <w:rFonts w:ascii="Arial" w:hAnsi="Arial"/>
      <w:sz w:val="52"/>
    </w:rPr>
  </w:style>
  <w:style w:type="character" w:customStyle="1" w:styleId="60">
    <w:name w:val="Заголовок 6 Знак"/>
    <w:link w:val="6"/>
    <w:rsid w:val="0039503E"/>
    <w:rPr>
      <w:rFonts w:ascii="Arial" w:hAnsi="Arial"/>
      <w:b/>
      <w:bCs/>
      <w:sz w:val="26"/>
    </w:rPr>
  </w:style>
  <w:style w:type="character" w:customStyle="1" w:styleId="70">
    <w:name w:val="Заголовок 7 Знак"/>
    <w:link w:val="7"/>
    <w:rsid w:val="0039503E"/>
    <w:rPr>
      <w:color w:val="FF0000"/>
      <w:sz w:val="28"/>
    </w:rPr>
  </w:style>
  <w:style w:type="character" w:customStyle="1" w:styleId="80">
    <w:name w:val="Заголовок 8 Знак"/>
    <w:link w:val="8"/>
    <w:rsid w:val="0039503E"/>
    <w:rPr>
      <w:rFonts w:ascii="Arial" w:hAnsi="Arial"/>
      <w:sz w:val="28"/>
    </w:rPr>
  </w:style>
  <w:style w:type="character" w:customStyle="1" w:styleId="90">
    <w:name w:val="Заголовок 9 Знак"/>
    <w:link w:val="9"/>
    <w:rsid w:val="0039503E"/>
    <w:rPr>
      <w:sz w:val="28"/>
    </w:rPr>
  </w:style>
  <w:style w:type="character" w:customStyle="1" w:styleId="30">
    <w:name w:val="Заголовок 3 Знак"/>
    <w:aliases w:val="ПодЗаголовок Знак"/>
    <w:uiPriority w:val="99"/>
    <w:rsid w:val="00CD4A46"/>
    <w:rPr>
      <w:sz w:val="28"/>
      <w:lang w:val="en-US" w:eastAsia="ru-RU" w:bidi="ar-SA"/>
    </w:rPr>
  </w:style>
  <w:style w:type="paragraph" w:styleId="a8">
    <w:name w:val="header"/>
    <w:basedOn w:val="a4"/>
    <w:link w:val="a9"/>
    <w:rsid w:val="00CD4A46"/>
    <w:pPr>
      <w:tabs>
        <w:tab w:val="center" w:pos="4153"/>
        <w:tab w:val="right" w:pos="8306"/>
      </w:tabs>
    </w:pPr>
    <w:rPr>
      <w:rFonts w:ascii="Arial" w:hAnsi="Arial"/>
      <w:sz w:val="24"/>
      <w:szCs w:val="20"/>
      <w:lang w:val="x-none" w:eastAsia="x-none"/>
    </w:rPr>
  </w:style>
  <w:style w:type="character" w:customStyle="1" w:styleId="a9">
    <w:name w:val="Верхний колонтитул Знак"/>
    <w:link w:val="a8"/>
    <w:rsid w:val="0039503E"/>
    <w:rPr>
      <w:rFonts w:ascii="Arial" w:hAnsi="Arial"/>
      <w:sz w:val="24"/>
    </w:rPr>
  </w:style>
  <w:style w:type="paragraph" w:styleId="aa">
    <w:name w:val="footer"/>
    <w:basedOn w:val="a4"/>
    <w:link w:val="ab"/>
    <w:rsid w:val="00CD4A46"/>
    <w:pPr>
      <w:tabs>
        <w:tab w:val="center" w:pos="4153"/>
        <w:tab w:val="right" w:pos="8306"/>
      </w:tabs>
    </w:pPr>
    <w:rPr>
      <w:rFonts w:ascii="Arial" w:hAnsi="Arial"/>
      <w:sz w:val="24"/>
      <w:szCs w:val="20"/>
    </w:rPr>
  </w:style>
  <w:style w:type="character" w:customStyle="1" w:styleId="ab">
    <w:name w:val="Нижний колонтитул Знак"/>
    <w:link w:val="aa"/>
    <w:rsid w:val="00831F6E"/>
    <w:rPr>
      <w:rFonts w:ascii="Arial" w:hAnsi="Arial"/>
      <w:sz w:val="24"/>
      <w:lang w:val="ru-RU" w:eastAsia="ru-RU" w:bidi="ar-SA"/>
    </w:rPr>
  </w:style>
  <w:style w:type="character" w:styleId="ac">
    <w:name w:val="page number"/>
    <w:basedOn w:val="a5"/>
    <w:rsid w:val="00CD4A46"/>
  </w:style>
  <w:style w:type="paragraph" w:styleId="13">
    <w:name w:val="toc 1"/>
    <w:basedOn w:val="a4"/>
    <w:next w:val="a4"/>
    <w:autoRedefine/>
    <w:uiPriority w:val="39"/>
    <w:rsid w:val="007C364F"/>
    <w:pPr>
      <w:tabs>
        <w:tab w:val="right" w:leader="dot" w:pos="9999"/>
      </w:tabs>
      <w:spacing w:before="100" w:after="100"/>
      <w:ind w:firstLine="284"/>
      <w:contextualSpacing/>
    </w:pPr>
    <w:rPr>
      <w:noProof/>
    </w:rPr>
  </w:style>
  <w:style w:type="paragraph" w:customStyle="1" w:styleId="ad">
    <w:name w:val="Рамки"/>
    <w:basedOn w:val="a4"/>
    <w:rsid w:val="00CD4A46"/>
    <w:pPr>
      <w:ind w:firstLine="0"/>
    </w:pPr>
    <w:rPr>
      <w:sz w:val="18"/>
    </w:rPr>
  </w:style>
  <w:style w:type="paragraph" w:customStyle="1" w:styleId="ae">
    <w:name w:val="Большие_рамки"/>
    <w:basedOn w:val="ad"/>
    <w:rsid w:val="00CD4A46"/>
    <w:rPr>
      <w:sz w:val="24"/>
    </w:rPr>
  </w:style>
  <w:style w:type="paragraph" w:styleId="af">
    <w:name w:val="Body Text Indent"/>
    <w:basedOn w:val="a4"/>
    <w:link w:val="af0"/>
    <w:rsid w:val="00CD4A46"/>
    <w:pPr>
      <w:tabs>
        <w:tab w:val="left" w:pos="6804"/>
      </w:tabs>
    </w:pPr>
    <w:rPr>
      <w:rFonts w:ascii="Arial" w:hAnsi="Arial"/>
      <w:sz w:val="24"/>
      <w:szCs w:val="20"/>
      <w:lang w:val="x-none" w:eastAsia="x-none"/>
    </w:rPr>
  </w:style>
  <w:style w:type="character" w:customStyle="1" w:styleId="af0">
    <w:name w:val="Основной текст с отступом Знак"/>
    <w:link w:val="af"/>
    <w:rsid w:val="0039503E"/>
    <w:rPr>
      <w:rFonts w:ascii="Arial" w:hAnsi="Arial"/>
      <w:sz w:val="24"/>
    </w:rPr>
  </w:style>
  <w:style w:type="paragraph" w:styleId="22">
    <w:name w:val="Body Text Indent 2"/>
    <w:aliases w:val="Знак Знак Знак Знак Знак Знак,Знак Знак Знак Знак Знак Знак Знак Знак,Знак Знак Знак Знак Знак Знак Знак Знак Знак Знак Знак Знак Знак Знак1 Знак Знак"/>
    <w:basedOn w:val="a4"/>
    <w:link w:val="23"/>
    <w:rsid w:val="00CD4A46"/>
    <w:pPr>
      <w:ind w:firstLine="426"/>
    </w:pPr>
    <w:rPr>
      <w:rFonts w:ascii="Arial" w:hAnsi="Arial"/>
      <w:sz w:val="24"/>
      <w:szCs w:val="20"/>
      <w:lang w:val="x-none" w:eastAsia="x-none"/>
    </w:rPr>
  </w:style>
  <w:style w:type="character" w:customStyle="1" w:styleId="23">
    <w:name w:val="Основной текст с отступом 2 Знак"/>
    <w:aliases w:val="Знак Знак Знак Знак Знак Знак Знак,Знак Знак Знак Знак Знак Знак Знак Знак Знак,Знак Знак Знак Знак Знак Знак Знак Знак Знак Знак Знак Знак Знак Знак1 Знак Знак Знак"/>
    <w:link w:val="22"/>
    <w:rsid w:val="0039503E"/>
    <w:rPr>
      <w:rFonts w:ascii="Arial" w:hAnsi="Arial"/>
      <w:sz w:val="24"/>
    </w:rPr>
  </w:style>
  <w:style w:type="paragraph" w:styleId="af1">
    <w:name w:val="Document Map"/>
    <w:basedOn w:val="a4"/>
    <w:link w:val="af2"/>
    <w:rsid w:val="00CD4A46"/>
    <w:pPr>
      <w:shd w:val="clear" w:color="auto" w:fill="000080"/>
    </w:pPr>
    <w:rPr>
      <w:rFonts w:ascii="Tahoma" w:hAnsi="Tahoma"/>
      <w:sz w:val="24"/>
      <w:szCs w:val="20"/>
      <w:lang w:val="x-none" w:eastAsia="x-none"/>
    </w:rPr>
  </w:style>
  <w:style w:type="character" w:customStyle="1" w:styleId="af2">
    <w:name w:val="Схема документа Знак"/>
    <w:link w:val="af1"/>
    <w:rsid w:val="0039503E"/>
    <w:rPr>
      <w:rFonts w:ascii="Tahoma" w:hAnsi="Tahoma" w:cs="Tahoma"/>
      <w:sz w:val="24"/>
      <w:shd w:val="clear" w:color="auto" w:fill="000080"/>
    </w:rPr>
  </w:style>
  <w:style w:type="paragraph" w:customStyle="1" w:styleId="af3">
    <w:name w:val="Таблица"/>
    <w:basedOn w:val="a4"/>
    <w:next w:val="a4"/>
    <w:autoRedefine/>
    <w:uiPriority w:val="99"/>
    <w:rsid w:val="00CD4A46"/>
    <w:pPr>
      <w:spacing w:after="120"/>
      <w:ind w:firstLine="0"/>
      <w:jc w:val="left"/>
    </w:pPr>
  </w:style>
  <w:style w:type="paragraph" w:customStyle="1" w:styleId="af4">
    <w:name w:val="Продолжение_таблицы"/>
    <w:basedOn w:val="a4"/>
    <w:next w:val="a4"/>
    <w:autoRedefine/>
    <w:rsid w:val="00CD4A46"/>
    <w:pPr>
      <w:spacing w:after="120"/>
      <w:ind w:firstLine="0"/>
      <w:jc w:val="left"/>
    </w:pPr>
    <w:rPr>
      <w:i/>
    </w:rPr>
  </w:style>
  <w:style w:type="paragraph" w:styleId="32">
    <w:name w:val="Body Text Indent 3"/>
    <w:basedOn w:val="a4"/>
    <w:link w:val="33"/>
    <w:rsid w:val="00CD4A46"/>
    <w:pPr>
      <w:tabs>
        <w:tab w:val="left" w:leader="underscore" w:pos="4820"/>
      </w:tabs>
      <w:ind w:right="113"/>
    </w:pPr>
    <w:rPr>
      <w:rFonts w:ascii="Arial" w:hAnsi="Arial"/>
      <w:sz w:val="24"/>
      <w:szCs w:val="20"/>
      <w:lang w:val="x-none" w:eastAsia="x-none"/>
    </w:rPr>
  </w:style>
  <w:style w:type="character" w:customStyle="1" w:styleId="33">
    <w:name w:val="Основной текст с отступом 3 Знак"/>
    <w:link w:val="32"/>
    <w:rsid w:val="0039503E"/>
    <w:rPr>
      <w:rFonts w:ascii="Arial" w:hAnsi="Arial"/>
      <w:sz w:val="24"/>
    </w:rPr>
  </w:style>
  <w:style w:type="paragraph" w:styleId="24">
    <w:name w:val="toc 2"/>
    <w:basedOn w:val="a4"/>
    <w:next w:val="a4"/>
    <w:autoRedefine/>
    <w:uiPriority w:val="39"/>
    <w:rsid w:val="00CD4A46"/>
    <w:pPr>
      <w:tabs>
        <w:tab w:val="right" w:leader="dot" w:pos="9999"/>
      </w:tabs>
      <w:ind w:left="238" w:firstLine="0"/>
    </w:pPr>
    <w:rPr>
      <w:bCs/>
      <w:iCs/>
      <w:noProof/>
      <w:szCs w:val="24"/>
    </w:rPr>
  </w:style>
  <w:style w:type="paragraph" w:styleId="34">
    <w:name w:val="toc 3"/>
    <w:basedOn w:val="a4"/>
    <w:next w:val="a4"/>
    <w:autoRedefine/>
    <w:uiPriority w:val="39"/>
    <w:rsid w:val="00CD4A46"/>
    <w:pPr>
      <w:tabs>
        <w:tab w:val="right" w:leader="dot" w:pos="9999"/>
      </w:tabs>
      <w:ind w:left="482" w:firstLine="0"/>
    </w:pPr>
    <w:rPr>
      <w:bCs/>
      <w:noProof/>
    </w:rPr>
  </w:style>
  <w:style w:type="paragraph" w:styleId="41">
    <w:name w:val="List Number 4"/>
    <w:basedOn w:val="a4"/>
    <w:rsid w:val="00CD4A46"/>
    <w:pPr>
      <w:tabs>
        <w:tab w:val="num" w:pos="1209"/>
      </w:tabs>
      <w:ind w:left="1209" w:hanging="360"/>
    </w:pPr>
  </w:style>
  <w:style w:type="paragraph" w:styleId="af5">
    <w:name w:val="Body Text"/>
    <w:aliases w:val="TabelTekst,text,Body Text2,Char,Body Text2 Char Char Char Char Char Char Char Char Char,Основной текст Знак,Main text,Body Text Char2 Char,Body Text Char1 Char Char,Body Text Char Char Char Char,TabelTekst Char Char Char Char, Char"/>
    <w:basedOn w:val="a4"/>
    <w:link w:val="14"/>
    <w:rsid w:val="00CD4A46"/>
    <w:pPr>
      <w:ind w:firstLine="0"/>
      <w:jc w:val="left"/>
    </w:pPr>
    <w:rPr>
      <w:szCs w:val="20"/>
      <w:lang w:val="en-US"/>
    </w:rPr>
  </w:style>
  <w:style w:type="character" w:customStyle="1" w:styleId="14">
    <w:name w:val="Основной текст Знак1"/>
    <w:aliases w:val="TabelTekst Знак,text Знак,Body Text2 Знак,Char Знак,Body Text2 Char Char Char Char Char Char Char Char Char Знак,Основной текст Знак Знак,Main text Знак,Body Text Char2 Char Знак,Body Text Char1 Char Char Знак, Char Знак"/>
    <w:link w:val="af5"/>
    <w:locked/>
    <w:rsid w:val="00831F6E"/>
    <w:rPr>
      <w:sz w:val="28"/>
      <w:lang w:val="en-US" w:eastAsia="ru-RU" w:bidi="ar-SA"/>
    </w:rPr>
  </w:style>
  <w:style w:type="paragraph" w:styleId="25">
    <w:name w:val="Body Text 2"/>
    <w:basedOn w:val="a4"/>
    <w:link w:val="26"/>
    <w:rsid w:val="00CD4A46"/>
    <w:pPr>
      <w:tabs>
        <w:tab w:val="num" w:pos="0"/>
        <w:tab w:val="num" w:pos="1614"/>
      </w:tabs>
      <w:ind w:firstLine="0"/>
    </w:pPr>
    <w:rPr>
      <w:sz w:val="32"/>
      <w:szCs w:val="20"/>
      <w:lang w:val="x-none" w:eastAsia="x-none"/>
    </w:rPr>
  </w:style>
  <w:style w:type="character" w:customStyle="1" w:styleId="26">
    <w:name w:val="Основной текст 2 Знак"/>
    <w:link w:val="25"/>
    <w:rsid w:val="0039503E"/>
    <w:rPr>
      <w:sz w:val="32"/>
    </w:rPr>
  </w:style>
  <w:style w:type="paragraph" w:styleId="35">
    <w:name w:val="Body Text 3"/>
    <w:basedOn w:val="a4"/>
    <w:link w:val="36"/>
    <w:rsid w:val="00CD4A46"/>
    <w:pPr>
      <w:tabs>
        <w:tab w:val="num" w:pos="0"/>
        <w:tab w:val="num" w:pos="1614"/>
      </w:tabs>
      <w:ind w:firstLine="0"/>
    </w:pPr>
    <w:rPr>
      <w:b/>
      <w:sz w:val="32"/>
      <w:szCs w:val="20"/>
      <w:lang w:val="x-none" w:eastAsia="x-none"/>
    </w:rPr>
  </w:style>
  <w:style w:type="character" w:customStyle="1" w:styleId="36">
    <w:name w:val="Основной текст 3 Знак"/>
    <w:link w:val="35"/>
    <w:locked/>
    <w:rsid w:val="008823ED"/>
    <w:rPr>
      <w:b/>
      <w:sz w:val="32"/>
    </w:rPr>
  </w:style>
  <w:style w:type="paragraph" w:customStyle="1" w:styleId="FR1">
    <w:name w:val="FR1"/>
    <w:rsid w:val="00CD4A46"/>
    <w:pPr>
      <w:widowControl w:val="0"/>
      <w:autoSpaceDE w:val="0"/>
      <w:autoSpaceDN w:val="0"/>
      <w:adjustRightInd w:val="0"/>
      <w:spacing w:before="40" w:line="360" w:lineRule="auto"/>
      <w:jc w:val="both"/>
    </w:pPr>
    <w:rPr>
      <w:b/>
      <w:sz w:val="12"/>
      <w:szCs w:val="28"/>
    </w:rPr>
  </w:style>
  <w:style w:type="character" w:styleId="af6">
    <w:name w:val="line number"/>
    <w:basedOn w:val="a5"/>
    <w:uiPriority w:val="99"/>
    <w:rsid w:val="00CD4A46"/>
  </w:style>
  <w:style w:type="paragraph" w:styleId="af7">
    <w:name w:val="caption"/>
    <w:aliases w:val="Знак,Таблица - Название объекта,!! Object Novogor !!,Caption Char,Caption Char1 Char1 Char Char,Caption Char Char2 Char1 Char Char,Caption Char Char Char Char Char1 Char1 Char Char1 Char,Caption Char Char Char1 Char Char Char"/>
    <w:basedOn w:val="a4"/>
    <w:next w:val="a4"/>
    <w:link w:val="af8"/>
    <w:qFormat/>
    <w:rsid w:val="00CD4A46"/>
    <w:pPr>
      <w:tabs>
        <w:tab w:val="num" w:pos="1080"/>
      </w:tabs>
      <w:ind w:firstLine="567"/>
    </w:pPr>
    <w:rPr>
      <w:szCs w:val="20"/>
    </w:rPr>
  </w:style>
  <w:style w:type="character" w:customStyle="1" w:styleId="af8">
    <w:name w:val="Название объекта Знак"/>
    <w:aliases w:val="Знак Знак,Таблица - Название объекта Знак,!! Object Novogor !! Знак,Caption Char Знак,Caption Char1 Char1 Char Char Знак,Caption Char Char2 Char1 Char Char Знак,Caption Char Char Char Char Char1 Char1 Char Char1 Char Знак"/>
    <w:link w:val="af7"/>
    <w:locked/>
    <w:rsid w:val="00831F6E"/>
    <w:rPr>
      <w:sz w:val="28"/>
      <w:lang w:val="ru-RU" w:eastAsia="ru-RU" w:bidi="ar-SA"/>
    </w:rPr>
  </w:style>
  <w:style w:type="character" w:styleId="af9">
    <w:name w:val="Hyperlink"/>
    <w:uiPriority w:val="99"/>
    <w:rsid w:val="00CD4A46"/>
    <w:rPr>
      <w:color w:val="0000FF"/>
      <w:u w:val="single"/>
    </w:rPr>
  </w:style>
  <w:style w:type="paragraph" w:styleId="42">
    <w:name w:val="toc 4"/>
    <w:basedOn w:val="a4"/>
    <w:next w:val="a4"/>
    <w:autoRedefine/>
    <w:uiPriority w:val="39"/>
    <w:rsid w:val="00CD4A46"/>
    <w:pPr>
      <w:ind w:left="720" w:firstLine="0"/>
      <w:jc w:val="left"/>
    </w:pPr>
    <w:rPr>
      <w:szCs w:val="24"/>
    </w:rPr>
  </w:style>
  <w:style w:type="paragraph" w:styleId="51">
    <w:name w:val="toc 5"/>
    <w:basedOn w:val="a4"/>
    <w:next w:val="a4"/>
    <w:autoRedefine/>
    <w:uiPriority w:val="39"/>
    <w:rsid w:val="00CD4A46"/>
    <w:pPr>
      <w:ind w:left="960" w:firstLine="0"/>
      <w:jc w:val="left"/>
    </w:pPr>
    <w:rPr>
      <w:szCs w:val="24"/>
    </w:rPr>
  </w:style>
  <w:style w:type="paragraph" w:styleId="61">
    <w:name w:val="toc 6"/>
    <w:basedOn w:val="a4"/>
    <w:next w:val="a4"/>
    <w:autoRedefine/>
    <w:uiPriority w:val="39"/>
    <w:rsid w:val="00CD4A46"/>
    <w:pPr>
      <w:ind w:left="1200" w:firstLine="0"/>
      <w:jc w:val="left"/>
    </w:pPr>
    <w:rPr>
      <w:szCs w:val="24"/>
    </w:rPr>
  </w:style>
  <w:style w:type="paragraph" w:styleId="71">
    <w:name w:val="toc 7"/>
    <w:basedOn w:val="a4"/>
    <w:next w:val="a4"/>
    <w:autoRedefine/>
    <w:uiPriority w:val="39"/>
    <w:rsid w:val="00CD4A46"/>
    <w:pPr>
      <w:ind w:left="1440" w:firstLine="0"/>
      <w:jc w:val="left"/>
    </w:pPr>
    <w:rPr>
      <w:szCs w:val="24"/>
    </w:rPr>
  </w:style>
  <w:style w:type="paragraph" w:styleId="81">
    <w:name w:val="toc 8"/>
    <w:basedOn w:val="a4"/>
    <w:next w:val="a4"/>
    <w:autoRedefine/>
    <w:uiPriority w:val="39"/>
    <w:rsid w:val="00CD4A46"/>
    <w:pPr>
      <w:ind w:left="1680" w:firstLine="0"/>
      <w:jc w:val="left"/>
    </w:pPr>
    <w:rPr>
      <w:szCs w:val="24"/>
    </w:rPr>
  </w:style>
  <w:style w:type="paragraph" w:styleId="91">
    <w:name w:val="toc 9"/>
    <w:basedOn w:val="a4"/>
    <w:next w:val="a4"/>
    <w:autoRedefine/>
    <w:uiPriority w:val="39"/>
    <w:rsid w:val="00CD4A46"/>
    <w:pPr>
      <w:ind w:left="1920" w:firstLine="0"/>
      <w:jc w:val="left"/>
    </w:pPr>
    <w:rPr>
      <w:szCs w:val="24"/>
    </w:rPr>
  </w:style>
  <w:style w:type="paragraph" w:styleId="afa">
    <w:name w:val="No Spacing"/>
    <w:basedOn w:val="a4"/>
    <w:link w:val="afb"/>
    <w:uiPriority w:val="1"/>
    <w:qFormat/>
    <w:rsid w:val="0021123A"/>
    <w:pPr>
      <w:ind w:firstLine="851"/>
      <w:jc w:val="left"/>
    </w:pPr>
    <w:rPr>
      <w:rFonts w:ascii="Calibri" w:hAnsi="Calibri"/>
      <w:sz w:val="24"/>
      <w:szCs w:val="32"/>
      <w:lang w:val="en-US" w:eastAsia="en-US" w:bidi="en-US"/>
    </w:rPr>
  </w:style>
  <w:style w:type="character" w:customStyle="1" w:styleId="afb">
    <w:name w:val="Без интервала Знак"/>
    <w:link w:val="afa"/>
    <w:uiPriority w:val="1"/>
    <w:rsid w:val="00FF6D30"/>
    <w:rPr>
      <w:rFonts w:ascii="Calibri" w:hAnsi="Calibri"/>
      <w:sz w:val="24"/>
      <w:szCs w:val="32"/>
      <w:lang w:val="en-US" w:eastAsia="en-US" w:bidi="en-US"/>
    </w:rPr>
  </w:style>
  <w:style w:type="paragraph" w:styleId="afc">
    <w:name w:val="List Paragraph"/>
    <w:basedOn w:val="a4"/>
    <w:link w:val="afd"/>
    <w:uiPriority w:val="99"/>
    <w:qFormat/>
    <w:rsid w:val="00F578B7"/>
    <w:pPr>
      <w:spacing w:after="200" w:line="276" w:lineRule="auto"/>
      <w:ind w:left="720" w:firstLine="0"/>
      <w:contextualSpacing/>
      <w:jc w:val="left"/>
    </w:pPr>
    <w:rPr>
      <w:rFonts w:ascii="Calibri" w:eastAsia="Calibri" w:hAnsi="Calibri"/>
      <w:sz w:val="22"/>
      <w:szCs w:val="22"/>
      <w:lang w:val="x-none" w:eastAsia="en-US"/>
    </w:rPr>
  </w:style>
  <w:style w:type="character" w:customStyle="1" w:styleId="afd">
    <w:name w:val="Абзац списка Знак"/>
    <w:link w:val="afc"/>
    <w:uiPriority w:val="99"/>
    <w:locked/>
    <w:rsid w:val="0039503E"/>
    <w:rPr>
      <w:rFonts w:ascii="Calibri" w:eastAsia="Calibri" w:hAnsi="Calibri"/>
      <w:sz w:val="22"/>
      <w:szCs w:val="22"/>
      <w:lang w:eastAsia="en-US"/>
    </w:rPr>
  </w:style>
  <w:style w:type="paragraph" w:styleId="afe">
    <w:name w:val="Title"/>
    <w:basedOn w:val="a4"/>
    <w:link w:val="aff"/>
    <w:qFormat/>
    <w:rsid w:val="00831F6E"/>
    <w:pPr>
      <w:ind w:firstLine="0"/>
      <w:jc w:val="center"/>
    </w:pPr>
    <w:rPr>
      <w:szCs w:val="20"/>
      <w:lang w:val="x-none" w:eastAsia="x-none"/>
    </w:rPr>
  </w:style>
  <w:style w:type="character" w:customStyle="1" w:styleId="aff">
    <w:name w:val="Название Знак"/>
    <w:link w:val="afe"/>
    <w:rsid w:val="00831F6E"/>
    <w:rPr>
      <w:sz w:val="28"/>
      <w:lang w:bidi="ar-SA"/>
    </w:rPr>
  </w:style>
  <w:style w:type="paragraph" w:styleId="27">
    <w:name w:val="List 2"/>
    <w:basedOn w:val="a4"/>
    <w:rsid w:val="00831F6E"/>
    <w:pPr>
      <w:ind w:left="566" w:right="284" w:hanging="283"/>
    </w:pPr>
  </w:style>
  <w:style w:type="paragraph" w:styleId="28">
    <w:name w:val="List Continue 2"/>
    <w:basedOn w:val="a4"/>
    <w:uiPriority w:val="99"/>
    <w:rsid w:val="00831F6E"/>
    <w:pPr>
      <w:spacing w:after="120"/>
      <w:ind w:left="566" w:right="284" w:firstLine="709"/>
    </w:pPr>
  </w:style>
  <w:style w:type="paragraph" w:styleId="aff0">
    <w:name w:val="Block Text"/>
    <w:basedOn w:val="a4"/>
    <w:rsid w:val="00831F6E"/>
    <w:pPr>
      <w:ind w:left="284" w:right="284"/>
    </w:pPr>
    <w:rPr>
      <w:sz w:val="32"/>
    </w:rPr>
  </w:style>
  <w:style w:type="table" w:styleId="aff1">
    <w:name w:val="Table Grid"/>
    <w:basedOn w:val="a6"/>
    <w:rsid w:val="00831F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alloon Text"/>
    <w:basedOn w:val="a4"/>
    <w:link w:val="aff3"/>
    <w:rsid w:val="00831F6E"/>
    <w:pPr>
      <w:ind w:firstLine="0"/>
      <w:jc w:val="left"/>
    </w:pPr>
    <w:rPr>
      <w:rFonts w:ascii="Tahoma" w:hAnsi="Tahoma"/>
      <w:sz w:val="16"/>
      <w:szCs w:val="16"/>
      <w:lang w:val="x-none" w:eastAsia="x-none"/>
    </w:rPr>
  </w:style>
  <w:style w:type="character" w:customStyle="1" w:styleId="aff3">
    <w:name w:val="Текст выноски Знак"/>
    <w:link w:val="aff2"/>
    <w:rsid w:val="0039503E"/>
    <w:rPr>
      <w:rFonts w:ascii="Tahoma" w:hAnsi="Tahoma" w:cs="Tahoma"/>
      <w:sz w:val="16"/>
      <w:szCs w:val="16"/>
    </w:rPr>
  </w:style>
  <w:style w:type="paragraph" w:styleId="aff4">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4"/>
    <w:link w:val="aff5"/>
    <w:rsid w:val="00831F6E"/>
    <w:pPr>
      <w:spacing w:before="100" w:beforeAutospacing="1" w:after="119"/>
      <w:ind w:firstLine="0"/>
      <w:jc w:val="left"/>
    </w:pPr>
    <w:rPr>
      <w:szCs w:val="24"/>
      <w:lang w:val="x-none" w:eastAsia="x-none"/>
    </w:rPr>
  </w:style>
  <w:style w:type="character" w:customStyle="1" w:styleId="15">
    <w:name w:val="Заголовок 1 Знак Знак Знак Знак Знак"/>
    <w:aliases w:val="Заголовок 2 Знак Знак Знак Знак Знак Знак Знак Знак Знак Знак"/>
    <w:uiPriority w:val="99"/>
    <w:qFormat/>
    <w:rsid w:val="001C7777"/>
    <w:rPr>
      <w:rFonts w:ascii="Times New Roman" w:hAnsi="Times New Roman" w:cs="Arial"/>
      <w:b/>
      <w:bCs/>
      <w:iCs/>
      <w:color w:val="auto"/>
      <w:sz w:val="28"/>
      <w:szCs w:val="28"/>
      <w:lang w:val="ru-RU" w:eastAsia="ru-RU" w:bidi="ar-SA"/>
    </w:rPr>
  </w:style>
  <w:style w:type="paragraph" w:customStyle="1" w:styleId="aff6">
    <w:name w:val="Стандарт"/>
    <w:basedOn w:val="af5"/>
    <w:link w:val="16"/>
    <w:uiPriority w:val="99"/>
    <w:rsid w:val="00831F6E"/>
    <w:pPr>
      <w:widowControl w:val="0"/>
      <w:spacing w:line="264" w:lineRule="auto"/>
      <w:ind w:firstLine="720"/>
      <w:jc w:val="both"/>
    </w:pPr>
    <w:rPr>
      <w:snapToGrid w:val="0"/>
      <w:lang w:val="x-none" w:eastAsia="x-none"/>
    </w:rPr>
  </w:style>
  <w:style w:type="character" w:customStyle="1" w:styleId="16">
    <w:name w:val="Стандарт Знак1"/>
    <w:link w:val="aff6"/>
    <w:uiPriority w:val="99"/>
    <w:rsid w:val="00831F6E"/>
    <w:rPr>
      <w:snapToGrid w:val="0"/>
      <w:sz w:val="28"/>
      <w:lang w:bidi="ar-SA"/>
    </w:rPr>
  </w:style>
  <w:style w:type="paragraph" w:customStyle="1" w:styleId="BodyText21">
    <w:name w:val="Body Text 21"/>
    <w:basedOn w:val="a4"/>
    <w:rsid w:val="00831F6E"/>
    <w:pPr>
      <w:widowControl w:val="0"/>
      <w:ind w:firstLine="0"/>
    </w:pPr>
  </w:style>
  <w:style w:type="paragraph" w:styleId="aff7">
    <w:name w:val="footnote text"/>
    <w:aliases w:val="Table_Footnote_last Знак,Table_Footnote_last Знак Знак,Table_Footnote_last"/>
    <w:basedOn w:val="a4"/>
    <w:link w:val="aff8"/>
    <w:rsid w:val="00831F6E"/>
    <w:pPr>
      <w:ind w:firstLine="0"/>
      <w:jc w:val="left"/>
    </w:pPr>
    <w:rPr>
      <w:sz w:val="20"/>
      <w:szCs w:val="20"/>
    </w:rPr>
  </w:style>
  <w:style w:type="character" w:customStyle="1" w:styleId="aff8">
    <w:name w:val="Текст сноски Знак"/>
    <w:aliases w:val="Table_Footnote_last Знак Знак1,Table_Footnote_last Знак Знак Знак,Table_Footnote_last Знак1"/>
    <w:link w:val="aff7"/>
    <w:rsid w:val="00831F6E"/>
    <w:rPr>
      <w:lang w:val="ru-RU" w:eastAsia="ru-RU" w:bidi="ar-SA"/>
    </w:rPr>
  </w:style>
  <w:style w:type="character" w:styleId="aff9">
    <w:name w:val="footnote reference"/>
    <w:rsid w:val="00831F6E"/>
    <w:rPr>
      <w:vertAlign w:val="superscript"/>
    </w:rPr>
  </w:style>
  <w:style w:type="paragraph" w:customStyle="1" w:styleId="affa">
    <w:name w:val="_ТЕКСТ"/>
    <w:basedOn w:val="a4"/>
    <w:link w:val="affb"/>
    <w:uiPriority w:val="99"/>
    <w:qFormat/>
    <w:rsid w:val="00831F6E"/>
    <w:pPr>
      <w:ind w:firstLine="709"/>
    </w:pPr>
    <w:rPr>
      <w:rFonts w:ascii="Arial" w:eastAsia="Calibri" w:hAnsi="Arial"/>
      <w:sz w:val="24"/>
      <w:szCs w:val="20"/>
      <w:lang w:eastAsia="en-US"/>
    </w:rPr>
  </w:style>
  <w:style w:type="character" w:customStyle="1" w:styleId="affb">
    <w:name w:val="_ТЕКСТ Знак"/>
    <w:link w:val="affa"/>
    <w:uiPriority w:val="99"/>
    <w:rsid w:val="00831F6E"/>
    <w:rPr>
      <w:rFonts w:ascii="Arial" w:eastAsia="Calibri" w:hAnsi="Arial"/>
      <w:sz w:val="24"/>
      <w:lang w:val="ru-RU" w:eastAsia="en-US" w:bidi="ar-SA"/>
    </w:rPr>
  </w:style>
  <w:style w:type="paragraph" w:customStyle="1" w:styleId="ConsPlusTitle">
    <w:name w:val="ConsPlusTitle"/>
    <w:rsid w:val="00831F6E"/>
    <w:pPr>
      <w:widowControl w:val="0"/>
      <w:autoSpaceDE w:val="0"/>
      <w:autoSpaceDN w:val="0"/>
      <w:adjustRightInd w:val="0"/>
      <w:spacing w:line="360" w:lineRule="auto"/>
    </w:pPr>
    <w:rPr>
      <w:rFonts w:ascii="Calibri" w:hAnsi="Calibri" w:cs="Calibri"/>
      <w:b/>
      <w:bCs/>
      <w:sz w:val="22"/>
      <w:szCs w:val="22"/>
    </w:rPr>
  </w:style>
  <w:style w:type="paragraph" w:customStyle="1" w:styleId="ConsPlusCell">
    <w:name w:val="ConsPlusCell"/>
    <w:rsid w:val="00831F6E"/>
    <w:pPr>
      <w:widowControl w:val="0"/>
      <w:autoSpaceDE w:val="0"/>
      <w:autoSpaceDN w:val="0"/>
      <w:adjustRightInd w:val="0"/>
      <w:spacing w:line="360" w:lineRule="auto"/>
    </w:pPr>
    <w:rPr>
      <w:rFonts w:ascii="Arial" w:hAnsi="Arial" w:cs="Arial"/>
      <w:sz w:val="28"/>
      <w:szCs w:val="28"/>
    </w:rPr>
  </w:style>
  <w:style w:type="paragraph" w:customStyle="1" w:styleId="affc">
    <w:name w:val="Обычный + По ширине"/>
    <w:aliases w:val="Междустр.интервал:  одинарный + Междустр.интервал:  одина..."/>
    <w:basedOn w:val="a4"/>
    <w:uiPriority w:val="99"/>
    <w:rsid w:val="00831F6E"/>
    <w:pPr>
      <w:ind w:firstLine="0"/>
    </w:pPr>
    <w:rPr>
      <w:szCs w:val="24"/>
    </w:rPr>
  </w:style>
  <w:style w:type="paragraph" w:customStyle="1" w:styleId="Style39">
    <w:name w:val="Style39"/>
    <w:basedOn w:val="a4"/>
    <w:uiPriority w:val="99"/>
    <w:rsid w:val="00831F6E"/>
    <w:pPr>
      <w:widowControl w:val="0"/>
      <w:autoSpaceDE w:val="0"/>
      <w:autoSpaceDN w:val="0"/>
      <w:adjustRightInd w:val="0"/>
      <w:ind w:firstLine="0"/>
      <w:jc w:val="left"/>
    </w:pPr>
    <w:rPr>
      <w:szCs w:val="24"/>
    </w:rPr>
  </w:style>
  <w:style w:type="paragraph" w:customStyle="1" w:styleId="Style120">
    <w:name w:val="Style120"/>
    <w:basedOn w:val="a4"/>
    <w:rsid w:val="00831F6E"/>
    <w:pPr>
      <w:widowControl w:val="0"/>
      <w:autoSpaceDE w:val="0"/>
      <w:autoSpaceDN w:val="0"/>
      <w:adjustRightInd w:val="0"/>
      <w:spacing w:line="276" w:lineRule="exact"/>
      <w:ind w:firstLine="0"/>
      <w:jc w:val="center"/>
    </w:pPr>
    <w:rPr>
      <w:szCs w:val="24"/>
    </w:rPr>
  </w:style>
  <w:style w:type="character" w:customStyle="1" w:styleId="FontStyle239">
    <w:name w:val="Font Style239"/>
    <w:rsid w:val="00831F6E"/>
    <w:rPr>
      <w:rFonts w:ascii="Times New Roman" w:hAnsi="Times New Roman" w:cs="Times New Roman"/>
      <w:b/>
      <w:bCs/>
      <w:sz w:val="20"/>
      <w:szCs w:val="20"/>
    </w:rPr>
  </w:style>
  <w:style w:type="character" w:customStyle="1" w:styleId="FontStyle240">
    <w:name w:val="Font Style240"/>
    <w:rsid w:val="00831F6E"/>
    <w:rPr>
      <w:rFonts w:ascii="Times New Roman" w:hAnsi="Times New Roman" w:cs="Times New Roman"/>
      <w:sz w:val="20"/>
      <w:szCs w:val="20"/>
    </w:rPr>
  </w:style>
  <w:style w:type="paragraph" w:customStyle="1" w:styleId="Style68">
    <w:name w:val="Style68"/>
    <w:basedOn w:val="a4"/>
    <w:rsid w:val="00831F6E"/>
    <w:pPr>
      <w:widowControl w:val="0"/>
      <w:autoSpaceDE w:val="0"/>
      <w:autoSpaceDN w:val="0"/>
      <w:adjustRightInd w:val="0"/>
      <w:spacing w:line="240" w:lineRule="exact"/>
      <w:ind w:firstLine="0"/>
      <w:jc w:val="center"/>
    </w:pPr>
    <w:rPr>
      <w:szCs w:val="24"/>
    </w:rPr>
  </w:style>
  <w:style w:type="paragraph" w:customStyle="1" w:styleId="Style90">
    <w:name w:val="Style90"/>
    <w:basedOn w:val="a4"/>
    <w:rsid w:val="00831F6E"/>
    <w:pPr>
      <w:widowControl w:val="0"/>
      <w:autoSpaceDE w:val="0"/>
      <w:autoSpaceDN w:val="0"/>
      <w:adjustRightInd w:val="0"/>
      <w:spacing w:line="274" w:lineRule="exact"/>
      <w:ind w:firstLine="0"/>
      <w:jc w:val="left"/>
    </w:pPr>
    <w:rPr>
      <w:szCs w:val="24"/>
    </w:rPr>
  </w:style>
  <w:style w:type="paragraph" w:customStyle="1" w:styleId="Style109">
    <w:name w:val="Style109"/>
    <w:basedOn w:val="a4"/>
    <w:uiPriority w:val="99"/>
    <w:rsid w:val="00831F6E"/>
    <w:pPr>
      <w:widowControl w:val="0"/>
      <w:autoSpaceDE w:val="0"/>
      <w:autoSpaceDN w:val="0"/>
      <w:adjustRightInd w:val="0"/>
      <w:ind w:firstLine="0"/>
      <w:jc w:val="left"/>
    </w:pPr>
    <w:rPr>
      <w:szCs w:val="24"/>
    </w:rPr>
  </w:style>
  <w:style w:type="character" w:customStyle="1" w:styleId="FontStyle228">
    <w:name w:val="Font Style228"/>
    <w:rsid w:val="00831F6E"/>
    <w:rPr>
      <w:rFonts w:ascii="Times New Roman" w:hAnsi="Times New Roman" w:cs="Times New Roman"/>
      <w:sz w:val="20"/>
      <w:szCs w:val="20"/>
    </w:rPr>
  </w:style>
  <w:style w:type="paragraph" w:customStyle="1" w:styleId="ConsPlusNonformat">
    <w:name w:val="ConsPlusNonformat"/>
    <w:rsid w:val="00831F6E"/>
    <w:pPr>
      <w:widowControl w:val="0"/>
      <w:autoSpaceDE w:val="0"/>
      <w:autoSpaceDN w:val="0"/>
      <w:adjustRightInd w:val="0"/>
      <w:spacing w:line="360" w:lineRule="auto"/>
    </w:pPr>
    <w:rPr>
      <w:rFonts w:ascii="Courier New" w:hAnsi="Courier New" w:cs="Courier New"/>
      <w:sz w:val="28"/>
      <w:szCs w:val="28"/>
    </w:rPr>
  </w:style>
  <w:style w:type="paragraph" w:customStyle="1" w:styleId="ConsPlusDocList">
    <w:name w:val="ConsPlusDocList"/>
    <w:rsid w:val="00831F6E"/>
    <w:pPr>
      <w:widowControl w:val="0"/>
      <w:autoSpaceDE w:val="0"/>
      <w:autoSpaceDN w:val="0"/>
      <w:adjustRightInd w:val="0"/>
      <w:spacing w:line="360" w:lineRule="auto"/>
    </w:pPr>
    <w:rPr>
      <w:rFonts w:ascii="Courier New" w:hAnsi="Courier New" w:cs="Courier New"/>
      <w:sz w:val="28"/>
      <w:szCs w:val="28"/>
    </w:rPr>
  </w:style>
  <w:style w:type="character" w:customStyle="1" w:styleId="FontStyle14">
    <w:name w:val="Font Style14"/>
    <w:rsid w:val="00831F6E"/>
    <w:rPr>
      <w:rFonts w:ascii="Times New Roman" w:hAnsi="Times New Roman" w:cs="Times New Roman"/>
      <w:sz w:val="26"/>
      <w:szCs w:val="26"/>
    </w:rPr>
  </w:style>
  <w:style w:type="paragraph" w:styleId="affd">
    <w:name w:val="List"/>
    <w:aliases w:val="List Char"/>
    <w:basedOn w:val="af5"/>
    <w:rsid w:val="00831F6E"/>
    <w:pPr>
      <w:spacing w:before="120" w:after="120"/>
      <w:ind w:left="1440" w:hanging="360"/>
      <w:jc w:val="both"/>
    </w:pPr>
    <w:rPr>
      <w:rFonts w:ascii="Arial" w:hAnsi="Arial"/>
      <w:spacing w:val="-5"/>
      <w:sz w:val="22"/>
      <w:szCs w:val="22"/>
      <w:lang w:eastAsia="en-US"/>
    </w:rPr>
  </w:style>
  <w:style w:type="paragraph" w:customStyle="1" w:styleId="Style49">
    <w:name w:val="Style49"/>
    <w:basedOn w:val="a4"/>
    <w:uiPriority w:val="99"/>
    <w:rsid w:val="00831F6E"/>
    <w:pPr>
      <w:widowControl w:val="0"/>
      <w:autoSpaceDE w:val="0"/>
      <w:autoSpaceDN w:val="0"/>
      <w:adjustRightInd w:val="0"/>
      <w:ind w:firstLine="0"/>
      <w:jc w:val="left"/>
    </w:pPr>
    <w:rPr>
      <w:szCs w:val="24"/>
    </w:rPr>
  </w:style>
  <w:style w:type="paragraph" w:customStyle="1" w:styleId="Style106">
    <w:name w:val="Style106"/>
    <w:basedOn w:val="a4"/>
    <w:uiPriority w:val="99"/>
    <w:rsid w:val="00831F6E"/>
    <w:pPr>
      <w:widowControl w:val="0"/>
      <w:autoSpaceDE w:val="0"/>
      <w:autoSpaceDN w:val="0"/>
      <w:adjustRightInd w:val="0"/>
      <w:spacing w:line="322" w:lineRule="exact"/>
      <w:ind w:firstLine="715"/>
    </w:pPr>
    <w:rPr>
      <w:szCs w:val="24"/>
    </w:rPr>
  </w:style>
  <w:style w:type="paragraph" w:customStyle="1" w:styleId="Style126">
    <w:name w:val="Style126"/>
    <w:basedOn w:val="a4"/>
    <w:uiPriority w:val="99"/>
    <w:rsid w:val="00831F6E"/>
    <w:pPr>
      <w:widowControl w:val="0"/>
      <w:autoSpaceDE w:val="0"/>
      <w:autoSpaceDN w:val="0"/>
      <w:adjustRightInd w:val="0"/>
      <w:ind w:firstLine="0"/>
      <w:jc w:val="right"/>
    </w:pPr>
    <w:rPr>
      <w:szCs w:val="24"/>
    </w:rPr>
  </w:style>
  <w:style w:type="paragraph" w:customStyle="1" w:styleId="Style130">
    <w:name w:val="Style130"/>
    <w:basedOn w:val="a4"/>
    <w:uiPriority w:val="99"/>
    <w:rsid w:val="00831F6E"/>
    <w:pPr>
      <w:widowControl w:val="0"/>
      <w:autoSpaceDE w:val="0"/>
      <w:autoSpaceDN w:val="0"/>
      <w:adjustRightInd w:val="0"/>
      <w:spacing w:line="278" w:lineRule="exact"/>
      <w:ind w:firstLine="0"/>
    </w:pPr>
    <w:rPr>
      <w:szCs w:val="24"/>
    </w:rPr>
  </w:style>
  <w:style w:type="paragraph" w:customStyle="1" w:styleId="Style131">
    <w:name w:val="Style131"/>
    <w:basedOn w:val="a4"/>
    <w:uiPriority w:val="99"/>
    <w:rsid w:val="00831F6E"/>
    <w:pPr>
      <w:widowControl w:val="0"/>
      <w:autoSpaceDE w:val="0"/>
      <w:autoSpaceDN w:val="0"/>
      <w:adjustRightInd w:val="0"/>
      <w:ind w:firstLine="0"/>
      <w:jc w:val="left"/>
    </w:pPr>
    <w:rPr>
      <w:szCs w:val="24"/>
    </w:rPr>
  </w:style>
  <w:style w:type="paragraph" w:customStyle="1" w:styleId="Style132">
    <w:name w:val="Style132"/>
    <w:basedOn w:val="a4"/>
    <w:uiPriority w:val="99"/>
    <w:rsid w:val="00831F6E"/>
    <w:pPr>
      <w:widowControl w:val="0"/>
      <w:autoSpaceDE w:val="0"/>
      <w:autoSpaceDN w:val="0"/>
      <w:adjustRightInd w:val="0"/>
      <w:ind w:firstLine="0"/>
      <w:jc w:val="left"/>
    </w:pPr>
    <w:rPr>
      <w:szCs w:val="24"/>
    </w:rPr>
  </w:style>
  <w:style w:type="character" w:customStyle="1" w:styleId="FontStyle214">
    <w:name w:val="Font Style214"/>
    <w:uiPriority w:val="99"/>
    <w:rsid w:val="00831F6E"/>
    <w:rPr>
      <w:rFonts w:ascii="Times New Roman" w:hAnsi="Times New Roman" w:cs="Times New Roman"/>
      <w:b/>
      <w:bCs/>
      <w:sz w:val="10"/>
      <w:szCs w:val="10"/>
    </w:rPr>
  </w:style>
  <w:style w:type="character" w:customStyle="1" w:styleId="FontStyle241">
    <w:name w:val="Font Style241"/>
    <w:uiPriority w:val="99"/>
    <w:rsid w:val="00831F6E"/>
    <w:rPr>
      <w:rFonts w:ascii="Times New Roman" w:hAnsi="Times New Roman" w:cs="Times New Roman"/>
      <w:sz w:val="26"/>
      <w:szCs w:val="26"/>
    </w:rPr>
  </w:style>
  <w:style w:type="character" w:customStyle="1" w:styleId="FontStyle245">
    <w:name w:val="Font Style245"/>
    <w:uiPriority w:val="99"/>
    <w:rsid w:val="00831F6E"/>
    <w:rPr>
      <w:rFonts w:ascii="Courier New" w:hAnsi="Courier New" w:cs="Courier New"/>
      <w:b/>
      <w:bCs/>
      <w:spacing w:val="20"/>
      <w:sz w:val="8"/>
      <w:szCs w:val="8"/>
    </w:rPr>
  </w:style>
  <w:style w:type="character" w:customStyle="1" w:styleId="FontStyle246">
    <w:name w:val="Font Style246"/>
    <w:uiPriority w:val="99"/>
    <w:rsid w:val="00831F6E"/>
    <w:rPr>
      <w:rFonts w:ascii="Times New Roman" w:hAnsi="Times New Roman" w:cs="Times New Roman"/>
      <w:b/>
      <w:bCs/>
      <w:sz w:val="12"/>
      <w:szCs w:val="12"/>
    </w:rPr>
  </w:style>
  <w:style w:type="paragraph" w:customStyle="1" w:styleId="Style135">
    <w:name w:val="Style135"/>
    <w:basedOn w:val="a4"/>
    <w:uiPriority w:val="99"/>
    <w:rsid w:val="00831F6E"/>
    <w:pPr>
      <w:widowControl w:val="0"/>
      <w:autoSpaceDE w:val="0"/>
      <w:autoSpaceDN w:val="0"/>
      <w:adjustRightInd w:val="0"/>
      <w:ind w:firstLine="0"/>
      <w:jc w:val="right"/>
    </w:pPr>
    <w:rPr>
      <w:szCs w:val="24"/>
    </w:rPr>
  </w:style>
  <w:style w:type="paragraph" w:customStyle="1" w:styleId="Style138">
    <w:name w:val="Style138"/>
    <w:basedOn w:val="a4"/>
    <w:uiPriority w:val="99"/>
    <w:rsid w:val="00831F6E"/>
    <w:pPr>
      <w:widowControl w:val="0"/>
      <w:autoSpaceDE w:val="0"/>
      <w:autoSpaceDN w:val="0"/>
      <w:adjustRightInd w:val="0"/>
      <w:spacing w:line="319" w:lineRule="exact"/>
      <w:ind w:firstLine="725"/>
    </w:pPr>
    <w:rPr>
      <w:szCs w:val="24"/>
    </w:rPr>
  </w:style>
  <w:style w:type="paragraph" w:customStyle="1" w:styleId="BodyTextKeep">
    <w:name w:val="Body Text Keep"/>
    <w:basedOn w:val="af5"/>
    <w:link w:val="BodyTextKeepChar"/>
    <w:uiPriority w:val="99"/>
    <w:rsid w:val="00831F6E"/>
    <w:pPr>
      <w:spacing w:before="120" w:after="120"/>
      <w:ind w:left="567"/>
      <w:jc w:val="both"/>
    </w:pPr>
    <w:rPr>
      <w:spacing w:val="-5"/>
      <w:sz w:val="24"/>
      <w:szCs w:val="24"/>
      <w:lang w:val="x-none" w:eastAsia="en-US"/>
    </w:rPr>
  </w:style>
  <w:style w:type="character" w:customStyle="1" w:styleId="BodyTextKeepChar">
    <w:name w:val="Body Text Keep Char"/>
    <w:link w:val="BodyTextKeep"/>
    <w:uiPriority w:val="99"/>
    <w:locked/>
    <w:rsid w:val="00831F6E"/>
    <w:rPr>
      <w:spacing w:val="-5"/>
      <w:sz w:val="24"/>
      <w:szCs w:val="24"/>
      <w:lang w:eastAsia="en-US" w:bidi="ar-SA"/>
    </w:rPr>
  </w:style>
  <w:style w:type="paragraph" w:customStyle="1" w:styleId="affe">
    <w:name w:val="список"/>
    <w:basedOn w:val="affa"/>
    <w:link w:val="afff"/>
    <w:qFormat/>
    <w:rsid w:val="00831F6E"/>
    <w:pPr>
      <w:ind w:left="1429" w:hanging="360"/>
    </w:pPr>
  </w:style>
  <w:style w:type="character" w:customStyle="1" w:styleId="afff">
    <w:name w:val="список Знак"/>
    <w:link w:val="affe"/>
    <w:rsid w:val="00831F6E"/>
    <w:rPr>
      <w:rFonts w:ascii="Arial" w:eastAsia="Calibri" w:hAnsi="Arial"/>
      <w:sz w:val="24"/>
      <w:lang w:val="ru-RU" w:eastAsia="en-US" w:bidi="ar-SA"/>
    </w:rPr>
  </w:style>
  <w:style w:type="paragraph" w:customStyle="1" w:styleId="Style92">
    <w:name w:val="Style92"/>
    <w:basedOn w:val="a4"/>
    <w:uiPriority w:val="99"/>
    <w:rsid w:val="00831F6E"/>
    <w:pPr>
      <w:widowControl w:val="0"/>
      <w:autoSpaceDE w:val="0"/>
      <w:autoSpaceDN w:val="0"/>
      <w:adjustRightInd w:val="0"/>
      <w:spacing w:line="322" w:lineRule="exact"/>
      <w:ind w:firstLine="0"/>
      <w:jc w:val="left"/>
    </w:pPr>
    <w:rPr>
      <w:szCs w:val="24"/>
    </w:rPr>
  </w:style>
  <w:style w:type="paragraph" w:customStyle="1" w:styleId="Style115">
    <w:name w:val="Style115"/>
    <w:basedOn w:val="a4"/>
    <w:uiPriority w:val="99"/>
    <w:rsid w:val="00831F6E"/>
    <w:pPr>
      <w:widowControl w:val="0"/>
      <w:autoSpaceDE w:val="0"/>
      <w:autoSpaceDN w:val="0"/>
      <w:adjustRightInd w:val="0"/>
      <w:ind w:firstLine="0"/>
    </w:pPr>
    <w:rPr>
      <w:szCs w:val="24"/>
    </w:rPr>
  </w:style>
  <w:style w:type="paragraph" w:customStyle="1" w:styleId="Style188">
    <w:name w:val="Style188"/>
    <w:basedOn w:val="a4"/>
    <w:uiPriority w:val="99"/>
    <w:rsid w:val="00831F6E"/>
    <w:pPr>
      <w:widowControl w:val="0"/>
      <w:autoSpaceDE w:val="0"/>
      <w:autoSpaceDN w:val="0"/>
      <w:adjustRightInd w:val="0"/>
      <w:spacing w:line="322" w:lineRule="exact"/>
      <w:ind w:firstLine="710"/>
      <w:jc w:val="left"/>
    </w:pPr>
    <w:rPr>
      <w:szCs w:val="24"/>
    </w:rPr>
  </w:style>
  <w:style w:type="paragraph" w:customStyle="1" w:styleId="17">
    <w:name w:val="Абзац списка1"/>
    <w:basedOn w:val="a4"/>
    <w:uiPriority w:val="99"/>
    <w:rsid w:val="00831F6E"/>
    <w:pPr>
      <w:ind w:left="720" w:firstLine="0"/>
      <w:contextualSpacing/>
      <w:jc w:val="left"/>
    </w:pPr>
    <w:rPr>
      <w:rFonts w:eastAsia="Calibri"/>
      <w:szCs w:val="24"/>
    </w:rPr>
  </w:style>
  <w:style w:type="paragraph" w:customStyle="1" w:styleId="Style105">
    <w:name w:val="Style105"/>
    <w:basedOn w:val="a4"/>
    <w:uiPriority w:val="99"/>
    <w:rsid w:val="00831F6E"/>
    <w:pPr>
      <w:widowControl w:val="0"/>
      <w:autoSpaceDE w:val="0"/>
      <w:autoSpaceDN w:val="0"/>
      <w:adjustRightInd w:val="0"/>
      <w:spacing w:line="206" w:lineRule="exact"/>
      <w:ind w:firstLine="0"/>
      <w:jc w:val="left"/>
    </w:pPr>
    <w:rPr>
      <w:szCs w:val="24"/>
    </w:rPr>
  </w:style>
  <w:style w:type="paragraph" w:customStyle="1" w:styleId="Style183">
    <w:name w:val="Style183"/>
    <w:basedOn w:val="a4"/>
    <w:uiPriority w:val="99"/>
    <w:rsid w:val="00831F6E"/>
    <w:pPr>
      <w:widowControl w:val="0"/>
      <w:autoSpaceDE w:val="0"/>
      <w:autoSpaceDN w:val="0"/>
      <w:adjustRightInd w:val="0"/>
      <w:ind w:firstLine="0"/>
      <w:jc w:val="left"/>
    </w:pPr>
    <w:rPr>
      <w:szCs w:val="24"/>
    </w:rPr>
  </w:style>
  <w:style w:type="paragraph" w:customStyle="1" w:styleId="Style196">
    <w:name w:val="Style196"/>
    <w:basedOn w:val="a4"/>
    <w:uiPriority w:val="99"/>
    <w:rsid w:val="00831F6E"/>
    <w:pPr>
      <w:widowControl w:val="0"/>
      <w:autoSpaceDE w:val="0"/>
      <w:autoSpaceDN w:val="0"/>
      <w:adjustRightInd w:val="0"/>
      <w:spacing w:line="206" w:lineRule="exact"/>
      <w:ind w:firstLine="0"/>
      <w:jc w:val="left"/>
    </w:pPr>
    <w:rPr>
      <w:szCs w:val="24"/>
    </w:rPr>
  </w:style>
  <w:style w:type="paragraph" w:customStyle="1" w:styleId="Style197">
    <w:name w:val="Style197"/>
    <w:basedOn w:val="a4"/>
    <w:uiPriority w:val="99"/>
    <w:rsid w:val="00831F6E"/>
    <w:pPr>
      <w:widowControl w:val="0"/>
      <w:autoSpaceDE w:val="0"/>
      <w:autoSpaceDN w:val="0"/>
      <w:adjustRightInd w:val="0"/>
      <w:spacing w:line="206" w:lineRule="exact"/>
      <w:ind w:firstLine="58"/>
      <w:jc w:val="left"/>
    </w:pPr>
    <w:rPr>
      <w:szCs w:val="24"/>
    </w:rPr>
  </w:style>
  <w:style w:type="paragraph" w:customStyle="1" w:styleId="Style201">
    <w:name w:val="Style201"/>
    <w:basedOn w:val="a4"/>
    <w:uiPriority w:val="99"/>
    <w:rsid w:val="00831F6E"/>
    <w:pPr>
      <w:widowControl w:val="0"/>
      <w:autoSpaceDE w:val="0"/>
      <w:autoSpaceDN w:val="0"/>
      <w:adjustRightInd w:val="0"/>
      <w:ind w:firstLine="0"/>
      <w:jc w:val="center"/>
    </w:pPr>
    <w:rPr>
      <w:szCs w:val="24"/>
    </w:rPr>
  </w:style>
  <w:style w:type="paragraph" w:customStyle="1" w:styleId="Style202">
    <w:name w:val="Style202"/>
    <w:basedOn w:val="a4"/>
    <w:uiPriority w:val="99"/>
    <w:rsid w:val="00831F6E"/>
    <w:pPr>
      <w:widowControl w:val="0"/>
      <w:autoSpaceDE w:val="0"/>
      <w:autoSpaceDN w:val="0"/>
      <w:adjustRightInd w:val="0"/>
      <w:ind w:firstLine="0"/>
      <w:jc w:val="left"/>
    </w:pPr>
    <w:rPr>
      <w:szCs w:val="24"/>
    </w:rPr>
  </w:style>
  <w:style w:type="character" w:customStyle="1" w:styleId="FontStyle224">
    <w:name w:val="Font Style224"/>
    <w:uiPriority w:val="99"/>
    <w:rsid w:val="00831F6E"/>
    <w:rPr>
      <w:rFonts w:ascii="Times New Roman" w:hAnsi="Times New Roman" w:cs="Times New Roman"/>
      <w:sz w:val="18"/>
      <w:szCs w:val="18"/>
    </w:rPr>
  </w:style>
  <w:style w:type="character" w:customStyle="1" w:styleId="FontStyle258">
    <w:name w:val="Font Style258"/>
    <w:uiPriority w:val="99"/>
    <w:rsid w:val="00831F6E"/>
    <w:rPr>
      <w:rFonts w:ascii="Times New Roman" w:hAnsi="Times New Roman" w:cs="Times New Roman"/>
      <w:b/>
      <w:bCs/>
      <w:sz w:val="18"/>
      <w:szCs w:val="18"/>
    </w:rPr>
  </w:style>
  <w:style w:type="character" w:customStyle="1" w:styleId="FontStyle237">
    <w:name w:val="Font Style237"/>
    <w:uiPriority w:val="99"/>
    <w:rsid w:val="00831F6E"/>
    <w:rPr>
      <w:rFonts w:ascii="Times New Roman" w:hAnsi="Times New Roman" w:cs="Times New Roman"/>
      <w:b/>
      <w:bCs/>
      <w:sz w:val="26"/>
      <w:szCs w:val="26"/>
    </w:rPr>
  </w:style>
  <w:style w:type="paragraph" w:customStyle="1" w:styleId="Style72">
    <w:name w:val="Style72"/>
    <w:basedOn w:val="a4"/>
    <w:uiPriority w:val="99"/>
    <w:rsid w:val="00831F6E"/>
    <w:pPr>
      <w:widowControl w:val="0"/>
      <w:autoSpaceDE w:val="0"/>
      <w:autoSpaceDN w:val="0"/>
      <w:adjustRightInd w:val="0"/>
      <w:ind w:firstLine="0"/>
    </w:pPr>
    <w:rPr>
      <w:szCs w:val="24"/>
    </w:rPr>
  </w:style>
  <w:style w:type="paragraph" w:customStyle="1" w:styleId="Style199">
    <w:name w:val="Style199"/>
    <w:basedOn w:val="a4"/>
    <w:uiPriority w:val="99"/>
    <w:rsid w:val="00831F6E"/>
    <w:pPr>
      <w:widowControl w:val="0"/>
      <w:autoSpaceDE w:val="0"/>
      <w:autoSpaceDN w:val="0"/>
      <w:adjustRightInd w:val="0"/>
      <w:spacing w:line="206" w:lineRule="exact"/>
      <w:ind w:firstLine="0"/>
    </w:pPr>
    <w:rPr>
      <w:szCs w:val="24"/>
    </w:rPr>
  </w:style>
  <w:style w:type="paragraph" w:customStyle="1" w:styleId="Style2">
    <w:name w:val="Style2"/>
    <w:basedOn w:val="a4"/>
    <w:uiPriority w:val="99"/>
    <w:rsid w:val="00831F6E"/>
    <w:pPr>
      <w:widowControl w:val="0"/>
      <w:autoSpaceDE w:val="0"/>
      <w:autoSpaceDN w:val="0"/>
      <w:adjustRightInd w:val="0"/>
      <w:ind w:firstLine="0"/>
      <w:jc w:val="center"/>
    </w:pPr>
    <w:rPr>
      <w:szCs w:val="24"/>
    </w:rPr>
  </w:style>
  <w:style w:type="paragraph" w:customStyle="1" w:styleId="Style8">
    <w:name w:val="Style8"/>
    <w:basedOn w:val="a4"/>
    <w:uiPriority w:val="99"/>
    <w:rsid w:val="00831F6E"/>
    <w:pPr>
      <w:widowControl w:val="0"/>
      <w:autoSpaceDE w:val="0"/>
      <w:autoSpaceDN w:val="0"/>
      <w:adjustRightInd w:val="0"/>
      <w:ind w:firstLine="0"/>
      <w:jc w:val="left"/>
    </w:pPr>
    <w:rPr>
      <w:szCs w:val="24"/>
    </w:rPr>
  </w:style>
  <w:style w:type="paragraph" w:customStyle="1" w:styleId="Style9">
    <w:name w:val="Style9"/>
    <w:basedOn w:val="a4"/>
    <w:rsid w:val="00831F6E"/>
    <w:pPr>
      <w:widowControl w:val="0"/>
      <w:autoSpaceDE w:val="0"/>
      <w:autoSpaceDN w:val="0"/>
      <w:adjustRightInd w:val="0"/>
      <w:spacing w:line="290" w:lineRule="exact"/>
      <w:ind w:firstLine="0"/>
      <w:jc w:val="center"/>
    </w:pPr>
    <w:rPr>
      <w:szCs w:val="24"/>
    </w:rPr>
  </w:style>
  <w:style w:type="paragraph" w:customStyle="1" w:styleId="Style144">
    <w:name w:val="Style144"/>
    <w:basedOn w:val="a4"/>
    <w:uiPriority w:val="99"/>
    <w:rsid w:val="00831F6E"/>
    <w:pPr>
      <w:widowControl w:val="0"/>
      <w:autoSpaceDE w:val="0"/>
      <w:autoSpaceDN w:val="0"/>
      <w:adjustRightInd w:val="0"/>
      <w:spacing w:line="211" w:lineRule="exact"/>
      <w:ind w:firstLine="0"/>
    </w:pPr>
    <w:rPr>
      <w:szCs w:val="24"/>
    </w:rPr>
  </w:style>
  <w:style w:type="paragraph" w:customStyle="1" w:styleId="Style79">
    <w:name w:val="Style79"/>
    <w:basedOn w:val="a4"/>
    <w:uiPriority w:val="99"/>
    <w:rsid w:val="00831F6E"/>
    <w:pPr>
      <w:widowControl w:val="0"/>
      <w:autoSpaceDE w:val="0"/>
      <w:autoSpaceDN w:val="0"/>
      <w:adjustRightInd w:val="0"/>
      <w:spacing w:line="322" w:lineRule="exact"/>
      <w:ind w:firstLine="490"/>
    </w:pPr>
    <w:rPr>
      <w:szCs w:val="24"/>
    </w:rPr>
  </w:style>
  <w:style w:type="paragraph" w:customStyle="1" w:styleId="Style181">
    <w:name w:val="Style181"/>
    <w:basedOn w:val="a4"/>
    <w:uiPriority w:val="99"/>
    <w:rsid w:val="00831F6E"/>
    <w:pPr>
      <w:widowControl w:val="0"/>
      <w:autoSpaceDE w:val="0"/>
      <w:autoSpaceDN w:val="0"/>
      <w:adjustRightInd w:val="0"/>
      <w:spacing w:line="322" w:lineRule="exact"/>
      <w:ind w:firstLine="547"/>
    </w:pPr>
    <w:rPr>
      <w:szCs w:val="24"/>
    </w:rPr>
  </w:style>
  <w:style w:type="paragraph" w:customStyle="1" w:styleId="Style205">
    <w:name w:val="Style205"/>
    <w:basedOn w:val="a4"/>
    <w:uiPriority w:val="99"/>
    <w:rsid w:val="00831F6E"/>
    <w:pPr>
      <w:widowControl w:val="0"/>
      <w:autoSpaceDE w:val="0"/>
      <w:autoSpaceDN w:val="0"/>
      <w:adjustRightInd w:val="0"/>
      <w:ind w:firstLine="0"/>
    </w:pPr>
    <w:rPr>
      <w:szCs w:val="24"/>
    </w:rPr>
  </w:style>
  <w:style w:type="paragraph" w:customStyle="1" w:styleId="Style41">
    <w:name w:val="Style41"/>
    <w:basedOn w:val="a4"/>
    <w:uiPriority w:val="99"/>
    <w:rsid w:val="00831F6E"/>
    <w:pPr>
      <w:widowControl w:val="0"/>
      <w:autoSpaceDE w:val="0"/>
      <w:autoSpaceDN w:val="0"/>
      <w:adjustRightInd w:val="0"/>
      <w:spacing w:line="323" w:lineRule="exact"/>
      <w:ind w:firstLine="0"/>
      <w:jc w:val="center"/>
    </w:pPr>
    <w:rPr>
      <w:szCs w:val="24"/>
    </w:rPr>
  </w:style>
  <w:style w:type="paragraph" w:customStyle="1" w:styleId="Style104">
    <w:name w:val="Style104"/>
    <w:basedOn w:val="a4"/>
    <w:uiPriority w:val="99"/>
    <w:rsid w:val="00831F6E"/>
    <w:pPr>
      <w:widowControl w:val="0"/>
      <w:autoSpaceDE w:val="0"/>
      <w:autoSpaceDN w:val="0"/>
      <w:adjustRightInd w:val="0"/>
      <w:spacing w:line="322" w:lineRule="exact"/>
      <w:ind w:firstLine="672"/>
      <w:jc w:val="left"/>
    </w:pPr>
    <w:rPr>
      <w:szCs w:val="24"/>
    </w:rPr>
  </w:style>
  <w:style w:type="paragraph" w:customStyle="1" w:styleId="Style125">
    <w:name w:val="Style125"/>
    <w:basedOn w:val="a4"/>
    <w:uiPriority w:val="99"/>
    <w:rsid w:val="00831F6E"/>
    <w:pPr>
      <w:widowControl w:val="0"/>
      <w:autoSpaceDE w:val="0"/>
      <w:autoSpaceDN w:val="0"/>
      <w:adjustRightInd w:val="0"/>
      <w:spacing w:line="322" w:lineRule="exact"/>
      <w:ind w:firstLine="1469"/>
      <w:jc w:val="left"/>
    </w:pPr>
    <w:rPr>
      <w:szCs w:val="24"/>
    </w:rPr>
  </w:style>
  <w:style w:type="paragraph" w:customStyle="1" w:styleId="Style155">
    <w:name w:val="Style155"/>
    <w:basedOn w:val="a4"/>
    <w:uiPriority w:val="99"/>
    <w:rsid w:val="00831F6E"/>
    <w:pPr>
      <w:widowControl w:val="0"/>
      <w:autoSpaceDE w:val="0"/>
      <w:autoSpaceDN w:val="0"/>
      <w:adjustRightInd w:val="0"/>
      <w:ind w:firstLine="0"/>
      <w:jc w:val="center"/>
    </w:pPr>
    <w:rPr>
      <w:szCs w:val="24"/>
    </w:rPr>
  </w:style>
  <w:style w:type="paragraph" w:customStyle="1" w:styleId="Style4">
    <w:name w:val="Style4"/>
    <w:basedOn w:val="a4"/>
    <w:rsid w:val="00831F6E"/>
    <w:pPr>
      <w:widowControl w:val="0"/>
      <w:autoSpaceDE w:val="0"/>
      <w:autoSpaceDN w:val="0"/>
      <w:adjustRightInd w:val="0"/>
      <w:spacing w:line="320" w:lineRule="exact"/>
      <w:ind w:firstLine="715"/>
    </w:pPr>
    <w:rPr>
      <w:szCs w:val="24"/>
    </w:rPr>
  </w:style>
  <w:style w:type="paragraph" w:customStyle="1" w:styleId="Style5">
    <w:name w:val="Style5"/>
    <w:basedOn w:val="a4"/>
    <w:rsid w:val="00831F6E"/>
    <w:pPr>
      <w:widowControl w:val="0"/>
      <w:autoSpaceDE w:val="0"/>
      <w:autoSpaceDN w:val="0"/>
      <w:adjustRightInd w:val="0"/>
      <w:spacing w:line="323" w:lineRule="exact"/>
      <w:ind w:firstLine="696"/>
    </w:pPr>
    <w:rPr>
      <w:szCs w:val="24"/>
    </w:rPr>
  </w:style>
  <w:style w:type="paragraph" w:customStyle="1" w:styleId="ConsPlusNormal">
    <w:name w:val="ConsPlusNormal"/>
    <w:link w:val="ConsPlusNormal0"/>
    <w:uiPriority w:val="99"/>
    <w:rsid w:val="00831F6E"/>
    <w:pPr>
      <w:widowControl w:val="0"/>
      <w:autoSpaceDE w:val="0"/>
      <w:autoSpaceDN w:val="0"/>
      <w:adjustRightInd w:val="0"/>
      <w:spacing w:line="360" w:lineRule="auto"/>
      <w:ind w:firstLine="720"/>
    </w:pPr>
    <w:rPr>
      <w:rFonts w:ascii="Arial" w:hAnsi="Arial" w:cs="Arial"/>
      <w:sz w:val="28"/>
      <w:szCs w:val="28"/>
    </w:rPr>
  </w:style>
  <w:style w:type="character" w:customStyle="1" w:styleId="ConsPlusNormal0">
    <w:name w:val="ConsPlusNormal Знак"/>
    <w:link w:val="ConsPlusNormal"/>
    <w:uiPriority w:val="99"/>
    <w:locked/>
    <w:rsid w:val="008823ED"/>
    <w:rPr>
      <w:rFonts w:ascii="Arial" w:hAnsi="Arial" w:cs="Arial"/>
      <w:sz w:val="28"/>
      <w:szCs w:val="28"/>
      <w:lang w:val="ru-RU" w:eastAsia="ru-RU" w:bidi="ar-SA"/>
    </w:rPr>
  </w:style>
  <w:style w:type="paragraph" w:customStyle="1" w:styleId="bl0">
    <w:name w:val="bl0"/>
    <w:basedOn w:val="a4"/>
    <w:uiPriority w:val="99"/>
    <w:rsid w:val="00831F6E"/>
    <w:pPr>
      <w:spacing w:before="100" w:beforeAutospacing="1" w:after="100" w:afterAutospacing="1"/>
      <w:ind w:firstLine="0"/>
      <w:jc w:val="left"/>
    </w:pPr>
    <w:rPr>
      <w:b/>
      <w:bCs/>
      <w:sz w:val="18"/>
      <w:szCs w:val="18"/>
    </w:rPr>
  </w:style>
  <w:style w:type="paragraph" w:customStyle="1" w:styleId="Default">
    <w:name w:val="Default"/>
    <w:rsid w:val="00831F6E"/>
    <w:pPr>
      <w:widowControl w:val="0"/>
      <w:autoSpaceDE w:val="0"/>
      <w:autoSpaceDN w:val="0"/>
      <w:adjustRightInd w:val="0"/>
      <w:spacing w:line="240" w:lineRule="atLeast"/>
      <w:ind w:firstLine="709"/>
      <w:jc w:val="both"/>
    </w:pPr>
    <w:rPr>
      <w:rFonts w:ascii="Arial" w:eastAsia="Calibri" w:hAnsi="Arial" w:cs="Arial"/>
      <w:color w:val="000000"/>
      <w:sz w:val="24"/>
      <w:szCs w:val="24"/>
    </w:rPr>
  </w:style>
  <w:style w:type="character" w:customStyle="1" w:styleId="FontStyle42">
    <w:name w:val="Font Style42"/>
    <w:uiPriority w:val="99"/>
    <w:rsid w:val="00831F6E"/>
    <w:rPr>
      <w:rFonts w:ascii="Times New Roman" w:hAnsi="Times New Roman" w:cs="Times New Roman"/>
      <w:sz w:val="26"/>
      <w:szCs w:val="26"/>
    </w:rPr>
  </w:style>
  <w:style w:type="paragraph" w:customStyle="1" w:styleId="Style66">
    <w:name w:val="Style66"/>
    <w:basedOn w:val="a4"/>
    <w:uiPriority w:val="99"/>
    <w:rsid w:val="00831F6E"/>
    <w:pPr>
      <w:widowControl w:val="0"/>
      <w:autoSpaceDE w:val="0"/>
      <w:autoSpaceDN w:val="0"/>
      <w:adjustRightInd w:val="0"/>
      <w:spacing w:line="226" w:lineRule="exact"/>
      <w:ind w:firstLine="0"/>
      <w:jc w:val="center"/>
    </w:pPr>
    <w:rPr>
      <w:szCs w:val="24"/>
    </w:rPr>
  </w:style>
  <w:style w:type="paragraph" w:customStyle="1" w:styleId="Style73">
    <w:name w:val="Style73"/>
    <w:basedOn w:val="a4"/>
    <w:uiPriority w:val="99"/>
    <w:rsid w:val="00831F6E"/>
    <w:pPr>
      <w:widowControl w:val="0"/>
      <w:autoSpaceDE w:val="0"/>
      <w:autoSpaceDN w:val="0"/>
      <w:adjustRightInd w:val="0"/>
      <w:ind w:firstLine="0"/>
      <w:jc w:val="left"/>
    </w:pPr>
    <w:rPr>
      <w:szCs w:val="24"/>
    </w:rPr>
  </w:style>
  <w:style w:type="paragraph" w:customStyle="1" w:styleId="Style74">
    <w:name w:val="Style74"/>
    <w:basedOn w:val="a4"/>
    <w:uiPriority w:val="99"/>
    <w:rsid w:val="00831F6E"/>
    <w:pPr>
      <w:widowControl w:val="0"/>
      <w:autoSpaceDE w:val="0"/>
      <w:autoSpaceDN w:val="0"/>
      <w:adjustRightInd w:val="0"/>
      <w:ind w:firstLine="0"/>
      <w:jc w:val="center"/>
    </w:pPr>
    <w:rPr>
      <w:szCs w:val="24"/>
    </w:rPr>
  </w:style>
  <w:style w:type="paragraph" w:customStyle="1" w:styleId="Style146">
    <w:name w:val="Style146"/>
    <w:basedOn w:val="a4"/>
    <w:uiPriority w:val="99"/>
    <w:rsid w:val="00831F6E"/>
    <w:pPr>
      <w:widowControl w:val="0"/>
      <w:autoSpaceDE w:val="0"/>
      <w:autoSpaceDN w:val="0"/>
      <w:adjustRightInd w:val="0"/>
      <w:spacing w:line="226" w:lineRule="exact"/>
      <w:ind w:firstLine="0"/>
      <w:jc w:val="center"/>
    </w:pPr>
    <w:rPr>
      <w:szCs w:val="24"/>
    </w:rPr>
  </w:style>
  <w:style w:type="character" w:customStyle="1" w:styleId="FontStyle225">
    <w:name w:val="Font Style225"/>
    <w:uiPriority w:val="99"/>
    <w:rsid w:val="00831F6E"/>
    <w:rPr>
      <w:rFonts w:ascii="Times New Roman" w:hAnsi="Times New Roman" w:cs="Times New Roman"/>
      <w:sz w:val="18"/>
      <w:szCs w:val="18"/>
    </w:rPr>
  </w:style>
  <w:style w:type="character" w:customStyle="1" w:styleId="FontStyle226">
    <w:name w:val="Font Style226"/>
    <w:uiPriority w:val="99"/>
    <w:rsid w:val="00831F6E"/>
    <w:rPr>
      <w:rFonts w:ascii="Times New Roman" w:hAnsi="Times New Roman" w:cs="Times New Roman"/>
      <w:b/>
      <w:bCs/>
      <w:sz w:val="18"/>
      <w:szCs w:val="18"/>
    </w:rPr>
  </w:style>
  <w:style w:type="paragraph" w:customStyle="1" w:styleId="Style179">
    <w:name w:val="Style179"/>
    <w:basedOn w:val="a4"/>
    <w:uiPriority w:val="99"/>
    <w:rsid w:val="00831F6E"/>
    <w:pPr>
      <w:widowControl w:val="0"/>
      <w:autoSpaceDE w:val="0"/>
      <w:autoSpaceDN w:val="0"/>
      <w:adjustRightInd w:val="0"/>
      <w:spacing w:line="288" w:lineRule="exact"/>
      <w:ind w:firstLine="1349"/>
      <w:jc w:val="left"/>
    </w:pPr>
    <w:rPr>
      <w:szCs w:val="24"/>
    </w:rPr>
  </w:style>
  <w:style w:type="character" w:customStyle="1" w:styleId="FontStyle33">
    <w:name w:val="Font Style33"/>
    <w:uiPriority w:val="99"/>
    <w:rsid w:val="00831F6E"/>
    <w:rPr>
      <w:rFonts w:ascii="Cambria" w:hAnsi="Cambria" w:cs="Cambria"/>
      <w:sz w:val="20"/>
      <w:szCs w:val="20"/>
    </w:rPr>
  </w:style>
  <w:style w:type="paragraph" w:customStyle="1" w:styleId="Style78">
    <w:name w:val="Style78"/>
    <w:basedOn w:val="a4"/>
    <w:uiPriority w:val="99"/>
    <w:rsid w:val="00831F6E"/>
    <w:pPr>
      <w:widowControl w:val="0"/>
      <w:autoSpaceDE w:val="0"/>
      <w:autoSpaceDN w:val="0"/>
      <w:adjustRightInd w:val="0"/>
      <w:ind w:firstLine="0"/>
      <w:jc w:val="left"/>
    </w:pPr>
    <w:rPr>
      <w:szCs w:val="24"/>
    </w:rPr>
  </w:style>
  <w:style w:type="paragraph" w:customStyle="1" w:styleId="Style99">
    <w:name w:val="Style99"/>
    <w:basedOn w:val="a4"/>
    <w:uiPriority w:val="99"/>
    <w:rsid w:val="00831F6E"/>
    <w:pPr>
      <w:widowControl w:val="0"/>
      <w:autoSpaceDE w:val="0"/>
      <w:autoSpaceDN w:val="0"/>
      <w:adjustRightInd w:val="0"/>
      <w:ind w:firstLine="0"/>
      <w:jc w:val="center"/>
    </w:pPr>
    <w:rPr>
      <w:szCs w:val="24"/>
    </w:rPr>
  </w:style>
  <w:style w:type="character" w:customStyle="1" w:styleId="FontStyle163">
    <w:name w:val="Font Style163"/>
    <w:uiPriority w:val="99"/>
    <w:rsid w:val="00831F6E"/>
    <w:rPr>
      <w:rFonts w:ascii="Times New Roman" w:hAnsi="Times New Roman" w:cs="Times New Roman"/>
      <w:sz w:val="20"/>
      <w:szCs w:val="20"/>
    </w:rPr>
  </w:style>
  <w:style w:type="paragraph" w:customStyle="1" w:styleId="Style6">
    <w:name w:val="Style6"/>
    <w:basedOn w:val="a4"/>
    <w:rsid w:val="00831F6E"/>
    <w:pPr>
      <w:widowControl w:val="0"/>
      <w:autoSpaceDE w:val="0"/>
      <w:autoSpaceDN w:val="0"/>
      <w:adjustRightInd w:val="0"/>
      <w:spacing w:line="274" w:lineRule="exact"/>
      <w:ind w:firstLine="706"/>
    </w:pPr>
    <w:rPr>
      <w:szCs w:val="24"/>
    </w:rPr>
  </w:style>
  <w:style w:type="paragraph" w:customStyle="1" w:styleId="Style7">
    <w:name w:val="Style7"/>
    <w:basedOn w:val="a4"/>
    <w:uiPriority w:val="99"/>
    <w:rsid w:val="00831F6E"/>
    <w:pPr>
      <w:widowControl w:val="0"/>
      <w:autoSpaceDE w:val="0"/>
      <w:autoSpaceDN w:val="0"/>
      <w:adjustRightInd w:val="0"/>
      <w:spacing w:line="281" w:lineRule="exact"/>
      <w:ind w:firstLine="742"/>
      <w:jc w:val="left"/>
    </w:pPr>
    <w:rPr>
      <w:szCs w:val="24"/>
    </w:rPr>
  </w:style>
  <w:style w:type="character" w:customStyle="1" w:styleId="FontStyle16">
    <w:name w:val="Font Style16"/>
    <w:rsid w:val="00831F6E"/>
    <w:rPr>
      <w:rFonts w:ascii="Times New Roman" w:hAnsi="Times New Roman" w:cs="Times New Roman"/>
      <w:sz w:val="22"/>
      <w:szCs w:val="22"/>
    </w:r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
    <w:uiPriority w:val="99"/>
    <w:locked/>
    <w:rsid w:val="00831F6E"/>
    <w:rPr>
      <w:rFonts w:ascii="Verdana" w:eastAsia="Calibri" w:hAnsi="Verdana" w:cs="Verdana"/>
      <w:lang w:val="en-US" w:eastAsia="en-US" w:bidi="ar-SA"/>
    </w:rPr>
  </w:style>
  <w:style w:type="character" w:customStyle="1" w:styleId="mw-headline">
    <w:name w:val="mw-headline"/>
    <w:basedOn w:val="a5"/>
    <w:uiPriority w:val="99"/>
    <w:rsid w:val="00831F6E"/>
  </w:style>
  <w:style w:type="character" w:styleId="afff0">
    <w:name w:val="Strong"/>
    <w:qFormat/>
    <w:rsid w:val="00831F6E"/>
    <w:rPr>
      <w:b/>
      <w:bCs/>
    </w:rPr>
  </w:style>
  <w:style w:type="paragraph" w:customStyle="1" w:styleId="10pt127">
    <w:name w:val="Стиль 10 pt по ширине Первая строка:  127 см"/>
    <w:basedOn w:val="a4"/>
    <w:uiPriority w:val="99"/>
    <w:rsid w:val="00831F6E"/>
    <w:pPr>
      <w:suppressAutoHyphens/>
      <w:ind w:firstLine="567"/>
    </w:pPr>
    <w:rPr>
      <w:sz w:val="20"/>
      <w:lang w:eastAsia="ar-SA"/>
    </w:rPr>
  </w:style>
  <w:style w:type="paragraph" w:customStyle="1" w:styleId="afff1">
    <w:name w:val="Абзац"/>
    <w:link w:val="afff2"/>
    <w:uiPriority w:val="99"/>
    <w:rsid w:val="00831F6E"/>
    <w:pPr>
      <w:spacing w:before="120" w:after="60" w:line="360" w:lineRule="auto"/>
      <w:ind w:firstLine="567"/>
      <w:jc w:val="both"/>
    </w:pPr>
    <w:rPr>
      <w:sz w:val="24"/>
      <w:szCs w:val="24"/>
    </w:rPr>
  </w:style>
  <w:style w:type="character" w:customStyle="1" w:styleId="afff2">
    <w:name w:val="Абзац Знак"/>
    <w:link w:val="afff1"/>
    <w:uiPriority w:val="99"/>
    <w:rsid w:val="00831F6E"/>
    <w:rPr>
      <w:sz w:val="24"/>
      <w:szCs w:val="24"/>
      <w:lang w:bidi="ar-SA"/>
    </w:rPr>
  </w:style>
  <w:style w:type="paragraph" w:customStyle="1" w:styleId="29">
    <w:name w:val="Список_маркерный_2_уровень"/>
    <w:basedOn w:val="a4"/>
    <w:link w:val="2a"/>
    <w:uiPriority w:val="99"/>
    <w:rsid w:val="00831F6E"/>
    <w:pPr>
      <w:tabs>
        <w:tab w:val="num" w:pos="2149"/>
      </w:tabs>
      <w:spacing w:before="60" w:after="100"/>
      <w:ind w:left="2149" w:hanging="360"/>
    </w:pPr>
    <w:rPr>
      <w:snapToGrid w:val="0"/>
      <w:sz w:val="24"/>
      <w:szCs w:val="24"/>
      <w:lang w:val="x-none" w:eastAsia="x-none"/>
    </w:rPr>
  </w:style>
  <w:style w:type="character" w:customStyle="1" w:styleId="2a">
    <w:name w:val="Список_маркерный_2_уровень Знак"/>
    <w:link w:val="29"/>
    <w:uiPriority w:val="99"/>
    <w:rsid w:val="00831F6E"/>
    <w:rPr>
      <w:snapToGrid w:val="0"/>
      <w:sz w:val="24"/>
      <w:szCs w:val="24"/>
      <w:lang w:bidi="ar-SA"/>
    </w:rPr>
  </w:style>
  <w:style w:type="character" w:customStyle="1" w:styleId="afff3">
    <w:name w:val="Текст_Обычный"/>
    <w:uiPriority w:val="99"/>
    <w:qFormat/>
    <w:rsid w:val="00831F6E"/>
    <w:rPr>
      <w:b w:val="0"/>
    </w:rPr>
  </w:style>
  <w:style w:type="paragraph" w:customStyle="1" w:styleId="afff4">
    <w:name w:val="Чертежный"/>
    <w:uiPriority w:val="99"/>
    <w:rsid w:val="00831F6E"/>
    <w:pPr>
      <w:spacing w:line="360" w:lineRule="auto"/>
      <w:jc w:val="both"/>
    </w:pPr>
    <w:rPr>
      <w:rFonts w:ascii="ISOCPEUR" w:hAnsi="ISOCPEUR"/>
      <w:i/>
      <w:sz w:val="28"/>
      <w:szCs w:val="28"/>
      <w:lang w:val="uk-UA"/>
    </w:rPr>
  </w:style>
  <w:style w:type="character" w:customStyle="1" w:styleId="apple-converted-space">
    <w:name w:val="apple-converted-space"/>
    <w:basedOn w:val="a5"/>
    <w:rsid w:val="00831F6E"/>
  </w:style>
  <w:style w:type="character" w:styleId="HTML">
    <w:name w:val="HTML Cite"/>
    <w:uiPriority w:val="99"/>
    <w:unhideWhenUsed/>
    <w:rsid w:val="00831F6E"/>
    <w:rPr>
      <w:i/>
      <w:iCs/>
    </w:rPr>
  </w:style>
  <w:style w:type="character" w:customStyle="1" w:styleId="52">
    <w:name w:val="Заголовок №5_"/>
    <w:link w:val="53"/>
    <w:rsid w:val="00831F6E"/>
    <w:rPr>
      <w:sz w:val="28"/>
      <w:szCs w:val="28"/>
      <w:shd w:val="clear" w:color="auto" w:fill="FFFFFF"/>
      <w:lang w:bidi="ar-SA"/>
    </w:rPr>
  </w:style>
  <w:style w:type="paragraph" w:customStyle="1" w:styleId="53">
    <w:name w:val="Заголовок №5"/>
    <w:basedOn w:val="a4"/>
    <w:link w:val="52"/>
    <w:rsid w:val="00831F6E"/>
    <w:pPr>
      <w:shd w:val="clear" w:color="auto" w:fill="FFFFFF"/>
      <w:spacing w:after="420" w:line="0" w:lineRule="atLeast"/>
      <w:ind w:hanging="560"/>
      <w:jc w:val="left"/>
      <w:outlineLvl w:val="4"/>
    </w:pPr>
    <w:rPr>
      <w:shd w:val="clear" w:color="auto" w:fill="FFFFFF"/>
      <w:lang w:val="x-none" w:eastAsia="x-none"/>
    </w:rPr>
  </w:style>
  <w:style w:type="paragraph" w:customStyle="1" w:styleId="62">
    <w:name w:val="Основной текст6"/>
    <w:basedOn w:val="a4"/>
    <w:link w:val="afff5"/>
    <w:rsid w:val="00831F6E"/>
    <w:pPr>
      <w:shd w:val="clear" w:color="auto" w:fill="FFFFFF"/>
      <w:spacing w:before="420" w:line="322" w:lineRule="exact"/>
      <w:ind w:hanging="560"/>
      <w:jc w:val="left"/>
    </w:pPr>
    <w:rPr>
      <w:rFonts w:ascii="Arial" w:eastAsia="Arial" w:hAnsi="Arial" w:cs="Arial"/>
      <w:color w:val="000000"/>
      <w:spacing w:val="-10"/>
      <w:sz w:val="24"/>
      <w:szCs w:val="24"/>
    </w:rPr>
  </w:style>
  <w:style w:type="character" w:customStyle="1" w:styleId="afff5">
    <w:name w:val="Основной текст_"/>
    <w:link w:val="62"/>
    <w:rsid w:val="00831F6E"/>
    <w:rPr>
      <w:rFonts w:ascii="Arial" w:eastAsia="Arial" w:hAnsi="Arial" w:cs="Arial"/>
      <w:color w:val="000000"/>
      <w:spacing w:val="-10"/>
      <w:sz w:val="24"/>
      <w:szCs w:val="24"/>
      <w:lang w:val="ru-RU" w:eastAsia="ru-RU" w:bidi="ar-SA"/>
    </w:rPr>
  </w:style>
  <w:style w:type="character" w:customStyle="1" w:styleId="2b">
    <w:name w:val="Основной текст (2)_"/>
    <w:link w:val="2c"/>
    <w:rsid w:val="00831F6E"/>
    <w:rPr>
      <w:sz w:val="24"/>
      <w:szCs w:val="24"/>
      <w:shd w:val="clear" w:color="auto" w:fill="FFFFFF"/>
      <w:lang w:bidi="ar-SA"/>
    </w:rPr>
  </w:style>
  <w:style w:type="paragraph" w:customStyle="1" w:styleId="2c">
    <w:name w:val="Основной текст (2)"/>
    <w:basedOn w:val="a4"/>
    <w:link w:val="2b"/>
    <w:rsid w:val="00831F6E"/>
    <w:pPr>
      <w:shd w:val="clear" w:color="auto" w:fill="FFFFFF"/>
      <w:spacing w:line="0" w:lineRule="atLeast"/>
      <w:ind w:firstLine="0"/>
      <w:jc w:val="left"/>
    </w:pPr>
    <w:rPr>
      <w:sz w:val="24"/>
      <w:szCs w:val="24"/>
      <w:shd w:val="clear" w:color="auto" w:fill="FFFFFF"/>
      <w:lang w:val="x-none" w:eastAsia="x-none"/>
    </w:rPr>
  </w:style>
  <w:style w:type="character" w:customStyle="1" w:styleId="110">
    <w:name w:val="Основной текст (11)_"/>
    <w:link w:val="111"/>
    <w:uiPriority w:val="99"/>
    <w:rsid w:val="00831F6E"/>
    <w:rPr>
      <w:sz w:val="24"/>
      <w:szCs w:val="24"/>
      <w:shd w:val="clear" w:color="auto" w:fill="FFFFFF"/>
      <w:lang w:bidi="ar-SA"/>
    </w:rPr>
  </w:style>
  <w:style w:type="paragraph" w:customStyle="1" w:styleId="111">
    <w:name w:val="Основной текст (11)"/>
    <w:basedOn w:val="a4"/>
    <w:link w:val="110"/>
    <w:uiPriority w:val="99"/>
    <w:rsid w:val="00831F6E"/>
    <w:pPr>
      <w:shd w:val="clear" w:color="auto" w:fill="FFFFFF"/>
      <w:spacing w:line="274" w:lineRule="exact"/>
      <w:ind w:firstLine="0"/>
      <w:jc w:val="center"/>
    </w:pPr>
    <w:rPr>
      <w:sz w:val="24"/>
      <w:szCs w:val="24"/>
      <w:shd w:val="clear" w:color="auto" w:fill="FFFFFF"/>
      <w:lang w:val="x-none" w:eastAsia="x-none"/>
    </w:rPr>
  </w:style>
  <w:style w:type="character" w:customStyle="1" w:styleId="TimesNewRoman14pt0pt">
    <w:name w:val="Основной текст + Times New Roman;14 pt;Полужирный;Интервал 0 pt"/>
    <w:rsid w:val="00831F6E"/>
    <w:rPr>
      <w:rFonts w:ascii="Times New Roman" w:eastAsia="Times New Roman" w:hAnsi="Times New Roman" w:cs="Times New Roman"/>
      <w:b/>
      <w:bCs/>
      <w:i w:val="0"/>
      <w:iCs w:val="0"/>
      <w:smallCaps w:val="0"/>
      <w:strike w:val="0"/>
      <w:color w:val="000000"/>
      <w:spacing w:val="0"/>
      <w:sz w:val="28"/>
      <w:szCs w:val="28"/>
      <w:lang w:val="ru-RU" w:eastAsia="ru-RU" w:bidi="ar-SA"/>
    </w:rPr>
  </w:style>
  <w:style w:type="character" w:customStyle="1" w:styleId="18">
    <w:name w:val="Основной текст (18)_"/>
    <w:link w:val="180"/>
    <w:uiPriority w:val="99"/>
    <w:rsid w:val="00831F6E"/>
    <w:rPr>
      <w:sz w:val="28"/>
      <w:szCs w:val="28"/>
      <w:shd w:val="clear" w:color="auto" w:fill="FFFFFF"/>
      <w:lang w:bidi="ar-SA"/>
    </w:rPr>
  </w:style>
  <w:style w:type="paragraph" w:customStyle="1" w:styleId="180">
    <w:name w:val="Основной текст (18)"/>
    <w:basedOn w:val="a4"/>
    <w:link w:val="18"/>
    <w:uiPriority w:val="99"/>
    <w:rsid w:val="00831F6E"/>
    <w:pPr>
      <w:shd w:val="clear" w:color="auto" w:fill="FFFFFF"/>
      <w:spacing w:before="120" w:after="120" w:line="0" w:lineRule="atLeast"/>
      <w:ind w:hanging="1040"/>
      <w:jc w:val="left"/>
    </w:pPr>
    <w:rPr>
      <w:shd w:val="clear" w:color="auto" w:fill="FFFFFF"/>
      <w:lang w:val="x-none" w:eastAsia="x-none"/>
    </w:rPr>
  </w:style>
  <w:style w:type="character" w:customStyle="1" w:styleId="5125pt">
    <w:name w:val="Заголовок №5 + 12;5 pt"/>
    <w:rsid w:val="00831F6E"/>
    <w:rPr>
      <w:rFonts w:ascii="Times New Roman" w:eastAsia="Times New Roman" w:hAnsi="Times New Roman" w:cs="Times New Roman"/>
      <w:b w:val="0"/>
      <w:bCs w:val="0"/>
      <w:i w:val="0"/>
      <w:iCs w:val="0"/>
      <w:smallCaps w:val="0"/>
      <w:strike w:val="0"/>
      <w:spacing w:val="0"/>
      <w:sz w:val="25"/>
      <w:szCs w:val="25"/>
      <w:shd w:val="clear" w:color="auto" w:fill="FFFFFF"/>
      <w:lang w:bidi="ar-SA"/>
    </w:rPr>
  </w:style>
  <w:style w:type="character" w:customStyle="1" w:styleId="19">
    <w:name w:val="Основной текст1"/>
    <w:rsid w:val="00831F6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ar-SA"/>
    </w:rPr>
  </w:style>
  <w:style w:type="paragraph" w:customStyle="1" w:styleId="2d">
    <w:name w:val="Основной текст2"/>
    <w:basedOn w:val="a4"/>
    <w:rsid w:val="00831F6E"/>
    <w:pPr>
      <w:widowControl w:val="0"/>
      <w:shd w:val="clear" w:color="auto" w:fill="FFFFFF"/>
      <w:spacing w:line="269" w:lineRule="exact"/>
      <w:ind w:firstLine="0"/>
      <w:jc w:val="center"/>
    </w:pPr>
    <w:rPr>
      <w:color w:val="000000"/>
      <w:sz w:val="22"/>
      <w:szCs w:val="22"/>
    </w:rPr>
  </w:style>
  <w:style w:type="character" w:styleId="afff6">
    <w:name w:val="FollowedHyperlink"/>
    <w:rsid w:val="00831F6E"/>
    <w:rPr>
      <w:color w:val="800080"/>
      <w:u w:val="single"/>
    </w:rPr>
  </w:style>
  <w:style w:type="character" w:customStyle="1" w:styleId="TimesNewRoman135pt0pt">
    <w:name w:val="Основной текст + Times New Roman;13;5 pt;Курсив;Интервал 0 pt"/>
    <w:rsid w:val="00831F6E"/>
    <w:rPr>
      <w:rFonts w:ascii="Times New Roman" w:eastAsia="Times New Roman" w:hAnsi="Times New Roman" w:cs="Times New Roman"/>
      <w:b w:val="0"/>
      <w:bCs w:val="0"/>
      <w:i/>
      <w:iCs/>
      <w:smallCaps w:val="0"/>
      <w:strike w:val="0"/>
      <w:color w:val="000000"/>
      <w:spacing w:val="0"/>
      <w:sz w:val="27"/>
      <w:szCs w:val="27"/>
      <w:lang w:val="ru-RU" w:eastAsia="ru-RU" w:bidi="ar-SA"/>
    </w:rPr>
  </w:style>
  <w:style w:type="character" w:customStyle="1" w:styleId="TimesNewRoman1">
    <w:name w:val="Основной текст + Times New Roman1"/>
    <w:aliases w:val="14 pt1,Полужирный,Интервал 0 pt3,Основной текст + 6 pt,Основной текст + 13"/>
    <w:rsid w:val="00486A9B"/>
    <w:rPr>
      <w:rFonts w:ascii="Times New Roman" w:eastAsia="Times New Roman" w:hAnsi="Times New Roman" w:cs="Times New Roman"/>
      <w:b/>
      <w:bCs/>
      <w:color w:val="000000"/>
      <w:spacing w:val="0"/>
      <w:sz w:val="28"/>
      <w:szCs w:val="28"/>
      <w:shd w:val="clear" w:color="auto" w:fill="FFFFFF"/>
      <w:lang w:val="ru-RU" w:eastAsia="ru-RU" w:bidi="ar-SA"/>
    </w:rPr>
  </w:style>
  <w:style w:type="character" w:customStyle="1" w:styleId="220">
    <w:name w:val="Основной текст (22)_"/>
    <w:link w:val="221"/>
    <w:uiPriority w:val="99"/>
    <w:locked/>
    <w:rsid w:val="0039503E"/>
    <w:rPr>
      <w:rFonts w:ascii="Arial" w:hAnsi="Arial" w:cs="Arial"/>
      <w:spacing w:val="-20"/>
      <w:sz w:val="23"/>
      <w:szCs w:val="23"/>
      <w:shd w:val="clear" w:color="auto" w:fill="FFFFFF"/>
    </w:rPr>
  </w:style>
  <w:style w:type="paragraph" w:customStyle="1" w:styleId="221">
    <w:name w:val="Основной текст (22)"/>
    <w:basedOn w:val="a4"/>
    <w:link w:val="220"/>
    <w:uiPriority w:val="99"/>
    <w:rsid w:val="0039503E"/>
    <w:pPr>
      <w:shd w:val="clear" w:color="auto" w:fill="FFFFFF"/>
      <w:spacing w:before="120" w:line="240" w:lineRule="atLeast"/>
      <w:ind w:firstLine="0"/>
      <w:jc w:val="left"/>
    </w:pPr>
    <w:rPr>
      <w:rFonts w:ascii="Arial" w:hAnsi="Arial"/>
      <w:spacing w:val="-20"/>
      <w:sz w:val="23"/>
      <w:szCs w:val="23"/>
      <w:lang w:val="x-none" w:eastAsia="x-none"/>
    </w:rPr>
  </w:style>
  <w:style w:type="character" w:customStyle="1" w:styleId="21pt">
    <w:name w:val="Основной текст (2) + Интервал 1 pt"/>
    <w:uiPriority w:val="99"/>
    <w:rsid w:val="0039503E"/>
    <w:rPr>
      <w:spacing w:val="20"/>
      <w:sz w:val="24"/>
      <w:szCs w:val="24"/>
      <w:shd w:val="clear" w:color="auto" w:fill="FFFFFF"/>
      <w:lang w:bidi="ar-SA"/>
    </w:rPr>
  </w:style>
  <w:style w:type="character" w:customStyle="1" w:styleId="22pt">
    <w:name w:val="Основной текст (2) + Интервал 2 pt"/>
    <w:uiPriority w:val="99"/>
    <w:rsid w:val="0039503E"/>
    <w:rPr>
      <w:spacing w:val="50"/>
      <w:sz w:val="24"/>
      <w:szCs w:val="24"/>
      <w:shd w:val="clear" w:color="auto" w:fill="FFFFFF"/>
      <w:lang w:val="en-US" w:bidi="ar-SA"/>
    </w:rPr>
  </w:style>
  <w:style w:type="character" w:customStyle="1" w:styleId="230">
    <w:name w:val="Основной текст (23)_"/>
    <w:link w:val="231"/>
    <w:uiPriority w:val="99"/>
    <w:locked/>
    <w:rsid w:val="0039503E"/>
    <w:rPr>
      <w:sz w:val="26"/>
      <w:szCs w:val="26"/>
      <w:shd w:val="clear" w:color="auto" w:fill="FFFFFF"/>
    </w:rPr>
  </w:style>
  <w:style w:type="paragraph" w:customStyle="1" w:styleId="231">
    <w:name w:val="Основной текст (23)"/>
    <w:basedOn w:val="a4"/>
    <w:link w:val="230"/>
    <w:uiPriority w:val="99"/>
    <w:rsid w:val="0039503E"/>
    <w:pPr>
      <w:shd w:val="clear" w:color="auto" w:fill="FFFFFF"/>
      <w:spacing w:after="120" w:line="240" w:lineRule="atLeast"/>
      <w:ind w:firstLine="920"/>
    </w:pPr>
    <w:rPr>
      <w:sz w:val="26"/>
      <w:szCs w:val="26"/>
      <w:lang w:val="x-none" w:eastAsia="x-none"/>
    </w:rPr>
  </w:style>
  <w:style w:type="character" w:customStyle="1" w:styleId="TimesNewRoman">
    <w:name w:val="Основной текст + Times New Roman"/>
    <w:aliases w:val="14 pt,Малые прописные"/>
    <w:uiPriority w:val="99"/>
    <w:rsid w:val="0039503E"/>
    <w:rPr>
      <w:rFonts w:ascii="Times New Roman" w:eastAsia="Times New Roman" w:hAnsi="Times New Roman" w:cs="Times New Roman"/>
      <w:smallCaps/>
      <w:color w:val="000000"/>
      <w:spacing w:val="-10"/>
      <w:sz w:val="28"/>
      <w:szCs w:val="28"/>
      <w:shd w:val="clear" w:color="auto" w:fill="FFFFFF"/>
      <w:lang w:val="en-US" w:eastAsia="ru-RU" w:bidi="ar-SA"/>
    </w:rPr>
  </w:style>
  <w:style w:type="character" w:customStyle="1" w:styleId="240">
    <w:name w:val="Основной текст (24)_"/>
    <w:link w:val="241"/>
    <w:uiPriority w:val="99"/>
    <w:locked/>
    <w:rsid w:val="0039503E"/>
    <w:rPr>
      <w:sz w:val="23"/>
      <w:szCs w:val="23"/>
      <w:shd w:val="clear" w:color="auto" w:fill="FFFFFF"/>
    </w:rPr>
  </w:style>
  <w:style w:type="paragraph" w:customStyle="1" w:styleId="241">
    <w:name w:val="Основной текст (24)"/>
    <w:basedOn w:val="a4"/>
    <w:link w:val="240"/>
    <w:uiPriority w:val="99"/>
    <w:rsid w:val="0039503E"/>
    <w:pPr>
      <w:shd w:val="clear" w:color="auto" w:fill="FFFFFF"/>
      <w:spacing w:before="60" w:line="240" w:lineRule="atLeast"/>
      <w:ind w:firstLine="0"/>
      <w:jc w:val="left"/>
    </w:pPr>
    <w:rPr>
      <w:sz w:val="23"/>
      <w:szCs w:val="23"/>
      <w:lang w:val="x-none" w:eastAsia="x-none"/>
    </w:rPr>
  </w:style>
  <w:style w:type="character" w:customStyle="1" w:styleId="TimesNewRoman3">
    <w:name w:val="Основной текст + Times New Roman3"/>
    <w:aliases w:val="13,5 pt,Курсив,Интервал 0 pt,Основной текст + Arial Unicode MS,20,Основной текст + Arial,11,Основной текст + 10"/>
    <w:uiPriority w:val="99"/>
    <w:rsid w:val="0039503E"/>
    <w:rPr>
      <w:rFonts w:ascii="Times New Roman" w:eastAsia="Times New Roman" w:hAnsi="Times New Roman" w:cs="Times New Roman"/>
      <w:i/>
      <w:iCs/>
      <w:color w:val="000000"/>
      <w:spacing w:val="0"/>
      <w:sz w:val="27"/>
      <w:szCs w:val="27"/>
      <w:shd w:val="clear" w:color="auto" w:fill="FFFFFF"/>
      <w:lang w:val="ru-RU" w:eastAsia="ru-RU" w:bidi="ar-SA"/>
    </w:rPr>
  </w:style>
  <w:style w:type="character" w:customStyle="1" w:styleId="330">
    <w:name w:val="Основной текст (33)_"/>
    <w:link w:val="331"/>
    <w:uiPriority w:val="99"/>
    <w:locked/>
    <w:rsid w:val="0039503E"/>
    <w:rPr>
      <w:rFonts w:ascii="Arial" w:hAnsi="Arial" w:cs="Arial"/>
      <w:sz w:val="28"/>
      <w:szCs w:val="28"/>
      <w:shd w:val="clear" w:color="auto" w:fill="FFFFFF"/>
    </w:rPr>
  </w:style>
  <w:style w:type="paragraph" w:customStyle="1" w:styleId="331">
    <w:name w:val="Основной текст (33)"/>
    <w:basedOn w:val="a4"/>
    <w:link w:val="330"/>
    <w:uiPriority w:val="99"/>
    <w:rsid w:val="0039503E"/>
    <w:pPr>
      <w:shd w:val="clear" w:color="auto" w:fill="FFFFFF"/>
      <w:spacing w:line="240" w:lineRule="atLeast"/>
      <w:ind w:firstLine="0"/>
      <w:jc w:val="left"/>
    </w:pPr>
    <w:rPr>
      <w:rFonts w:ascii="Arial" w:hAnsi="Arial"/>
      <w:lang w:val="x-none" w:eastAsia="x-none"/>
    </w:rPr>
  </w:style>
  <w:style w:type="character" w:customStyle="1" w:styleId="afff7">
    <w:name w:val="Подпись к таблице"/>
    <w:uiPriority w:val="99"/>
    <w:rsid w:val="0039503E"/>
    <w:rPr>
      <w:rFonts w:ascii="Arial" w:eastAsia="Times New Roman" w:hAnsi="Arial" w:cs="Arial"/>
      <w:spacing w:val="-10"/>
      <w:u w:val="single"/>
    </w:rPr>
  </w:style>
  <w:style w:type="character" w:customStyle="1" w:styleId="TimesNewRoman2">
    <w:name w:val="Основной текст + Times New Roman2"/>
    <w:aliases w:val="14 pt2,Малые прописные1,Интервал 1 pt"/>
    <w:uiPriority w:val="99"/>
    <w:rsid w:val="0039503E"/>
    <w:rPr>
      <w:rFonts w:ascii="Times New Roman" w:eastAsia="Times New Roman" w:hAnsi="Times New Roman" w:cs="Times New Roman"/>
      <w:smallCaps/>
      <w:color w:val="000000"/>
      <w:spacing w:val="20"/>
      <w:sz w:val="28"/>
      <w:szCs w:val="28"/>
      <w:shd w:val="clear" w:color="auto" w:fill="FFFFFF"/>
      <w:lang w:val="en-US" w:eastAsia="ru-RU" w:bidi="ar-SA"/>
    </w:rPr>
  </w:style>
  <w:style w:type="character" w:customStyle="1" w:styleId="2e">
    <w:name w:val="Подпись к картинке (2)_"/>
    <w:link w:val="2f"/>
    <w:uiPriority w:val="99"/>
    <w:locked/>
    <w:rsid w:val="0039503E"/>
    <w:rPr>
      <w:rFonts w:ascii="Arial" w:hAnsi="Arial" w:cs="Arial"/>
      <w:spacing w:val="-10"/>
      <w:shd w:val="clear" w:color="auto" w:fill="FFFFFF"/>
    </w:rPr>
  </w:style>
  <w:style w:type="paragraph" w:customStyle="1" w:styleId="2f">
    <w:name w:val="Подпись к картинке (2)"/>
    <w:basedOn w:val="a4"/>
    <w:link w:val="2e"/>
    <w:uiPriority w:val="99"/>
    <w:rsid w:val="0039503E"/>
    <w:pPr>
      <w:shd w:val="clear" w:color="auto" w:fill="FFFFFF"/>
      <w:spacing w:line="240" w:lineRule="atLeast"/>
      <w:ind w:firstLine="0"/>
      <w:jc w:val="left"/>
    </w:pPr>
    <w:rPr>
      <w:rFonts w:ascii="Arial" w:hAnsi="Arial"/>
      <w:spacing w:val="-10"/>
      <w:sz w:val="20"/>
      <w:szCs w:val="20"/>
      <w:lang w:val="x-none" w:eastAsia="x-none"/>
    </w:rPr>
  </w:style>
  <w:style w:type="character" w:customStyle="1" w:styleId="130">
    <w:name w:val="Основной текст (13)_"/>
    <w:link w:val="131"/>
    <w:uiPriority w:val="99"/>
    <w:locked/>
    <w:rsid w:val="0039503E"/>
    <w:rPr>
      <w:shd w:val="clear" w:color="auto" w:fill="FFFFFF"/>
    </w:rPr>
  </w:style>
  <w:style w:type="paragraph" w:customStyle="1" w:styleId="131">
    <w:name w:val="Основной текст (13)"/>
    <w:basedOn w:val="a4"/>
    <w:link w:val="130"/>
    <w:uiPriority w:val="99"/>
    <w:rsid w:val="0039503E"/>
    <w:pPr>
      <w:shd w:val="clear" w:color="auto" w:fill="FFFFFF"/>
      <w:spacing w:line="240" w:lineRule="atLeast"/>
      <w:ind w:firstLine="0"/>
      <w:jc w:val="left"/>
    </w:pPr>
    <w:rPr>
      <w:sz w:val="20"/>
      <w:szCs w:val="20"/>
      <w:lang w:val="x-none" w:eastAsia="x-none"/>
    </w:rPr>
  </w:style>
  <w:style w:type="character" w:customStyle="1" w:styleId="170">
    <w:name w:val="Основной текст (17)_"/>
    <w:link w:val="171"/>
    <w:uiPriority w:val="99"/>
    <w:locked/>
    <w:rsid w:val="0039503E"/>
    <w:rPr>
      <w:sz w:val="16"/>
      <w:szCs w:val="16"/>
      <w:shd w:val="clear" w:color="auto" w:fill="FFFFFF"/>
    </w:rPr>
  </w:style>
  <w:style w:type="paragraph" w:customStyle="1" w:styleId="171">
    <w:name w:val="Основной текст (17)"/>
    <w:basedOn w:val="a4"/>
    <w:link w:val="170"/>
    <w:uiPriority w:val="99"/>
    <w:rsid w:val="0039503E"/>
    <w:pPr>
      <w:shd w:val="clear" w:color="auto" w:fill="FFFFFF"/>
      <w:spacing w:after="120" w:line="432" w:lineRule="exact"/>
      <w:ind w:hanging="1040"/>
      <w:jc w:val="left"/>
    </w:pPr>
    <w:rPr>
      <w:sz w:val="16"/>
      <w:szCs w:val="16"/>
      <w:lang w:val="x-none" w:eastAsia="x-none"/>
    </w:rPr>
  </w:style>
  <w:style w:type="character" w:customStyle="1" w:styleId="43">
    <w:name w:val="Основной текст (43)_"/>
    <w:link w:val="430"/>
    <w:uiPriority w:val="99"/>
    <w:locked/>
    <w:rsid w:val="0039503E"/>
    <w:rPr>
      <w:sz w:val="19"/>
      <w:szCs w:val="19"/>
      <w:shd w:val="clear" w:color="auto" w:fill="FFFFFF"/>
    </w:rPr>
  </w:style>
  <w:style w:type="paragraph" w:customStyle="1" w:styleId="430">
    <w:name w:val="Основной текст (43)"/>
    <w:basedOn w:val="a4"/>
    <w:link w:val="43"/>
    <w:uiPriority w:val="99"/>
    <w:rsid w:val="0039503E"/>
    <w:pPr>
      <w:shd w:val="clear" w:color="auto" w:fill="FFFFFF"/>
      <w:spacing w:after="420" w:line="240" w:lineRule="atLeast"/>
      <w:ind w:firstLine="0"/>
      <w:jc w:val="left"/>
    </w:pPr>
    <w:rPr>
      <w:sz w:val="19"/>
      <w:szCs w:val="19"/>
      <w:lang w:val="x-none" w:eastAsia="x-none"/>
    </w:rPr>
  </w:style>
  <w:style w:type="character" w:customStyle="1" w:styleId="44">
    <w:name w:val="Подпись к картинке (4)_"/>
    <w:link w:val="45"/>
    <w:uiPriority w:val="99"/>
    <w:locked/>
    <w:rsid w:val="0039503E"/>
    <w:rPr>
      <w:rFonts w:ascii="Arial" w:hAnsi="Arial" w:cs="Arial"/>
      <w:shd w:val="clear" w:color="auto" w:fill="FFFFFF"/>
    </w:rPr>
  </w:style>
  <w:style w:type="paragraph" w:customStyle="1" w:styleId="45">
    <w:name w:val="Подпись к картинке (4)"/>
    <w:basedOn w:val="a4"/>
    <w:link w:val="44"/>
    <w:uiPriority w:val="99"/>
    <w:rsid w:val="0039503E"/>
    <w:pPr>
      <w:shd w:val="clear" w:color="auto" w:fill="FFFFFF"/>
      <w:spacing w:line="240" w:lineRule="atLeast"/>
      <w:ind w:firstLine="0"/>
      <w:jc w:val="left"/>
    </w:pPr>
    <w:rPr>
      <w:rFonts w:ascii="Arial" w:hAnsi="Arial"/>
      <w:sz w:val="20"/>
      <w:szCs w:val="20"/>
      <w:lang w:val="x-none" w:eastAsia="x-none"/>
    </w:rPr>
  </w:style>
  <w:style w:type="character" w:customStyle="1" w:styleId="13Arial">
    <w:name w:val="Основной текст (13) + Arial"/>
    <w:aliases w:val="9,5 pt3,Основной текст + 8"/>
    <w:uiPriority w:val="99"/>
    <w:rsid w:val="0039503E"/>
    <w:rPr>
      <w:rFonts w:ascii="Arial" w:eastAsia="Times New Roman" w:hAnsi="Arial" w:cs="Arial"/>
      <w:sz w:val="19"/>
      <w:szCs w:val="19"/>
      <w:shd w:val="clear" w:color="auto" w:fill="FFFFFF"/>
    </w:rPr>
  </w:style>
  <w:style w:type="character" w:customStyle="1" w:styleId="13Arial2">
    <w:name w:val="Основной текст (13) + Arial2"/>
    <w:aliases w:val="91,5 pt2,Интервал -1 pt,Body text + Palatino Linotype,12,Body text (2) + 7,Body text (6) + 13,Body text + 13,Body text + Times New Roman,Body text (3) + 9"/>
    <w:uiPriority w:val="99"/>
    <w:rsid w:val="0039503E"/>
    <w:rPr>
      <w:rFonts w:ascii="Arial" w:eastAsia="Times New Roman" w:hAnsi="Arial" w:cs="Arial"/>
      <w:spacing w:val="-20"/>
      <w:sz w:val="19"/>
      <w:szCs w:val="19"/>
      <w:shd w:val="clear" w:color="auto" w:fill="FFFFFF"/>
    </w:rPr>
  </w:style>
  <w:style w:type="character" w:customStyle="1" w:styleId="13Arial1">
    <w:name w:val="Основной текст (13) + Arial1"/>
    <w:aliases w:val="12 pt,Интервал 0 pt2"/>
    <w:uiPriority w:val="99"/>
    <w:rsid w:val="0039503E"/>
    <w:rPr>
      <w:rFonts w:ascii="Arial" w:eastAsia="Times New Roman" w:hAnsi="Arial" w:cs="Arial"/>
      <w:spacing w:val="-10"/>
      <w:sz w:val="24"/>
      <w:szCs w:val="24"/>
      <w:shd w:val="clear" w:color="auto" w:fill="FFFFFF"/>
    </w:rPr>
  </w:style>
  <w:style w:type="character" w:customStyle="1" w:styleId="54">
    <w:name w:val="Подпись к картинке (5)_"/>
    <w:link w:val="55"/>
    <w:uiPriority w:val="99"/>
    <w:locked/>
    <w:rsid w:val="0039503E"/>
    <w:rPr>
      <w:shd w:val="clear" w:color="auto" w:fill="FFFFFF"/>
    </w:rPr>
  </w:style>
  <w:style w:type="paragraph" w:customStyle="1" w:styleId="55">
    <w:name w:val="Подпись к картинке (5)"/>
    <w:basedOn w:val="a4"/>
    <w:link w:val="54"/>
    <w:uiPriority w:val="99"/>
    <w:rsid w:val="0039503E"/>
    <w:pPr>
      <w:shd w:val="clear" w:color="auto" w:fill="FFFFFF"/>
      <w:spacing w:line="240" w:lineRule="atLeast"/>
      <w:ind w:firstLine="0"/>
      <w:jc w:val="left"/>
    </w:pPr>
    <w:rPr>
      <w:sz w:val="20"/>
      <w:szCs w:val="20"/>
      <w:lang w:val="x-none" w:eastAsia="x-none"/>
    </w:rPr>
  </w:style>
  <w:style w:type="character" w:customStyle="1" w:styleId="afff8">
    <w:name w:val="Подпись к картинке_"/>
    <w:link w:val="afff9"/>
    <w:uiPriority w:val="99"/>
    <w:locked/>
    <w:rsid w:val="0039503E"/>
    <w:rPr>
      <w:sz w:val="16"/>
      <w:szCs w:val="16"/>
      <w:shd w:val="clear" w:color="auto" w:fill="FFFFFF"/>
    </w:rPr>
  </w:style>
  <w:style w:type="paragraph" w:customStyle="1" w:styleId="afff9">
    <w:name w:val="Подпись к картинке"/>
    <w:basedOn w:val="a4"/>
    <w:link w:val="afff8"/>
    <w:uiPriority w:val="99"/>
    <w:rsid w:val="0039503E"/>
    <w:pPr>
      <w:shd w:val="clear" w:color="auto" w:fill="FFFFFF"/>
      <w:spacing w:line="240" w:lineRule="atLeast"/>
      <w:ind w:firstLine="0"/>
      <w:jc w:val="left"/>
    </w:pPr>
    <w:rPr>
      <w:sz w:val="16"/>
      <w:szCs w:val="16"/>
      <w:lang w:val="x-none" w:eastAsia="x-none"/>
    </w:rPr>
  </w:style>
  <w:style w:type="character" w:customStyle="1" w:styleId="46">
    <w:name w:val="Основной текст4"/>
    <w:uiPriority w:val="99"/>
    <w:rsid w:val="0039503E"/>
    <w:rPr>
      <w:rFonts w:ascii="Arial" w:eastAsia="Times New Roman" w:hAnsi="Arial" w:cs="Arial"/>
      <w:strike/>
      <w:color w:val="000000"/>
      <w:spacing w:val="-10"/>
      <w:sz w:val="24"/>
      <w:szCs w:val="24"/>
      <w:shd w:val="clear" w:color="auto" w:fill="FFFFFF"/>
      <w:lang w:val="ru-RU" w:eastAsia="ru-RU" w:bidi="ar-SA"/>
    </w:rPr>
  </w:style>
  <w:style w:type="character" w:customStyle="1" w:styleId="63">
    <w:name w:val="Подпись к картинке (6)_"/>
    <w:link w:val="64"/>
    <w:uiPriority w:val="99"/>
    <w:locked/>
    <w:rsid w:val="0039503E"/>
    <w:rPr>
      <w:sz w:val="19"/>
      <w:szCs w:val="19"/>
      <w:shd w:val="clear" w:color="auto" w:fill="FFFFFF"/>
    </w:rPr>
  </w:style>
  <w:style w:type="paragraph" w:customStyle="1" w:styleId="64">
    <w:name w:val="Подпись к картинке (6)"/>
    <w:basedOn w:val="a4"/>
    <w:link w:val="63"/>
    <w:uiPriority w:val="99"/>
    <w:rsid w:val="0039503E"/>
    <w:pPr>
      <w:shd w:val="clear" w:color="auto" w:fill="FFFFFF"/>
      <w:spacing w:line="240" w:lineRule="atLeast"/>
      <w:ind w:firstLine="0"/>
      <w:jc w:val="left"/>
    </w:pPr>
    <w:rPr>
      <w:sz w:val="19"/>
      <w:szCs w:val="19"/>
      <w:lang w:val="x-none" w:eastAsia="x-none"/>
    </w:rPr>
  </w:style>
  <w:style w:type="character" w:customStyle="1" w:styleId="512">
    <w:name w:val="Заголовок №5 + 12"/>
    <w:aliases w:val="5 pt1,Body text + 131,Spacing -1 pt,Основной текст + 101,Основной текст + 91"/>
    <w:rsid w:val="0039503E"/>
    <w:rPr>
      <w:rFonts w:ascii="Times New Roman" w:hAnsi="Times New Roman" w:cs="Times New Roman"/>
      <w:spacing w:val="0"/>
      <w:sz w:val="25"/>
      <w:szCs w:val="25"/>
      <w:shd w:val="clear" w:color="auto" w:fill="FFFFFF"/>
      <w:lang w:bidi="ar-SA"/>
    </w:rPr>
  </w:style>
  <w:style w:type="character" w:customStyle="1" w:styleId="18Arial">
    <w:name w:val="Основной текст (18) + Arial"/>
    <w:aliases w:val="12 pt1,Не полужирный,Интервал 0 pt1,Основной текст (9) + 11 pt"/>
    <w:uiPriority w:val="99"/>
    <w:rsid w:val="0039503E"/>
    <w:rPr>
      <w:rFonts w:ascii="Arial" w:eastAsia="Times New Roman" w:hAnsi="Arial" w:cs="Arial"/>
      <w:b/>
      <w:bCs/>
      <w:spacing w:val="-10"/>
      <w:sz w:val="24"/>
      <w:szCs w:val="24"/>
      <w:shd w:val="clear" w:color="auto" w:fill="FFFFFF"/>
      <w:lang w:bidi="ar-SA"/>
    </w:rPr>
  </w:style>
  <w:style w:type="character" w:customStyle="1" w:styleId="440">
    <w:name w:val="Основной текст (44)_"/>
    <w:link w:val="441"/>
    <w:uiPriority w:val="99"/>
    <w:locked/>
    <w:rsid w:val="0039503E"/>
    <w:rPr>
      <w:rFonts w:ascii="Arial" w:hAnsi="Arial" w:cs="Arial"/>
      <w:sz w:val="11"/>
      <w:szCs w:val="11"/>
      <w:shd w:val="clear" w:color="auto" w:fill="FFFFFF"/>
    </w:rPr>
  </w:style>
  <w:style w:type="paragraph" w:customStyle="1" w:styleId="441">
    <w:name w:val="Основной текст (44)"/>
    <w:basedOn w:val="a4"/>
    <w:link w:val="440"/>
    <w:uiPriority w:val="99"/>
    <w:rsid w:val="0039503E"/>
    <w:pPr>
      <w:shd w:val="clear" w:color="auto" w:fill="FFFFFF"/>
      <w:spacing w:before="360" w:after="180" w:line="240" w:lineRule="atLeast"/>
      <w:ind w:firstLine="0"/>
      <w:jc w:val="left"/>
    </w:pPr>
    <w:rPr>
      <w:rFonts w:ascii="Arial" w:hAnsi="Arial"/>
      <w:sz w:val="11"/>
      <w:szCs w:val="11"/>
      <w:lang w:val="x-none" w:eastAsia="x-none"/>
    </w:rPr>
  </w:style>
  <w:style w:type="character" w:customStyle="1" w:styleId="4411pt">
    <w:name w:val="Основной текст (44) + 11 pt"/>
    <w:aliases w:val="Курсив2"/>
    <w:uiPriority w:val="99"/>
    <w:rsid w:val="0039503E"/>
    <w:rPr>
      <w:rFonts w:ascii="Arial" w:hAnsi="Arial" w:cs="Arial"/>
      <w:i/>
      <w:iCs/>
      <w:sz w:val="22"/>
      <w:szCs w:val="22"/>
      <w:shd w:val="clear" w:color="auto" w:fill="FFFFFF"/>
    </w:rPr>
  </w:style>
  <w:style w:type="character" w:customStyle="1" w:styleId="56">
    <w:name w:val="Основной текст5"/>
    <w:uiPriority w:val="99"/>
    <w:rsid w:val="0039503E"/>
    <w:rPr>
      <w:rFonts w:ascii="Arial" w:eastAsia="Times New Roman" w:hAnsi="Arial" w:cs="Arial"/>
      <w:color w:val="000000"/>
      <w:spacing w:val="-10"/>
      <w:sz w:val="24"/>
      <w:szCs w:val="24"/>
      <w:u w:val="single"/>
      <w:shd w:val="clear" w:color="auto" w:fill="FFFFFF"/>
      <w:lang w:val="en-US" w:eastAsia="ru-RU" w:bidi="ar-SA"/>
    </w:rPr>
  </w:style>
  <w:style w:type="character" w:customStyle="1" w:styleId="112">
    <w:name w:val="Основной текст (11) + Не полужирный"/>
    <w:aliases w:val="Курсив1,Основной текст + Arial1,10 pt1"/>
    <w:uiPriority w:val="99"/>
    <w:rsid w:val="0039503E"/>
    <w:rPr>
      <w:rFonts w:ascii="Times New Roman" w:hAnsi="Times New Roman" w:cs="Times New Roman"/>
      <w:b/>
      <w:bCs/>
      <w:i/>
      <w:iCs/>
      <w:spacing w:val="0"/>
      <w:sz w:val="24"/>
      <w:szCs w:val="24"/>
      <w:shd w:val="clear" w:color="auto" w:fill="FFFFFF"/>
      <w:lang w:val="en-US" w:bidi="ar-SA"/>
    </w:rPr>
  </w:style>
  <w:style w:type="character" w:customStyle="1" w:styleId="111pt">
    <w:name w:val="Основной текст (11) + Интервал 1 pt"/>
    <w:uiPriority w:val="99"/>
    <w:rsid w:val="0039503E"/>
    <w:rPr>
      <w:rFonts w:ascii="Times New Roman" w:hAnsi="Times New Roman" w:cs="Times New Roman"/>
      <w:spacing w:val="30"/>
      <w:sz w:val="24"/>
      <w:szCs w:val="24"/>
      <w:shd w:val="clear" w:color="auto" w:fill="FFFFFF"/>
      <w:lang w:bidi="ar-SA"/>
    </w:rPr>
  </w:style>
  <w:style w:type="character" w:customStyle="1" w:styleId="120">
    <w:name w:val="Заголовок №1 (2)_"/>
    <w:link w:val="121"/>
    <w:uiPriority w:val="99"/>
    <w:locked/>
    <w:rsid w:val="0039503E"/>
    <w:rPr>
      <w:rFonts w:ascii="Consolas" w:hAnsi="Consolas" w:cs="Consolas"/>
      <w:spacing w:val="-30"/>
      <w:sz w:val="26"/>
      <w:szCs w:val="26"/>
      <w:shd w:val="clear" w:color="auto" w:fill="FFFFFF"/>
      <w:lang w:val="en-US"/>
    </w:rPr>
  </w:style>
  <w:style w:type="paragraph" w:customStyle="1" w:styleId="121">
    <w:name w:val="Заголовок №1 (2)"/>
    <w:basedOn w:val="a4"/>
    <w:link w:val="120"/>
    <w:uiPriority w:val="99"/>
    <w:rsid w:val="0039503E"/>
    <w:pPr>
      <w:shd w:val="clear" w:color="auto" w:fill="FFFFFF"/>
      <w:spacing w:after="120" w:line="240" w:lineRule="atLeast"/>
      <w:ind w:firstLine="0"/>
      <w:jc w:val="left"/>
      <w:outlineLvl w:val="0"/>
    </w:pPr>
    <w:rPr>
      <w:rFonts w:ascii="Consolas" w:hAnsi="Consolas"/>
      <w:spacing w:val="-30"/>
      <w:sz w:val="26"/>
      <w:szCs w:val="26"/>
      <w:lang w:val="en-US" w:eastAsia="x-none"/>
    </w:rPr>
  </w:style>
  <w:style w:type="character" w:customStyle="1" w:styleId="460">
    <w:name w:val="Основной текст (46)_"/>
    <w:link w:val="461"/>
    <w:uiPriority w:val="99"/>
    <w:locked/>
    <w:rsid w:val="0039503E"/>
    <w:rPr>
      <w:rFonts w:ascii="Arial" w:hAnsi="Arial" w:cs="Arial"/>
      <w:sz w:val="8"/>
      <w:szCs w:val="8"/>
      <w:shd w:val="clear" w:color="auto" w:fill="FFFFFF"/>
    </w:rPr>
  </w:style>
  <w:style w:type="paragraph" w:customStyle="1" w:styleId="461">
    <w:name w:val="Основной текст (46)"/>
    <w:basedOn w:val="a4"/>
    <w:link w:val="460"/>
    <w:uiPriority w:val="99"/>
    <w:rsid w:val="0039503E"/>
    <w:pPr>
      <w:shd w:val="clear" w:color="auto" w:fill="FFFFFF"/>
      <w:spacing w:line="240" w:lineRule="atLeast"/>
      <w:ind w:firstLine="0"/>
      <w:jc w:val="left"/>
    </w:pPr>
    <w:rPr>
      <w:rFonts w:ascii="Arial" w:hAnsi="Arial"/>
      <w:sz w:val="8"/>
      <w:szCs w:val="8"/>
      <w:lang w:val="x-none" w:eastAsia="x-none"/>
    </w:rPr>
  </w:style>
  <w:style w:type="character" w:customStyle="1" w:styleId="450">
    <w:name w:val="Основной текст (45)_"/>
    <w:link w:val="451"/>
    <w:uiPriority w:val="99"/>
    <w:locked/>
    <w:rsid w:val="0039503E"/>
    <w:rPr>
      <w:rFonts w:ascii="Arial" w:hAnsi="Arial" w:cs="Arial"/>
      <w:sz w:val="8"/>
      <w:szCs w:val="8"/>
      <w:shd w:val="clear" w:color="auto" w:fill="FFFFFF"/>
    </w:rPr>
  </w:style>
  <w:style w:type="paragraph" w:customStyle="1" w:styleId="451">
    <w:name w:val="Основной текст (45)"/>
    <w:basedOn w:val="a4"/>
    <w:link w:val="450"/>
    <w:uiPriority w:val="99"/>
    <w:rsid w:val="0039503E"/>
    <w:pPr>
      <w:shd w:val="clear" w:color="auto" w:fill="FFFFFF"/>
      <w:spacing w:line="240" w:lineRule="atLeast"/>
      <w:ind w:firstLine="0"/>
      <w:jc w:val="left"/>
    </w:pPr>
    <w:rPr>
      <w:rFonts w:ascii="Arial" w:hAnsi="Arial"/>
      <w:sz w:val="8"/>
      <w:szCs w:val="8"/>
      <w:lang w:val="x-none" w:eastAsia="x-none"/>
    </w:rPr>
  </w:style>
  <w:style w:type="paragraph" w:customStyle="1" w:styleId="MTDisplayEquation">
    <w:name w:val="MTDisplayEquation"/>
    <w:basedOn w:val="a4"/>
    <w:next w:val="a4"/>
    <w:link w:val="MTDisplayEquation0"/>
    <w:rsid w:val="0039503E"/>
    <w:pPr>
      <w:shd w:val="clear" w:color="auto" w:fill="FFFFFF"/>
      <w:tabs>
        <w:tab w:val="center" w:pos="5040"/>
        <w:tab w:val="right" w:pos="10060"/>
      </w:tabs>
      <w:ind w:firstLine="283"/>
      <w:jc w:val="center"/>
    </w:pPr>
    <w:rPr>
      <w:rFonts w:ascii="Arial" w:hAnsi="Arial"/>
      <w:color w:val="000000"/>
      <w:lang w:val="x-none" w:eastAsia="x-none"/>
    </w:rPr>
  </w:style>
  <w:style w:type="character" w:customStyle="1" w:styleId="MTDisplayEquation0">
    <w:name w:val="MTDisplayEquation Знак"/>
    <w:link w:val="MTDisplayEquation"/>
    <w:rsid w:val="0039503E"/>
    <w:rPr>
      <w:rFonts w:ascii="Arial" w:hAnsi="Arial" w:cs="Arial"/>
      <w:color w:val="000000"/>
      <w:sz w:val="28"/>
      <w:szCs w:val="28"/>
      <w:shd w:val="clear" w:color="auto" w:fill="FFFFFF"/>
    </w:rPr>
  </w:style>
  <w:style w:type="paragraph" w:styleId="afffa">
    <w:name w:val="Plain Text"/>
    <w:basedOn w:val="a4"/>
    <w:link w:val="afffb"/>
    <w:rsid w:val="0039503E"/>
    <w:pPr>
      <w:overflowPunct w:val="0"/>
      <w:autoSpaceDE w:val="0"/>
      <w:autoSpaceDN w:val="0"/>
      <w:adjustRightInd w:val="0"/>
      <w:ind w:firstLine="0"/>
      <w:jc w:val="left"/>
      <w:textAlignment w:val="baseline"/>
    </w:pPr>
    <w:rPr>
      <w:rFonts w:ascii="Courier New" w:hAnsi="Courier New"/>
      <w:sz w:val="20"/>
      <w:szCs w:val="20"/>
      <w:lang w:val="x-none" w:eastAsia="x-none"/>
    </w:rPr>
  </w:style>
  <w:style w:type="character" w:customStyle="1" w:styleId="afffb">
    <w:name w:val="Текст Знак"/>
    <w:link w:val="afffa"/>
    <w:rsid w:val="0039503E"/>
    <w:rPr>
      <w:rFonts w:ascii="Courier New" w:hAnsi="Courier New" w:cs="Courier New"/>
    </w:rPr>
  </w:style>
  <w:style w:type="paragraph" w:customStyle="1" w:styleId="1a">
    <w:name w:val="Стиль1"/>
    <w:basedOn w:val="afc"/>
    <w:link w:val="1b"/>
    <w:uiPriority w:val="99"/>
    <w:rsid w:val="0039503E"/>
    <w:pPr>
      <w:tabs>
        <w:tab w:val="num" w:pos="0"/>
      </w:tabs>
      <w:spacing w:after="0"/>
      <w:ind w:left="4815" w:hanging="420"/>
      <w:jc w:val="center"/>
    </w:pPr>
    <w:rPr>
      <w:sz w:val="24"/>
      <w:szCs w:val="24"/>
    </w:rPr>
  </w:style>
  <w:style w:type="character" w:customStyle="1" w:styleId="1b">
    <w:name w:val="Стиль1 Знак"/>
    <w:link w:val="1a"/>
    <w:uiPriority w:val="99"/>
    <w:locked/>
    <w:rsid w:val="0039503E"/>
    <w:rPr>
      <w:rFonts w:ascii="Calibri" w:eastAsia="Calibri" w:hAnsi="Calibri"/>
      <w:sz w:val="24"/>
      <w:szCs w:val="24"/>
      <w:lang w:eastAsia="en-US"/>
    </w:rPr>
  </w:style>
  <w:style w:type="paragraph" w:customStyle="1" w:styleId="2f0">
    <w:name w:val="Стиль2"/>
    <w:basedOn w:val="afffa"/>
    <w:link w:val="2f1"/>
    <w:uiPriority w:val="99"/>
    <w:rsid w:val="0039503E"/>
    <w:pPr>
      <w:tabs>
        <w:tab w:val="num" w:pos="0"/>
      </w:tabs>
      <w:spacing w:after="240"/>
      <w:ind w:left="1440" w:hanging="720"/>
      <w:jc w:val="center"/>
    </w:pPr>
    <w:rPr>
      <w:rFonts w:ascii="Times New Roman" w:hAnsi="Times New Roman"/>
      <w:sz w:val="24"/>
      <w:szCs w:val="24"/>
      <w:u w:val="single"/>
    </w:rPr>
  </w:style>
  <w:style w:type="character" w:customStyle="1" w:styleId="2f1">
    <w:name w:val="Стиль2 Знак"/>
    <w:link w:val="2f0"/>
    <w:uiPriority w:val="99"/>
    <w:locked/>
    <w:rsid w:val="0039503E"/>
    <w:rPr>
      <w:sz w:val="24"/>
      <w:szCs w:val="24"/>
      <w:u w:val="single"/>
    </w:rPr>
  </w:style>
  <w:style w:type="paragraph" w:customStyle="1" w:styleId="37">
    <w:name w:val="Стиль3"/>
    <w:basedOn w:val="2f0"/>
    <w:link w:val="38"/>
    <w:uiPriority w:val="99"/>
    <w:rsid w:val="0039503E"/>
  </w:style>
  <w:style w:type="character" w:customStyle="1" w:styleId="38">
    <w:name w:val="Стиль3 Знак"/>
    <w:link w:val="37"/>
    <w:uiPriority w:val="99"/>
    <w:locked/>
    <w:rsid w:val="0039503E"/>
    <w:rPr>
      <w:sz w:val="24"/>
      <w:szCs w:val="24"/>
      <w:u w:val="single"/>
    </w:rPr>
  </w:style>
  <w:style w:type="paragraph" w:customStyle="1" w:styleId="47">
    <w:name w:val="Стиль4"/>
    <w:basedOn w:val="afc"/>
    <w:link w:val="48"/>
    <w:uiPriority w:val="99"/>
    <w:rsid w:val="0039503E"/>
    <w:pPr>
      <w:tabs>
        <w:tab w:val="num" w:pos="0"/>
      </w:tabs>
      <w:spacing w:after="0"/>
      <w:ind w:left="360" w:hanging="360"/>
      <w:jc w:val="center"/>
    </w:pPr>
    <w:rPr>
      <w:rFonts w:ascii="Times New Roman" w:eastAsia="Times New Roman" w:hAnsi="Times New Roman"/>
      <w:sz w:val="28"/>
      <w:szCs w:val="28"/>
    </w:rPr>
  </w:style>
  <w:style w:type="character" w:customStyle="1" w:styleId="48">
    <w:name w:val="Стиль4 Знак"/>
    <w:link w:val="47"/>
    <w:uiPriority w:val="99"/>
    <w:locked/>
    <w:rsid w:val="0039503E"/>
    <w:rPr>
      <w:sz w:val="28"/>
      <w:szCs w:val="28"/>
      <w:lang w:eastAsia="en-US"/>
    </w:rPr>
  </w:style>
  <w:style w:type="paragraph" w:customStyle="1" w:styleId="57">
    <w:name w:val="Стиль5"/>
    <w:basedOn w:val="1a"/>
    <w:link w:val="58"/>
    <w:uiPriority w:val="99"/>
    <w:qFormat/>
    <w:rsid w:val="0039503E"/>
    <w:pPr>
      <w:ind w:left="0" w:firstLine="0"/>
    </w:pPr>
    <w:rPr>
      <w:sz w:val="26"/>
    </w:rPr>
  </w:style>
  <w:style w:type="character" w:customStyle="1" w:styleId="58">
    <w:name w:val="Стиль5 Знак"/>
    <w:link w:val="57"/>
    <w:uiPriority w:val="99"/>
    <w:locked/>
    <w:rsid w:val="0039503E"/>
    <w:rPr>
      <w:rFonts w:ascii="Calibri" w:eastAsia="Calibri" w:hAnsi="Calibri"/>
      <w:sz w:val="26"/>
      <w:szCs w:val="24"/>
      <w:lang w:eastAsia="en-US"/>
    </w:rPr>
  </w:style>
  <w:style w:type="paragraph" w:customStyle="1" w:styleId="65">
    <w:name w:val="Стиль6"/>
    <w:basedOn w:val="2f0"/>
    <w:link w:val="66"/>
    <w:uiPriority w:val="99"/>
    <w:rsid w:val="0039503E"/>
    <w:pPr>
      <w:ind w:left="0" w:firstLine="0"/>
    </w:pPr>
  </w:style>
  <w:style w:type="character" w:customStyle="1" w:styleId="66">
    <w:name w:val="Стиль6 Знак"/>
    <w:link w:val="65"/>
    <w:uiPriority w:val="99"/>
    <w:locked/>
    <w:rsid w:val="0039503E"/>
    <w:rPr>
      <w:sz w:val="24"/>
      <w:szCs w:val="24"/>
      <w:u w:val="single"/>
    </w:rPr>
  </w:style>
  <w:style w:type="paragraph" w:customStyle="1" w:styleId="afffc">
    <w:name w:val="А"/>
    <w:basedOn w:val="a4"/>
    <w:link w:val="afffd"/>
    <w:uiPriority w:val="99"/>
    <w:rsid w:val="0039503E"/>
    <w:pPr>
      <w:spacing w:line="276" w:lineRule="auto"/>
      <w:ind w:firstLine="0"/>
      <w:jc w:val="left"/>
    </w:pPr>
    <w:rPr>
      <w:sz w:val="24"/>
      <w:szCs w:val="24"/>
      <w:lang w:val="x-none" w:eastAsia="en-US"/>
    </w:rPr>
  </w:style>
  <w:style w:type="character" w:customStyle="1" w:styleId="afffd">
    <w:name w:val="А Знак"/>
    <w:link w:val="afffc"/>
    <w:uiPriority w:val="99"/>
    <w:locked/>
    <w:rsid w:val="0039503E"/>
    <w:rPr>
      <w:sz w:val="24"/>
      <w:szCs w:val="24"/>
      <w:lang w:eastAsia="en-US"/>
    </w:rPr>
  </w:style>
  <w:style w:type="paragraph" w:customStyle="1" w:styleId="afffe">
    <w:name w:val="б формулы"/>
    <w:basedOn w:val="a4"/>
    <w:link w:val="affff"/>
    <w:uiPriority w:val="99"/>
    <w:rsid w:val="0039503E"/>
    <w:pPr>
      <w:ind w:firstLine="3261"/>
      <w:jc w:val="left"/>
    </w:pPr>
    <w:rPr>
      <w:sz w:val="24"/>
      <w:szCs w:val="24"/>
      <w:lang w:val="x-none" w:eastAsia="en-US"/>
    </w:rPr>
  </w:style>
  <w:style w:type="character" w:customStyle="1" w:styleId="affff">
    <w:name w:val="б формулы Знак"/>
    <w:link w:val="afffe"/>
    <w:uiPriority w:val="99"/>
    <w:locked/>
    <w:rsid w:val="0039503E"/>
    <w:rPr>
      <w:sz w:val="24"/>
      <w:szCs w:val="24"/>
      <w:lang w:eastAsia="en-US"/>
    </w:rPr>
  </w:style>
  <w:style w:type="paragraph" w:customStyle="1" w:styleId="affff0">
    <w:name w:val="в формулы"/>
    <w:basedOn w:val="a4"/>
    <w:link w:val="affff1"/>
    <w:uiPriority w:val="99"/>
    <w:rsid w:val="0039503E"/>
    <w:pPr>
      <w:spacing w:before="120" w:after="120" w:line="276" w:lineRule="auto"/>
      <w:ind w:firstLine="0"/>
      <w:jc w:val="center"/>
    </w:pPr>
    <w:rPr>
      <w:sz w:val="24"/>
      <w:szCs w:val="24"/>
      <w:lang w:val="en-US" w:eastAsia="en-US"/>
    </w:rPr>
  </w:style>
  <w:style w:type="character" w:customStyle="1" w:styleId="affff1">
    <w:name w:val="в формулы Знак"/>
    <w:link w:val="affff0"/>
    <w:uiPriority w:val="99"/>
    <w:locked/>
    <w:rsid w:val="0039503E"/>
    <w:rPr>
      <w:sz w:val="24"/>
      <w:szCs w:val="24"/>
      <w:lang w:val="en-US" w:eastAsia="en-US"/>
    </w:rPr>
  </w:style>
  <w:style w:type="paragraph" w:customStyle="1" w:styleId="affff2">
    <w:name w:val="АА"/>
    <w:basedOn w:val="afffc"/>
    <w:link w:val="affff3"/>
    <w:uiPriority w:val="99"/>
    <w:rsid w:val="0039503E"/>
    <w:pPr>
      <w:ind w:firstLine="284"/>
    </w:pPr>
  </w:style>
  <w:style w:type="character" w:customStyle="1" w:styleId="affff3">
    <w:name w:val="АА Знак"/>
    <w:link w:val="affff2"/>
    <w:uiPriority w:val="99"/>
    <w:locked/>
    <w:rsid w:val="0039503E"/>
    <w:rPr>
      <w:sz w:val="24"/>
      <w:szCs w:val="24"/>
      <w:lang w:eastAsia="en-US"/>
    </w:rPr>
  </w:style>
  <w:style w:type="paragraph" w:customStyle="1" w:styleId="affff4">
    <w:name w:val="АБ"/>
    <w:basedOn w:val="affff2"/>
    <w:link w:val="affff5"/>
    <w:uiPriority w:val="99"/>
    <w:rsid w:val="0039503E"/>
    <w:pPr>
      <w:ind w:firstLine="0"/>
    </w:pPr>
  </w:style>
  <w:style w:type="character" w:customStyle="1" w:styleId="affff5">
    <w:name w:val="АБ Знак"/>
    <w:link w:val="affff4"/>
    <w:uiPriority w:val="99"/>
    <w:locked/>
    <w:rsid w:val="0039503E"/>
    <w:rPr>
      <w:sz w:val="24"/>
      <w:szCs w:val="24"/>
      <w:lang w:eastAsia="en-US"/>
    </w:rPr>
  </w:style>
  <w:style w:type="character" w:customStyle="1" w:styleId="310">
    <w:name w:val="Знак Знак31"/>
    <w:uiPriority w:val="99"/>
    <w:locked/>
    <w:rsid w:val="0039503E"/>
    <w:rPr>
      <w:rFonts w:ascii="Courier New" w:hAnsi="Courier New"/>
    </w:rPr>
  </w:style>
  <w:style w:type="character" w:customStyle="1" w:styleId="Heading1Char">
    <w:name w:val="Heading 1 Char"/>
    <w:uiPriority w:val="99"/>
    <w:locked/>
    <w:rsid w:val="0039503E"/>
    <w:rPr>
      <w:rFonts w:ascii="Cambria" w:hAnsi="Cambria"/>
      <w:b/>
      <w:kern w:val="32"/>
      <w:sz w:val="32"/>
      <w:lang w:eastAsia="en-US"/>
    </w:rPr>
  </w:style>
  <w:style w:type="paragraph" w:customStyle="1" w:styleId="1c">
    <w:name w:val="1уровень"/>
    <w:basedOn w:val="afc"/>
    <w:link w:val="1d"/>
    <w:uiPriority w:val="99"/>
    <w:rsid w:val="0039503E"/>
    <w:pPr>
      <w:spacing w:after="0" w:line="360" w:lineRule="auto"/>
      <w:ind w:hanging="360"/>
    </w:pPr>
    <w:rPr>
      <w:sz w:val="24"/>
      <w:szCs w:val="24"/>
    </w:rPr>
  </w:style>
  <w:style w:type="character" w:customStyle="1" w:styleId="1d">
    <w:name w:val="1уровень Знак"/>
    <w:link w:val="1c"/>
    <w:uiPriority w:val="99"/>
    <w:locked/>
    <w:rsid w:val="0039503E"/>
    <w:rPr>
      <w:rFonts w:ascii="Calibri" w:eastAsia="Calibri" w:hAnsi="Calibri"/>
      <w:sz w:val="24"/>
      <w:szCs w:val="24"/>
      <w:lang w:eastAsia="en-US"/>
    </w:rPr>
  </w:style>
  <w:style w:type="paragraph" w:customStyle="1" w:styleId="1e">
    <w:name w:val="1й"/>
    <w:basedOn w:val="afc"/>
    <w:link w:val="1f"/>
    <w:uiPriority w:val="99"/>
    <w:rsid w:val="0039503E"/>
    <w:pPr>
      <w:spacing w:after="0"/>
      <w:ind w:left="283" w:hanging="283"/>
    </w:pPr>
    <w:rPr>
      <w:sz w:val="24"/>
      <w:szCs w:val="24"/>
    </w:rPr>
  </w:style>
  <w:style w:type="character" w:customStyle="1" w:styleId="1f">
    <w:name w:val="1й Знак"/>
    <w:link w:val="1e"/>
    <w:uiPriority w:val="99"/>
    <w:locked/>
    <w:rsid w:val="0039503E"/>
    <w:rPr>
      <w:rFonts w:ascii="Calibri" w:eastAsia="Calibri" w:hAnsi="Calibri"/>
      <w:sz w:val="24"/>
      <w:szCs w:val="24"/>
      <w:lang w:eastAsia="en-US"/>
    </w:rPr>
  </w:style>
  <w:style w:type="paragraph" w:customStyle="1" w:styleId="2f2">
    <w:name w:val="2й"/>
    <w:basedOn w:val="afc"/>
    <w:link w:val="2f3"/>
    <w:uiPriority w:val="99"/>
    <w:rsid w:val="0039503E"/>
    <w:pPr>
      <w:spacing w:after="0"/>
      <w:ind w:left="283" w:hanging="283"/>
    </w:pPr>
    <w:rPr>
      <w:sz w:val="24"/>
      <w:szCs w:val="24"/>
    </w:rPr>
  </w:style>
  <w:style w:type="character" w:customStyle="1" w:styleId="2f3">
    <w:name w:val="2й Знак"/>
    <w:link w:val="2f2"/>
    <w:uiPriority w:val="99"/>
    <w:locked/>
    <w:rsid w:val="0039503E"/>
    <w:rPr>
      <w:rFonts w:ascii="Calibri" w:eastAsia="Calibri" w:hAnsi="Calibri"/>
      <w:sz w:val="24"/>
      <w:szCs w:val="24"/>
      <w:lang w:eastAsia="en-US"/>
    </w:rPr>
  </w:style>
  <w:style w:type="paragraph" w:customStyle="1" w:styleId="39">
    <w:name w:val="3й"/>
    <w:basedOn w:val="afc"/>
    <w:link w:val="3a"/>
    <w:uiPriority w:val="99"/>
    <w:rsid w:val="0039503E"/>
    <w:pPr>
      <w:numPr>
        <w:ilvl w:val="2"/>
      </w:numPr>
      <w:tabs>
        <w:tab w:val="num" w:pos="0"/>
      </w:tabs>
      <w:spacing w:after="0"/>
      <w:ind w:left="1080" w:hanging="720"/>
      <w:jc w:val="both"/>
    </w:pPr>
    <w:rPr>
      <w:sz w:val="24"/>
      <w:szCs w:val="24"/>
    </w:rPr>
  </w:style>
  <w:style w:type="character" w:customStyle="1" w:styleId="3a">
    <w:name w:val="3й Знак"/>
    <w:link w:val="39"/>
    <w:uiPriority w:val="99"/>
    <w:locked/>
    <w:rsid w:val="0039503E"/>
    <w:rPr>
      <w:rFonts w:ascii="Calibri" w:eastAsia="Calibri" w:hAnsi="Calibri"/>
      <w:sz w:val="24"/>
      <w:szCs w:val="24"/>
      <w:lang w:eastAsia="en-US"/>
    </w:rPr>
  </w:style>
  <w:style w:type="paragraph" w:customStyle="1" w:styleId="72">
    <w:name w:val="Стиль7"/>
    <w:basedOn w:val="affff4"/>
    <w:link w:val="73"/>
    <w:uiPriority w:val="99"/>
    <w:rsid w:val="0039503E"/>
    <w:pPr>
      <w:jc w:val="center"/>
    </w:pPr>
    <w:rPr>
      <w:rFonts w:ascii="ISOCPEUR" w:hAnsi="ISOCPEUR"/>
      <w:i/>
      <w:sz w:val="28"/>
      <w:szCs w:val="28"/>
    </w:rPr>
  </w:style>
  <w:style w:type="character" w:customStyle="1" w:styleId="73">
    <w:name w:val="Стиль7 Знак"/>
    <w:link w:val="72"/>
    <w:uiPriority w:val="99"/>
    <w:locked/>
    <w:rsid w:val="0039503E"/>
    <w:rPr>
      <w:rFonts w:ascii="ISOCPEUR" w:hAnsi="ISOCPEUR"/>
      <w:i/>
      <w:sz w:val="28"/>
      <w:szCs w:val="28"/>
      <w:lang w:eastAsia="en-US"/>
    </w:rPr>
  </w:style>
  <w:style w:type="paragraph" w:customStyle="1" w:styleId="2f4">
    <w:name w:val="Абзац списка2"/>
    <w:basedOn w:val="a4"/>
    <w:uiPriority w:val="99"/>
    <w:rsid w:val="0039503E"/>
    <w:pPr>
      <w:ind w:left="720" w:firstLine="0"/>
      <w:contextualSpacing/>
      <w:jc w:val="left"/>
    </w:pPr>
    <w:rPr>
      <w:szCs w:val="24"/>
    </w:rPr>
  </w:style>
  <w:style w:type="paragraph" w:customStyle="1" w:styleId="3b">
    <w:name w:val="Абзац списка3"/>
    <w:basedOn w:val="a4"/>
    <w:uiPriority w:val="99"/>
    <w:rsid w:val="0039503E"/>
    <w:pPr>
      <w:ind w:left="720" w:firstLine="0"/>
      <w:contextualSpacing/>
      <w:jc w:val="left"/>
    </w:pPr>
    <w:rPr>
      <w:szCs w:val="24"/>
    </w:rPr>
  </w:style>
  <w:style w:type="paragraph" w:customStyle="1" w:styleId="49">
    <w:name w:val="Абзац списка4"/>
    <w:basedOn w:val="a4"/>
    <w:uiPriority w:val="99"/>
    <w:rsid w:val="0039503E"/>
    <w:pPr>
      <w:ind w:left="720" w:firstLine="0"/>
      <w:contextualSpacing/>
      <w:jc w:val="left"/>
    </w:pPr>
    <w:rPr>
      <w:szCs w:val="24"/>
    </w:rPr>
  </w:style>
  <w:style w:type="paragraph" w:customStyle="1" w:styleId="59">
    <w:name w:val="Абзац списка5"/>
    <w:basedOn w:val="a4"/>
    <w:uiPriority w:val="99"/>
    <w:rsid w:val="0039503E"/>
    <w:pPr>
      <w:ind w:left="720" w:firstLine="0"/>
      <w:contextualSpacing/>
      <w:jc w:val="left"/>
    </w:pPr>
    <w:rPr>
      <w:szCs w:val="24"/>
    </w:rPr>
  </w:style>
  <w:style w:type="paragraph" w:customStyle="1" w:styleId="82">
    <w:name w:val="Стиль8"/>
    <w:basedOn w:val="a4"/>
    <w:uiPriority w:val="99"/>
    <w:rsid w:val="0039503E"/>
    <w:pPr>
      <w:ind w:firstLine="0"/>
    </w:pPr>
    <w:rPr>
      <w:sz w:val="20"/>
      <w:lang w:val="en-US" w:eastAsia="en-US"/>
    </w:rPr>
  </w:style>
  <w:style w:type="paragraph" w:customStyle="1" w:styleId="92">
    <w:name w:val="Стиль9"/>
    <w:basedOn w:val="affff2"/>
    <w:uiPriority w:val="99"/>
    <w:rsid w:val="0039503E"/>
    <w:pPr>
      <w:spacing w:line="360" w:lineRule="auto"/>
      <w:ind w:firstLine="0"/>
      <w:jc w:val="both"/>
    </w:pPr>
    <w:rPr>
      <w:sz w:val="20"/>
      <w:szCs w:val="20"/>
    </w:rPr>
  </w:style>
  <w:style w:type="paragraph" w:customStyle="1" w:styleId="Label">
    <w:name w:val="Label"/>
    <w:basedOn w:val="a4"/>
    <w:rsid w:val="0039503E"/>
    <w:pPr>
      <w:spacing w:before="120"/>
      <w:ind w:firstLine="0"/>
      <w:jc w:val="left"/>
    </w:pPr>
    <w:rPr>
      <w:rFonts w:ascii="Antiqua" w:hAnsi="Antiqua"/>
      <w:sz w:val="17"/>
      <w:lang w:val="en-US"/>
    </w:rPr>
  </w:style>
  <w:style w:type="character" w:customStyle="1" w:styleId="highlight">
    <w:name w:val="highlight"/>
    <w:basedOn w:val="a5"/>
    <w:rsid w:val="0020113A"/>
  </w:style>
  <w:style w:type="paragraph" w:customStyle="1" w:styleId="affff6">
    <w:name w:val="Содержимое таблицы"/>
    <w:basedOn w:val="a4"/>
    <w:rsid w:val="0015363B"/>
    <w:pPr>
      <w:suppressLineNumbers/>
      <w:suppressAutoHyphens/>
      <w:ind w:firstLine="0"/>
      <w:jc w:val="left"/>
    </w:pPr>
    <w:rPr>
      <w:szCs w:val="24"/>
      <w:lang w:eastAsia="ar-SA"/>
    </w:rPr>
  </w:style>
  <w:style w:type="character" w:customStyle="1" w:styleId="affff7">
    <w:name w:val="номер страницы"/>
    <w:basedOn w:val="a5"/>
    <w:uiPriority w:val="99"/>
    <w:rsid w:val="0015363B"/>
  </w:style>
  <w:style w:type="paragraph" w:customStyle="1" w:styleId="132">
    <w:name w:val="Обычный 13"/>
    <w:aliases w:val="5"/>
    <w:basedOn w:val="a4"/>
    <w:uiPriority w:val="99"/>
    <w:rsid w:val="0015363B"/>
    <w:pPr>
      <w:autoSpaceDE w:val="0"/>
      <w:autoSpaceDN w:val="0"/>
      <w:adjustRightInd w:val="0"/>
      <w:ind w:firstLine="0"/>
      <w:jc w:val="left"/>
    </w:pPr>
    <w:rPr>
      <w:rFonts w:ascii="Times New Roman CYR" w:hAnsi="Times New Roman CYR"/>
      <w:szCs w:val="24"/>
    </w:rPr>
  </w:style>
  <w:style w:type="character" w:customStyle="1" w:styleId="FontStyle73">
    <w:name w:val="Font Style73"/>
    <w:rsid w:val="008823ED"/>
    <w:rPr>
      <w:rFonts w:ascii="Times New Roman" w:hAnsi="Times New Roman" w:cs="Times New Roman"/>
      <w:sz w:val="22"/>
      <w:szCs w:val="22"/>
    </w:rPr>
  </w:style>
  <w:style w:type="character" w:customStyle="1" w:styleId="FontStyle74">
    <w:name w:val="Font Style74"/>
    <w:rsid w:val="008823ED"/>
    <w:rPr>
      <w:rFonts w:ascii="Times New Roman" w:hAnsi="Times New Roman" w:cs="Times New Roman"/>
      <w:b/>
      <w:bCs/>
      <w:sz w:val="22"/>
      <w:szCs w:val="22"/>
    </w:rPr>
  </w:style>
  <w:style w:type="paragraph" w:customStyle="1" w:styleId="Style12">
    <w:name w:val="Style12"/>
    <w:basedOn w:val="a4"/>
    <w:rsid w:val="008823ED"/>
    <w:pPr>
      <w:widowControl w:val="0"/>
      <w:suppressAutoHyphens/>
      <w:autoSpaceDE w:val="0"/>
      <w:ind w:firstLine="0"/>
      <w:jc w:val="center"/>
    </w:pPr>
    <w:rPr>
      <w:rFonts w:ascii="Cambria" w:hAnsi="Cambria" w:cs="Calibri"/>
      <w:szCs w:val="24"/>
      <w:lang w:eastAsia="ar-SA"/>
    </w:rPr>
  </w:style>
  <w:style w:type="paragraph" w:customStyle="1" w:styleId="Style23">
    <w:name w:val="Style23"/>
    <w:basedOn w:val="a4"/>
    <w:rsid w:val="008823ED"/>
    <w:pPr>
      <w:widowControl w:val="0"/>
      <w:suppressAutoHyphens/>
      <w:autoSpaceDE w:val="0"/>
      <w:spacing w:line="317" w:lineRule="exact"/>
      <w:ind w:firstLine="0"/>
      <w:jc w:val="left"/>
    </w:pPr>
    <w:rPr>
      <w:rFonts w:ascii="Cambria" w:hAnsi="Cambria" w:cs="Calibri"/>
      <w:szCs w:val="24"/>
      <w:lang w:eastAsia="ar-SA"/>
    </w:rPr>
  </w:style>
  <w:style w:type="paragraph" w:customStyle="1" w:styleId="Style33">
    <w:name w:val="Style33"/>
    <w:basedOn w:val="a4"/>
    <w:rsid w:val="008823ED"/>
    <w:pPr>
      <w:widowControl w:val="0"/>
      <w:suppressAutoHyphens/>
      <w:autoSpaceDE w:val="0"/>
      <w:spacing w:line="317" w:lineRule="exact"/>
      <w:ind w:firstLine="0"/>
    </w:pPr>
    <w:rPr>
      <w:rFonts w:ascii="Cambria" w:hAnsi="Cambria" w:cs="Calibri"/>
      <w:szCs w:val="24"/>
      <w:lang w:eastAsia="ar-SA"/>
    </w:rPr>
  </w:style>
  <w:style w:type="character" w:styleId="affff8">
    <w:name w:val="Emphasis"/>
    <w:qFormat/>
    <w:rsid w:val="008823ED"/>
    <w:rPr>
      <w:rFonts w:cs="Times New Roman"/>
      <w:i/>
    </w:rPr>
  </w:style>
  <w:style w:type="character" w:customStyle="1" w:styleId="spelle">
    <w:name w:val="spelle"/>
    <w:basedOn w:val="a5"/>
    <w:rsid w:val="008823ED"/>
  </w:style>
  <w:style w:type="character" w:customStyle="1" w:styleId="grame">
    <w:name w:val="grame"/>
    <w:basedOn w:val="a5"/>
    <w:rsid w:val="008823ED"/>
  </w:style>
  <w:style w:type="character" w:styleId="affff9">
    <w:name w:val="annotation reference"/>
    <w:rsid w:val="008823ED"/>
    <w:rPr>
      <w:rFonts w:cs="Times New Roman"/>
      <w:sz w:val="16"/>
      <w:szCs w:val="16"/>
    </w:rPr>
  </w:style>
  <w:style w:type="paragraph" w:styleId="affffa">
    <w:name w:val="annotation text"/>
    <w:basedOn w:val="a4"/>
    <w:link w:val="affffb"/>
    <w:rsid w:val="008823ED"/>
    <w:pPr>
      <w:spacing w:after="200"/>
      <w:ind w:firstLine="0"/>
      <w:jc w:val="left"/>
    </w:pPr>
    <w:rPr>
      <w:rFonts w:ascii="Calibri" w:eastAsia="Calibri" w:hAnsi="Calibri"/>
      <w:sz w:val="20"/>
      <w:szCs w:val="20"/>
      <w:lang w:val="x-none" w:eastAsia="en-US"/>
    </w:rPr>
  </w:style>
  <w:style w:type="character" w:customStyle="1" w:styleId="affffb">
    <w:name w:val="Текст примечания Знак"/>
    <w:link w:val="affffa"/>
    <w:rsid w:val="008823ED"/>
    <w:rPr>
      <w:rFonts w:ascii="Calibri" w:eastAsia="Calibri" w:hAnsi="Calibri"/>
      <w:lang w:eastAsia="en-US"/>
    </w:rPr>
  </w:style>
  <w:style w:type="paragraph" w:styleId="affffc">
    <w:name w:val="annotation subject"/>
    <w:basedOn w:val="affffa"/>
    <w:next w:val="affffa"/>
    <w:link w:val="affffd"/>
    <w:rsid w:val="008823ED"/>
    <w:rPr>
      <w:b/>
      <w:bCs/>
    </w:rPr>
  </w:style>
  <w:style w:type="character" w:customStyle="1" w:styleId="affffd">
    <w:name w:val="Тема примечания Знак"/>
    <w:link w:val="affffc"/>
    <w:rsid w:val="008823ED"/>
    <w:rPr>
      <w:rFonts w:ascii="Calibri" w:eastAsia="Calibri" w:hAnsi="Calibri"/>
      <w:b/>
      <w:bCs/>
      <w:lang w:eastAsia="en-US"/>
    </w:rPr>
  </w:style>
  <w:style w:type="character" w:customStyle="1" w:styleId="affffe">
    <w:name w:val="Основной текст + Курсив"/>
    <w:uiPriority w:val="99"/>
    <w:rsid w:val="008823ED"/>
    <w:rPr>
      <w:rFonts w:ascii="Times New Roman" w:eastAsia="Arial" w:hAnsi="Times New Roman" w:cs="Times New Roman"/>
      <w:i/>
      <w:iCs/>
      <w:color w:val="000000"/>
      <w:spacing w:val="0"/>
      <w:w w:val="100"/>
      <w:position w:val="0"/>
      <w:sz w:val="22"/>
      <w:szCs w:val="22"/>
      <w:u w:val="none"/>
      <w:shd w:val="clear" w:color="auto" w:fill="FFFFFF"/>
      <w:lang w:val="ru-RU" w:eastAsia="ru-RU" w:bidi="ar-SA"/>
    </w:rPr>
  </w:style>
  <w:style w:type="character" w:customStyle="1" w:styleId="75pt">
    <w:name w:val="Основной текст + 7.5 pt"/>
    <w:uiPriority w:val="99"/>
    <w:rsid w:val="008823ED"/>
    <w:rPr>
      <w:rFonts w:ascii="Times New Roman" w:eastAsia="Arial" w:hAnsi="Times New Roman" w:cs="Times New Roman"/>
      <w:color w:val="000000"/>
      <w:spacing w:val="0"/>
      <w:w w:val="100"/>
      <w:position w:val="0"/>
      <w:sz w:val="15"/>
      <w:szCs w:val="15"/>
      <w:u w:val="none"/>
      <w:shd w:val="clear" w:color="auto" w:fill="FFFFFF"/>
      <w:lang w:val="ru-RU" w:eastAsia="ru-RU" w:bidi="ar-SA"/>
    </w:rPr>
  </w:style>
  <w:style w:type="character" w:customStyle="1" w:styleId="Candara">
    <w:name w:val="Основной текст + Candara"/>
    <w:aliases w:val="10 pt,Основной текст + Arial2"/>
    <w:uiPriority w:val="99"/>
    <w:rsid w:val="008823ED"/>
    <w:rPr>
      <w:rFonts w:ascii="Candara" w:eastAsia="Times New Roman" w:hAnsi="Candara" w:cs="Candara"/>
      <w:color w:val="000000"/>
      <w:spacing w:val="0"/>
      <w:w w:val="100"/>
      <w:position w:val="0"/>
      <w:sz w:val="20"/>
      <w:szCs w:val="20"/>
      <w:u w:val="none"/>
      <w:shd w:val="clear" w:color="auto" w:fill="FFFFFF"/>
      <w:lang w:val="ru-RU" w:eastAsia="ru-RU" w:bidi="ar-SA"/>
    </w:rPr>
  </w:style>
  <w:style w:type="character" w:customStyle="1" w:styleId="93">
    <w:name w:val="Основной текст (9)_"/>
    <w:link w:val="94"/>
    <w:uiPriority w:val="99"/>
    <w:locked/>
    <w:rsid w:val="008823ED"/>
    <w:rPr>
      <w:b/>
      <w:bCs/>
      <w:sz w:val="19"/>
      <w:szCs w:val="19"/>
      <w:shd w:val="clear" w:color="auto" w:fill="FFFFFF"/>
      <w:lang w:val="en-US"/>
    </w:rPr>
  </w:style>
  <w:style w:type="paragraph" w:customStyle="1" w:styleId="94">
    <w:name w:val="Основной текст (9)"/>
    <w:basedOn w:val="a4"/>
    <w:link w:val="93"/>
    <w:uiPriority w:val="99"/>
    <w:rsid w:val="008823ED"/>
    <w:pPr>
      <w:widowControl w:val="0"/>
      <w:shd w:val="clear" w:color="auto" w:fill="FFFFFF"/>
      <w:spacing w:line="480" w:lineRule="exact"/>
      <w:jc w:val="left"/>
    </w:pPr>
    <w:rPr>
      <w:b/>
      <w:bCs/>
      <w:sz w:val="19"/>
      <w:szCs w:val="19"/>
      <w:lang w:val="en-US" w:eastAsia="x-none"/>
    </w:rPr>
  </w:style>
  <w:style w:type="character" w:customStyle="1" w:styleId="95pt">
    <w:name w:val="Основной текст + 9.5 pt"/>
    <w:uiPriority w:val="99"/>
    <w:rsid w:val="008823ED"/>
    <w:rPr>
      <w:rFonts w:ascii="Times New Roman" w:eastAsia="Arial" w:hAnsi="Times New Roman" w:cs="Times New Roman"/>
      <w:color w:val="000000"/>
      <w:spacing w:val="0"/>
      <w:w w:val="100"/>
      <w:position w:val="0"/>
      <w:sz w:val="19"/>
      <w:szCs w:val="19"/>
      <w:u w:val="none"/>
      <w:shd w:val="clear" w:color="auto" w:fill="FFFFFF"/>
      <w:lang w:val="ru-RU" w:eastAsia="ru-RU" w:bidi="ar-SA"/>
    </w:rPr>
  </w:style>
  <w:style w:type="paragraph" w:customStyle="1" w:styleId="textn">
    <w:name w:val="textn"/>
    <w:basedOn w:val="a4"/>
    <w:uiPriority w:val="99"/>
    <w:rsid w:val="008823ED"/>
    <w:pPr>
      <w:spacing w:before="100" w:beforeAutospacing="1" w:after="100" w:afterAutospacing="1"/>
      <w:ind w:firstLine="0"/>
      <w:jc w:val="left"/>
    </w:pPr>
    <w:rPr>
      <w:szCs w:val="24"/>
    </w:rPr>
  </w:style>
  <w:style w:type="character" w:customStyle="1" w:styleId="3c">
    <w:name w:val="Основной текст (3)_"/>
    <w:link w:val="3d"/>
    <w:locked/>
    <w:rsid w:val="008823ED"/>
    <w:rPr>
      <w:b/>
      <w:bCs/>
      <w:sz w:val="27"/>
      <w:szCs w:val="27"/>
      <w:shd w:val="clear" w:color="auto" w:fill="FFFFFF"/>
    </w:rPr>
  </w:style>
  <w:style w:type="paragraph" w:customStyle="1" w:styleId="3d">
    <w:name w:val="Основной текст (3)"/>
    <w:basedOn w:val="a4"/>
    <w:link w:val="3c"/>
    <w:rsid w:val="008823ED"/>
    <w:pPr>
      <w:widowControl w:val="0"/>
      <w:shd w:val="clear" w:color="auto" w:fill="FFFFFF"/>
      <w:spacing w:line="307" w:lineRule="exact"/>
      <w:ind w:firstLine="0"/>
      <w:jc w:val="left"/>
    </w:pPr>
    <w:rPr>
      <w:b/>
      <w:bCs/>
      <w:sz w:val="27"/>
      <w:szCs w:val="27"/>
      <w:lang w:val="x-none" w:eastAsia="x-none"/>
    </w:rPr>
  </w:style>
  <w:style w:type="character" w:customStyle="1" w:styleId="afffff">
    <w:name w:val="Основной текст + Полужирный"/>
    <w:rsid w:val="008823ED"/>
    <w:rPr>
      <w:rFonts w:ascii="Times New Roman" w:eastAsia="Times New Roman" w:hAnsi="Times New Roman" w:cs="Arial"/>
      <w:b/>
      <w:bCs/>
      <w:color w:val="000000"/>
      <w:spacing w:val="0"/>
      <w:w w:val="100"/>
      <w:position w:val="0"/>
      <w:sz w:val="28"/>
      <w:szCs w:val="28"/>
      <w:shd w:val="clear" w:color="auto" w:fill="FFFFFF"/>
      <w:lang w:val="ru-RU" w:eastAsia="ru-RU" w:bidi="ar-SA"/>
    </w:rPr>
  </w:style>
  <w:style w:type="paragraph" w:styleId="afffff0">
    <w:name w:val="Subtitle"/>
    <w:basedOn w:val="a4"/>
    <w:next w:val="a4"/>
    <w:link w:val="afffff1"/>
    <w:qFormat/>
    <w:rsid w:val="008823ED"/>
    <w:pPr>
      <w:spacing w:after="60"/>
      <w:jc w:val="center"/>
      <w:outlineLvl w:val="1"/>
    </w:pPr>
    <w:rPr>
      <w:rFonts w:ascii="Cambria" w:hAnsi="Cambria"/>
      <w:sz w:val="24"/>
      <w:szCs w:val="24"/>
      <w:lang w:val="x-none" w:eastAsia="x-none"/>
    </w:rPr>
  </w:style>
  <w:style w:type="character" w:customStyle="1" w:styleId="afffff1">
    <w:name w:val="Подзаголовок Знак"/>
    <w:link w:val="afffff0"/>
    <w:rsid w:val="008823ED"/>
    <w:rPr>
      <w:rFonts w:ascii="Cambria" w:hAnsi="Cambria"/>
      <w:sz w:val="24"/>
      <w:szCs w:val="24"/>
    </w:rPr>
  </w:style>
  <w:style w:type="paragraph" w:customStyle="1" w:styleId="TableContents">
    <w:name w:val="Table Contents"/>
    <w:basedOn w:val="Standard"/>
    <w:uiPriority w:val="99"/>
    <w:rsid w:val="008823ED"/>
  </w:style>
  <w:style w:type="paragraph" w:customStyle="1" w:styleId="Standard">
    <w:name w:val="Standard"/>
    <w:uiPriority w:val="99"/>
    <w:rsid w:val="008823ED"/>
    <w:pPr>
      <w:widowControl w:val="0"/>
      <w:suppressAutoHyphens/>
      <w:autoSpaceDN w:val="0"/>
      <w:spacing w:line="360" w:lineRule="auto"/>
      <w:textAlignment w:val="baseline"/>
    </w:pPr>
    <w:rPr>
      <w:rFonts w:eastAsia="SimSun"/>
      <w:kern w:val="3"/>
      <w:sz w:val="24"/>
      <w:szCs w:val="24"/>
      <w:lang w:eastAsia="zh-CN"/>
    </w:rPr>
  </w:style>
  <w:style w:type="character" w:customStyle="1" w:styleId="Heading1">
    <w:name w:val="Heading #1_"/>
    <w:link w:val="Heading11"/>
    <w:uiPriority w:val="99"/>
    <w:locked/>
    <w:rsid w:val="008823ED"/>
    <w:rPr>
      <w:b/>
      <w:sz w:val="35"/>
      <w:shd w:val="clear" w:color="auto" w:fill="FFFFFF"/>
    </w:rPr>
  </w:style>
  <w:style w:type="paragraph" w:customStyle="1" w:styleId="Heading11">
    <w:name w:val="Heading #11"/>
    <w:basedOn w:val="a4"/>
    <w:link w:val="Heading1"/>
    <w:uiPriority w:val="99"/>
    <w:rsid w:val="008823ED"/>
    <w:pPr>
      <w:shd w:val="clear" w:color="auto" w:fill="FFFFFF"/>
      <w:spacing w:after="540" w:line="475" w:lineRule="exact"/>
      <w:ind w:firstLine="0"/>
      <w:jc w:val="center"/>
      <w:outlineLvl w:val="0"/>
    </w:pPr>
    <w:rPr>
      <w:b/>
      <w:sz w:val="35"/>
      <w:szCs w:val="20"/>
      <w:lang w:val="x-none" w:eastAsia="x-none"/>
    </w:rPr>
  </w:style>
  <w:style w:type="character" w:customStyle="1" w:styleId="4a">
    <w:name w:val="Основной текст (4)_"/>
    <w:link w:val="4b"/>
    <w:uiPriority w:val="99"/>
    <w:locked/>
    <w:rsid w:val="008823ED"/>
    <w:rPr>
      <w:sz w:val="27"/>
      <w:shd w:val="clear" w:color="auto" w:fill="FFFFFF"/>
    </w:rPr>
  </w:style>
  <w:style w:type="paragraph" w:customStyle="1" w:styleId="4b">
    <w:name w:val="Основной текст (4)"/>
    <w:basedOn w:val="a4"/>
    <w:link w:val="4a"/>
    <w:uiPriority w:val="99"/>
    <w:rsid w:val="008823ED"/>
    <w:pPr>
      <w:shd w:val="clear" w:color="auto" w:fill="FFFFFF"/>
      <w:spacing w:line="240" w:lineRule="atLeast"/>
      <w:ind w:firstLine="0"/>
      <w:jc w:val="left"/>
    </w:pPr>
    <w:rPr>
      <w:sz w:val="27"/>
      <w:szCs w:val="20"/>
      <w:lang w:val="x-none" w:eastAsia="x-none"/>
    </w:rPr>
  </w:style>
  <w:style w:type="character" w:customStyle="1" w:styleId="1f0">
    <w:name w:val="Заголовок №1_"/>
    <w:uiPriority w:val="99"/>
    <w:rsid w:val="00222F52"/>
    <w:rPr>
      <w:rFonts w:ascii="Times New Roman" w:hAnsi="Times New Roman"/>
      <w:b/>
      <w:spacing w:val="0"/>
      <w:sz w:val="28"/>
    </w:rPr>
  </w:style>
  <w:style w:type="character" w:customStyle="1" w:styleId="1f1">
    <w:name w:val="Заголовок №1"/>
    <w:uiPriority w:val="99"/>
    <w:rsid w:val="008823ED"/>
    <w:rPr>
      <w:rFonts w:ascii="Times New Roman" w:hAnsi="Times New Roman"/>
      <w:spacing w:val="0"/>
      <w:sz w:val="27"/>
    </w:rPr>
  </w:style>
  <w:style w:type="character" w:customStyle="1" w:styleId="afffff2">
    <w:name w:val="Сноска_"/>
    <w:link w:val="afffff3"/>
    <w:uiPriority w:val="99"/>
    <w:locked/>
    <w:rsid w:val="008823ED"/>
    <w:rPr>
      <w:sz w:val="26"/>
      <w:shd w:val="clear" w:color="auto" w:fill="FFFFFF"/>
    </w:rPr>
  </w:style>
  <w:style w:type="paragraph" w:customStyle="1" w:styleId="afffff3">
    <w:name w:val="Сноска"/>
    <w:basedOn w:val="a4"/>
    <w:link w:val="afffff2"/>
    <w:uiPriority w:val="99"/>
    <w:rsid w:val="008823ED"/>
    <w:pPr>
      <w:shd w:val="clear" w:color="auto" w:fill="FFFFFF"/>
      <w:spacing w:line="480" w:lineRule="exact"/>
      <w:ind w:firstLine="580"/>
    </w:pPr>
    <w:rPr>
      <w:sz w:val="26"/>
      <w:szCs w:val="20"/>
      <w:lang w:val="x-none" w:eastAsia="x-none"/>
    </w:rPr>
  </w:style>
  <w:style w:type="character" w:customStyle="1" w:styleId="-1pt">
    <w:name w:val="Основной текст + Интервал -1 pt"/>
    <w:uiPriority w:val="99"/>
    <w:rsid w:val="008823ED"/>
    <w:rPr>
      <w:rFonts w:ascii="Arial" w:hAnsi="Arial"/>
      <w:spacing w:val="-20"/>
      <w:sz w:val="26"/>
      <w:shd w:val="clear" w:color="auto" w:fill="FFFFFF"/>
    </w:rPr>
  </w:style>
  <w:style w:type="character" w:customStyle="1" w:styleId="11pt">
    <w:name w:val="Основной текст + 11 pt"/>
    <w:aliases w:val="Масштаб 66%"/>
    <w:uiPriority w:val="99"/>
    <w:rsid w:val="008823ED"/>
    <w:rPr>
      <w:rFonts w:ascii="Arial" w:hAnsi="Arial"/>
      <w:spacing w:val="0"/>
      <w:w w:val="66"/>
      <w:sz w:val="22"/>
      <w:shd w:val="clear" w:color="auto" w:fill="FFFFFF"/>
    </w:rPr>
  </w:style>
  <w:style w:type="character" w:customStyle="1" w:styleId="2f5">
    <w:name w:val="Заголовок №2_"/>
    <w:link w:val="2f6"/>
    <w:uiPriority w:val="99"/>
    <w:locked/>
    <w:rsid w:val="008823ED"/>
    <w:rPr>
      <w:shd w:val="clear" w:color="auto" w:fill="FFFFFF"/>
    </w:rPr>
  </w:style>
  <w:style w:type="paragraph" w:customStyle="1" w:styleId="2f6">
    <w:name w:val="Заголовок №2"/>
    <w:basedOn w:val="a4"/>
    <w:link w:val="2f5"/>
    <w:uiPriority w:val="99"/>
    <w:rsid w:val="008823ED"/>
    <w:pPr>
      <w:shd w:val="clear" w:color="auto" w:fill="FFFFFF"/>
      <w:spacing w:line="274" w:lineRule="exact"/>
      <w:ind w:firstLine="0"/>
      <w:jc w:val="left"/>
      <w:outlineLvl w:val="1"/>
    </w:pPr>
    <w:rPr>
      <w:sz w:val="20"/>
      <w:szCs w:val="20"/>
      <w:lang w:val="x-none" w:eastAsia="x-none"/>
    </w:rPr>
  </w:style>
  <w:style w:type="character" w:customStyle="1" w:styleId="5a">
    <w:name w:val="Основной текст (5)_"/>
    <w:link w:val="5b"/>
    <w:uiPriority w:val="99"/>
    <w:locked/>
    <w:rsid w:val="008823ED"/>
    <w:rPr>
      <w:sz w:val="26"/>
      <w:shd w:val="clear" w:color="auto" w:fill="FFFFFF"/>
    </w:rPr>
  </w:style>
  <w:style w:type="paragraph" w:customStyle="1" w:styleId="5b">
    <w:name w:val="Основной текст (5)"/>
    <w:basedOn w:val="a4"/>
    <w:link w:val="5a"/>
    <w:uiPriority w:val="99"/>
    <w:rsid w:val="008823ED"/>
    <w:pPr>
      <w:shd w:val="clear" w:color="auto" w:fill="FFFFFF"/>
      <w:spacing w:after="300" w:line="317" w:lineRule="exact"/>
      <w:ind w:firstLine="0"/>
      <w:jc w:val="left"/>
    </w:pPr>
    <w:rPr>
      <w:sz w:val="26"/>
      <w:szCs w:val="20"/>
      <w:lang w:val="x-none" w:eastAsia="x-none"/>
    </w:rPr>
  </w:style>
  <w:style w:type="character" w:customStyle="1" w:styleId="1f2">
    <w:name w:val="Заголовок №1 + Не полужирный"/>
    <w:uiPriority w:val="99"/>
    <w:rsid w:val="008823ED"/>
    <w:rPr>
      <w:rFonts w:ascii="Times New Roman" w:hAnsi="Times New Roman"/>
      <w:b/>
      <w:spacing w:val="0"/>
      <w:sz w:val="26"/>
    </w:rPr>
  </w:style>
  <w:style w:type="character" w:customStyle="1" w:styleId="5pt">
    <w:name w:val="Основной текст + Интервал 5 pt"/>
    <w:uiPriority w:val="99"/>
    <w:rsid w:val="008823ED"/>
    <w:rPr>
      <w:rFonts w:ascii="Times New Roman" w:hAnsi="Times New Roman"/>
      <w:spacing w:val="100"/>
      <w:sz w:val="26"/>
      <w:shd w:val="clear" w:color="auto" w:fill="FFFFFF"/>
    </w:rPr>
  </w:style>
  <w:style w:type="character" w:customStyle="1" w:styleId="Bodytext">
    <w:name w:val="Body text_"/>
    <w:link w:val="3e"/>
    <w:uiPriority w:val="99"/>
    <w:locked/>
    <w:rsid w:val="008823ED"/>
    <w:rPr>
      <w:shd w:val="clear" w:color="auto" w:fill="FFFFFF"/>
    </w:rPr>
  </w:style>
  <w:style w:type="paragraph" w:customStyle="1" w:styleId="3e">
    <w:name w:val="Основной текст3"/>
    <w:basedOn w:val="a4"/>
    <w:link w:val="Bodytext"/>
    <w:uiPriority w:val="99"/>
    <w:rsid w:val="008823ED"/>
    <w:pPr>
      <w:widowControl w:val="0"/>
      <w:shd w:val="clear" w:color="auto" w:fill="FFFFFF"/>
      <w:spacing w:after="240" w:line="389" w:lineRule="exact"/>
      <w:ind w:hanging="360"/>
      <w:jc w:val="center"/>
    </w:pPr>
    <w:rPr>
      <w:sz w:val="20"/>
      <w:szCs w:val="20"/>
      <w:lang w:val="x-none" w:eastAsia="x-none"/>
    </w:rPr>
  </w:style>
  <w:style w:type="character" w:customStyle="1" w:styleId="afffff4">
    <w:name w:val="Подпись к таблице_"/>
    <w:uiPriority w:val="99"/>
    <w:rsid w:val="008823ED"/>
    <w:rPr>
      <w:rFonts w:ascii="Times New Roman" w:hAnsi="Times New Roman"/>
      <w:sz w:val="26"/>
      <w:shd w:val="clear" w:color="auto" w:fill="FFFFFF"/>
    </w:rPr>
  </w:style>
  <w:style w:type="character" w:customStyle="1" w:styleId="83">
    <w:name w:val="Подпись к таблице + 8"/>
    <w:aliases w:val="5 pt4"/>
    <w:uiPriority w:val="99"/>
    <w:rsid w:val="008823ED"/>
    <w:rPr>
      <w:rFonts w:ascii="Times New Roman" w:hAnsi="Times New Roman"/>
      <w:spacing w:val="0"/>
      <w:sz w:val="17"/>
      <w:shd w:val="clear" w:color="auto" w:fill="FFFFFF"/>
    </w:rPr>
  </w:style>
  <w:style w:type="paragraph" w:customStyle="1" w:styleId="afffff5">
    <w:name w:val="Базовый"/>
    <w:uiPriority w:val="99"/>
    <w:rsid w:val="008823ED"/>
    <w:pPr>
      <w:widowControl w:val="0"/>
      <w:suppressAutoHyphens/>
      <w:spacing w:line="100" w:lineRule="atLeast"/>
      <w:textAlignment w:val="baseline"/>
    </w:pPr>
    <w:rPr>
      <w:rFonts w:eastAsia="SimSun"/>
      <w:sz w:val="24"/>
      <w:szCs w:val="24"/>
      <w:lang w:eastAsia="zh-CN"/>
    </w:rPr>
  </w:style>
  <w:style w:type="character" w:customStyle="1" w:styleId="Heading10">
    <w:name w:val="Heading #1"/>
    <w:uiPriority w:val="99"/>
    <w:rsid w:val="008823ED"/>
    <w:rPr>
      <w:rFonts w:ascii="Times New Roman" w:hAnsi="Times New Roman"/>
      <w:b/>
      <w:sz w:val="35"/>
      <w:u w:val="single"/>
      <w:shd w:val="clear" w:color="auto" w:fill="FFFFFF"/>
    </w:rPr>
  </w:style>
  <w:style w:type="character" w:customStyle="1" w:styleId="Bodytext2">
    <w:name w:val="Body text (2)_"/>
    <w:link w:val="Bodytext20"/>
    <w:uiPriority w:val="99"/>
    <w:locked/>
    <w:rsid w:val="008823ED"/>
    <w:rPr>
      <w:noProof/>
      <w:sz w:val="8"/>
      <w:shd w:val="clear" w:color="auto" w:fill="FFFFFF"/>
    </w:rPr>
  </w:style>
  <w:style w:type="paragraph" w:customStyle="1" w:styleId="Bodytext20">
    <w:name w:val="Body text (2)"/>
    <w:basedOn w:val="a4"/>
    <w:link w:val="Bodytext2"/>
    <w:uiPriority w:val="99"/>
    <w:rsid w:val="008823ED"/>
    <w:pPr>
      <w:shd w:val="clear" w:color="auto" w:fill="FFFFFF"/>
      <w:spacing w:line="240" w:lineRule="atLeast"/>
      <w:ind w:firstLine="0"/>
      <w:jc w:val="left"/>
    </w:pPr>
    <w:rPr>
      <w:noProof/>
      <w:sz w:val="8"/>
      <w:szCs w:val="20"/>
      <w:lang w:val="x-none" w:eastAsia="x-none"/>
    </w:rPr>
  </w:style>
  <w:style w:type="character" w:customStyle="1" w:styleId="Bodytext4">
    <w:name w:val="Body text (4)_"/>
    <w:link w:val="Bodytext40"/>
    <w:uiPriority w:val="99"/>
    <w:locked/>
    <w:rsid w:val="008823ED"/>
    <w:rPr>
      <w:noProof/>
      <w:sz w:val="8"/>
      <w:shd w:val="clear" w:color="auto" w:fill="FFFFFF"/>
    </w:rPr>
  </w:style>
  <w:style w:type="paragraph" w:customStyle="1" w:styleId="Bodytext40">
    <w:name w:val="Body text (4)"/>
    <w:basedOn w:val="a4"/>
    <w:link w:val="Bodytext4"/>
    <w:uiPriority w:val="99"/>
    <w:rsid w:val="008823ED"/>
    <w:pPr>
      <w:shd w:val="clear" w:color="auto" w:fill="FFFFFF"/>
      <w:spacing w:line="240" w:lineRule="atLeast"/>
      <w:ind w:firstLine="0"/>
      <w:jc w:val="left"/>
    </w:pPr>
    <w:rPr>
      <w:noProof/>
      <w:sz w:val="8"/>
      <w:szCs w:val="20"/>
      <w:lang w:val="x-none" w:eastAsia="x-none"/>
    </w:rPr>
  </w:style>
  <w:style w:type="character" w:customStyle="1" w:styleId="Bodytext5">
    <w:name w:val="Body text (5)_"/>
    <w:link w:val="Bodytext50"/>
    <w:uiPriority w:val="99"/>
    <w:locked/>
    <w:rsid w:val="008823ED"/>
    <w:rPr>
      <w:sz w:val="24"/>
      <w:shd w:val="clear" w:color="auto" w:fill="FFFFFF"/>
    </w:rPr>
  </w:style>
  <w:style w:type="paragraph" w:customStyle="1" w:styleId="Bodytext50">
    <w:name w:val="Body text (5)"/>
    <w:basedOn w:val="a4"/>
    <w:link w:val="Bodytext5"/>
    <w:uiPriority w:val="99"/>
    <w:rsid w:val="008823ED"/>
    <w:pPr>
      <w:shd w:val="clear" w:color="auto" w:fill="FFFFFF"/>
      <w:spacing w:line="240" w:lineRule="atLeast"/>
      <w:ind w:firstLine="0"/>
      <w:jc w:val="left"/>
    </w:pPr>
    <w:rPr>
      <w:sz w:val="24"/>
      <w:szCs w:val="20"/>
      <w:lang w:val="x-none" w:eastAsia="x-none"/>
    </w:rPr>
  </w:style>
  <w:style w:type="character" w:customStyle="1" w:styleId="Picturecaption">
    <w:name w:val="Picture caption_"/>
    <w:link w:val="Picturecaption0"/>
    <w:uiPriority w:val="99"/>
    <w:locked/>
    <w:rsid w:val="008823ED"/>
    <w:rPr>
      <w:sz w:val="27"/>
      <w:shd w:val="clear" w:color="auto" w:fill="FFFFFF"/>
    </w:rPr>
  </w:style>
  <w:style w:type="paragraph" w:customStyle="1" w:styleId="Picturecaption0">
    <w:name w:val="Picture caption"/>
    <w:basedOn w:val="a4"/>
    <w:link w:val="Picturecaption"/>
    <w:uiPriority w:val="99"/>
    <w:rsid w:val="008823ED"/>
    <w:pPr>
      <w:shd w:val="clear" w:color="auto" w:fill="FFFFFF"/>
      <w:spacing w:line="479" w:lineRule="exact"/>
      <w:ind w:firstLine="700"/>
    </w:pPr>
    <w:rPr>
      <w:sz w:val="27"/>
      <w:szCs w:val="20"/>
      <w:lang w:val="x-none" w:eastAsia="x-none"/>
    </w:rPr>
  </w:style>
  <w:style w:type="paragraph" w:customStyle="1" w:styleId="Bodytext210">
    <w:name w:val="Body text (2)1"/>
    <w:basedOn w:val="a4"/>
    <w:uiPriority w:val="99"/>
    <w:rsid w:val="008823ED"/>
    <w:pPr>
      <w:shd w:val="clear" w:color="auto" w:fill="FFFFFF"/>
      <w:spacing w:line="240" w:lineRule="atLeast"/>
      <w:ind w:firstLine="0"/>
      <w:jc w:val="left"/>
    </w:pPr>
    <w:rPr>
      <w:rFonts w:eastAsia="Arial Unicode MS"/>
      <w:noProof/>
      <w:sz w:val="20"/>
    </w:rPr>
  </w:style>
  <w:style w:type="character" w:customStyle="1" w:styleId="Bodytext2PalatinoLinotype">
    <w:name w:val="Body text (2) + Palatino Linotype"/>
    <w:uiPriority w:val="99"/>
    <w:rsid w:val="008823ED"/>
    <w:rPr>
      <w:rFonts w:ascii="Palatino Linotype" w:hAnsi="Palatino Linotype"/>
      <w:noProof/>
      <w:sz w:val="20"/>
      <w:shd w:val="clear" w:color="auto" w:fill="FFFFFF"/>
    </w:rPr>
  </w:style>
  <w:style w:type="paragraph" w:styleId="afffff6">
    <w:name w:val="TOC Heading"/>
    <w:basedOn w:val="11"/>
    <w:next w:val="a4"/>
    <w:uiPriority w:val="39"/>
    <w:qFormat/>
    <w:rsid w:val="008823ED"/>
    <w:pPr>
      <w:widowControl/>
      <w:pBdr>
        <w:bottom w:val="thinThickSmallGap" w:sz="12" w:space="1" w:color="943634"/>
      </w:pBdr>
      <w:spacing w:before="400" w:after="200" w:line="252" w:lineRule="auto"/>
      <w:outlineLvl w:val="9"/>
    </w:pPr>
    <w:rPr>
      <w:rFonts w:ascii="Cambria" w:hAnsi="Cambria" w:cs="Cambria"/>
      <w:caps/>
      <w:color w:val="632423"/>
      <w:spacing w:val="20"/>
      <w:lang w:val="en-US"/>
    </w:rPr>
  </w:style>
  <w:style w:type="paragraph" w:customStyle="1" w:styleId="Report">
    <w:name w:val="Report"/>
    <w:basedOn w:val="a4"/>
    <w:uiPriority w:val="99"/>
    <w:rsid w:val="008823ED"/>
    <w:pPr>
      <w:ind w:firstLine="567"/>
    </w:pPr>
    <w:rPr>
      <w:szCs w:val="24"/>
    </w:rPr>
  </w:style>
  <w:style w:type="paragraph" w:customStyle="1" w:styleId="ReportTab">
    <w:name w:val="Report_Tab"/>
    <w:basedOn w:val="a4"/>
    <w:uiPriority w:val="99"/>
    <w:rsid w:val="008823ED"/>
    <w:pPr>
      <w:ind w:firstLine="0"/>
      <w:jc w:val="left"/>
    </w:pPr>
    <w:rPr>
      <w:szCs w:val="24"/>
    </w:rPr>
  </w:style>
  <w:style w:type="paragraph" w:customStyle="1" w:styleId="istor">
    <w:name w:val="istor"/>
    <w:basedOn w:val="a4"/>
    <w:uiPriority w:val="99"/>
    <w:rsid w:val="008823ED"/>
    <w:pPr>
      <w:spacing w:before="100" w:beforeAutospacing="1" w:after="100" w:afterAutospacing="1"/>
      <w:ind w:left="100" w:right="100" w:firstLine="0"/>
      <w:jc w:val="left"/>
    </w:pPr>
    <w:rPr>
      <w:rFonts w:ascii="Verdana" w:hAnsi="Verdana" w:cs="Verdana"/>
      <w:color w:val="3C375E"/>
      <w:sz w:val="17"/>
      <w:szCs w:val="17"/>
    </w:rPr>
  </w:style>
  <w:style w:type="paragraph" w:customStyle="1" w:styleId="1f3">
    <w:name w:val="Обычный1"/>
    <w:rsid w:val="008823ED"/>
    <w:pPr>
      <w:spacing w:line="360" w:lineRule="auto"/>
    </w:pPr>
    <w:rPr>
      <w:sz w:val="22"/>
      <w:szCs w:val="22"/>
    </w:rPr>
  </w:style>
  <w:style w:type="paragraph" w:customStyle="1" w:styleId="FR3">
    <w:name w:val="FR3"/>
    <w:uiPriority w:val="99"/>
    <w:rsid w:val="008823ED"/>
    <w:pPr>
      <w:widowControl w:val="0"/>
      <w:spacing w:before="60" w:line="360" w:lineRule="auto"/>
      <w:jc w:val="both"/>
    </w:pPr>
    <w:rPr>
      <w:b/>
      <w:bCs/>
      <w:sz w:val="28"/>
      <w:szCs w:val="28"/>
    </w:rPr>
  </w:style>
  <w:style w:type="paragraph" w:customStyle="1" w:styleId="ConsNormal">
    <w:name w:val="ConsNormal"/>
    <w:link w:val="ConsNormal0"/>
    <w:rsid w:val="008823ED"/>
    <w:pPr>
      <w:widowControl w:val="0"/>
      <w:autoSpaceDE w:val="0"/>
      <w:autoSpaceDN w:val="0"/>
      <w:adjustRightInd w:val="0"/>
      <w:spacing w:line="360" w:lineRule="auto"/>
      <w:ind w:right="19772" w:firstLine="720"/>
    </w:pPr>
    <w:rPr>
      <w:rFonts w:ascii="Arial" w:hAnsi="Arial" w:cs="Arial"/>
      <w:sz w:val="28"/>
      <w:szCs w:val="28"/>
    </w:rPr>
  </w:style>
  <w:style w:type="character" w:customStyle="1" w:styleId="210">
    <w:name w:val="Основной текст 2 Знак1"/>
    <w:uiPriority w:val="99"/>
    <w:rsid w:val="008823ED"/>
    <w:rPr>
      <w:rFonts w:ascii="Times New Roman" w:hAnsi="Times New Roman"/>
      <w:sz w:val="24"/>
    </w:rPr>
  </w:style>
  <w:style w:type="paragraph" w:customStyle="1" w:styleId="Normal">
    <w:name w:val="Normal Знак Знак Знак Знак Знак Знак"/>
    <w:link w:val="Normal0"/>
    <w:uiPriority w:val="99"/>
    <w:rsid w:val="008823ED"/>
    <w:pPr>
      <w:spacing w:before="100" w:after="100" w:line="360" w:lineRule="auto"/>
      <w:jc w:val="both"/>
    </w:pPr>
    <w:rPr>
      <w:snapToGrid w:val="0"/>
      <w:sz w:val="24"/>
      <w:szCs w:val="22"/>
    </w:rPr>
  </w:style>
  <w:style w:type="character" w:customStyle="1" w:styleId="Normal0">
    <w:name w:val="Normal Знак Знак Знак Знак Знак Знак Знак"/>
    <w:link w:val="Normal"/>
    <w:uiPriority w:val="99"/>
    <w:locked/>
    <w:rsid w:val="008823ED"/>
    <w:rPr>
      <w:snapToGrid w:val="0"/>
      <w:sz w:val="24"/>
      <w:szCs w:val="22"/>
      <w:lang w:bidi="ar-SA"/>
    </w:rPr>
  </w:style>
  <w:style w:type="paragraph" w:customStyle="1" w:styleId="Normal1">
    <w:name w:val="Normal Знак Знак"/>
    <w:uiPriority w:val="99"/>
    <w:rsid w:val="008823ED"/>
    <w:pPr>
      <w:snapToGrid w:val="0"/>
      <w:spacing w:before="100" w:after="100" w:line="360" w:lineRule="auto"/>
      <w:jc w:val="both"/>
    </w:pPr>
    <w:rPr>
      <w:sz w:val="24"/>
      <w:szCs w:val="24"/>
    </w:rPr>
  </w:style>
  <w:style w:type="paragraph" w:customStyle="1" w:styleId="pcss">
    <w:name w:val="pcss"/>
    <w:basedOn w:val="a4"/>
    <w:uiPriority w:val="99"/>
    <w:rsid w:val="008823ED"/>
    <w:pPr>
      <w:spacing w:before="100" w:beforeAutospacing="1" w:after="100" w:afterAutospacing="1"/>
      <w:jc w:val="left"/>
    </w:pPr>
    <w:rPr>
      <w:rFonts w:ascii="Verdana" w:hAnsi="Verdana" w:cs="Verdana"/>
      <w:sz w:val="18"/>
      <w:szCs w:val="18"/>
    </w:rPr>
  </w:style>
  <w:style w:type="paragraph" w:customStyle="1" w:styleId="Iauiue">
    <w:name w:val="Iau?iue"/>
    <w:uiPriority w:val="99"/>
    <w:rsid w:val="008823ED"/>
    <w:pPr>
      <w:widowControl w:val="0"/>
      <w:autoSpaceDE w:val="0"/>
      <w:autoSpaceDN w:val="0"/>
      <w:adjustRightInd w:val="0"/>
      <w:spacing w:line="360" w:lineRule="auto"/>
    </w:pPr>
    <w:rPr>
      <w:sz w:val="28"/>
      <w:szCs w:val="28"/>
    </w:rPr>
  </w:style>
  <w:style w:type="paragraph" w:customStyle="1" w:styleId="Normal2">
    <w:name w:val="Normal Знак"/>
    <w:uiPriority w:val="99"/>
    <w:rsid w:val="008823ED"/>
    <w:pPr>
      <w:spacing w:line="360" w:lineRule="auto"/>
    </w:pPr>
    <w:rPr>
      <w:sz w:val="22"/>
      <w:szCs w:val="22"/>
    </w:rPr>
  </w:style>
  <w:style w:type="paragraph" w:customStyle="1" w:styleId="122">
    <w:name w:val="Стиль 12 пт"/>
    <w:basedOn w:val="a4"/>
    <w:uiPriority w:val="99"/>
    <w:rsid w:val="008823ED"/>
    <w:pPr>
      <w:spacing w:before="120"/>
      <w:ind w:firstLine="709"/>
    </w:pPr>
    <w:rPr>
      <w:sz w:val="26"/>
      <w:szCs w:val="26"/>
    </w:rPr>
  </w:style>
  <w:style w:type="paragraph" w:customStyle="1" w:styleId="afffff7">
    <w:name w:val="Названия таблиц Знак Знак"/>
    <w:basedOn w:val="a4"/>
    <w:link w:val="afffff8"/>
    <w:autoRedefine/>
    <w:uiPriority w:val="99"/>
    <w:rsid w:val="008823ED"/>
    <w:pPr>
      <w:suppressAutoHyphens/>
      <w:spacing w:before="20" w:after="60"/>
      <w:ind w:firstLine="0"/>
      <w:jc w:val="center"/>
    </w:pPr>
    <w:rPr>
      <w:rFonts w:ascii="Bookman Old Style" w:hAnsi="Bookman Old Style"/>
      <w:b/>
      <w:color w:val="000000"/>
      <w:sz w:val="24"/>
      <w:szCs w:val="20"/>
      <w:lang w:val="x-none" w:eastAsia="x-none"/>
    </w:rPr>
  </w:style>
  <w:style w:type="character" w:customStyle="1" w:styleId="afffff8">
    <w:name w:val="Названия таблиц Знак Знак Знак"/>
    <w:link w:val="afffff7"/>
    <w:uiPriority w:val="99"/>
    <w:locked/>
    <w:rsid w:val="008823ED"/>
    <w:rPr>
      <w:rFonts w:ascii="Bookman Old Style" w:hAnsi="Bookman Old Style"/>
      <w:b/>
      <w:color w:val="000000"/>
      <w:sz w:val="24"/>
    </w:rPr>
  </w:style>
  <w:style w:type="paragraph" w:customStyle="1" w:styleId="afffff9">
    <w:name w:val="Заголовок_таблицы"/>
    <w:basedOn w:val="a4"/>
    <w:uiPriority w:val="99"/>
    <w:rsid w:val="008823ED"/>
    <w:pPr>
      <w:ind w:firstLine="0"/>
      <w:jc w:val="center"/>
    </w:pPr>
    <w:rPr>
      <w:rFonts w:cs="Arial"/>
      <w:b/>
      <w:bCs/>
      <w:i/>
      <w:iCs/>
      <w:sz w:val="18"/>
      <w:szCs w:val="18"/>
    </w:rPr>
  </w:style>
  <w:style w:type="paragraph" w:customStyle="1" w:styleId="Normal3">
    <w:name w:val="Normal Знак Знак Знак"/>
    <w:rsid w:val="008823ED"/>
    <w:pPr>
      <w:spacing w:before="100" w:after="100" w:line="360" w:lineRule="auto"/>
      <w:jc w:val="both"/>
    </w:pPr>
    <w:rPr>
      <w:sz w:val="24"/>
      <w:szCs w:val="24"/>
    </w:rPr>
  </w:style>
  <w:style w:type="paragraph" w:customStyle="1" w:styleId="afffffa">
    <w:name w:val="Текст акта"/>
    <w:uiPriority w:val="99"/>
    <w:rsid w:val="008823ED"/>
    <w:pPr>
      <w:widowControl w:val="0"/>
      <w:spacing w:line="360" w:lineRule="auto"/>
      <w:ind w:firstLine="709"/>
      <w:jc w:val="both"/>
    </w:pPr>
    <w:rPr>
      <w:sz w:val="28"/>
      <w:szCs w:val="28"/>
    </w:rPr>
  </w:style>
  <w:style w:type="paragraph" w:customStyle="1" w:styleId="Normal4">
    <w:name w:val="Стиль Normal + полужирный"/>
    <w:basedOn w:val="a4"/>
    <w:uiPriority w:val="99"/>
    <w:rsid w:val="008823ED"/>
    <w:pPr>
      <w:ind w:left="-113" w:right="-113" w:firstLine="0"/>
      <w:jc w:val="center"/>
    </w:pPr>
    <w:rPr>
      <w:b/>
      <w:bCs/>
      <w:sz w:val="20"/>
    </w:rPr>
  </w:style>
  <w:style w:type="paragraph" w:customStyle="1" w:styleId="xl24">
    <w:name w:val="xl24"/>
    <w:basedOn w:val="a4"/>
    <w:uiPriority w:val="99"/>
    <w:rsid w:val="008823ED"/>
    <w:pPr>
      <w:spacing w:before="100" w:beforeAutospacing="1" w:after="100" w:afterAutospacing="1"/>
      <w:ind w:firstLine="0"/>
      <w:jc w:val="center"/>
    </w:pPr>
    <w:rPr>
      <w:szCs w:val="24"/>
    </w:rPr>
  </w:style>
  <w:style w:type="paragraph" w:customStyle="1" w:styleId="xl25">
    <w:name w:val="xl25"/>
    <w:basedOn w:val="a4"/>
    <w:uiPriority w:val="99"/>
    <w:rsid w:val="008823ED"/>
    <w:pPr>
      <w:pBdr>
        <w:left w:val="single" w:sz="4" w:space="0" w:color="auto"/>
        <w:right w:val="single" w:sz="4" w:space="0" w:color="auto"/>
      </w:pBdr>
      <w:spacing w:before="100" w:beforeAutospacing="1" w:after="100" w:afterAutospacing="1"/>
      <w:ind w:firstLine="0"/>
      <w:jc w:val="left"/>
    </w:pPr>
    <w:rPr>
      <w:szCs w:val="24"/>
    </w:rPr>
  </w:style>
  <w:style w:type="paragraph" w:customStyle="1" w:styleId="ConsNonformat">
    <w:name w:val="ConsNonformat"/>
    <w:uiPriority w:val="99"/>
    <w:rsid w:val="008823ED"/>
    <w:pPr>
      <w:widowControl w:val="0"/>
      <w:autoSpaceDE w:val="0"/>
      <w:autoSpaceDN w:val="0"/>
      <w:adjustRightInd w:val="0"/>
      <w:spacing w:line="360" w:lineRule="auto"/>
    </w:pPr>
    <w:rPr>
      <w:rFonts w:ascii="Courier New" w:hAnsi="Courier New" w:cs="Courier New"/>
      <w:sz w:val="28"/>
      <w:szCs w:val="28"/>
    </w:rPr>
  </w:style>
  <w:style w:type="paragraph" w:customStyle="1" w:styleId="ConsTitle">
    <w:name w:val="ConsTitle"/>
    <w:rsid w:val="008823ED"/>
    <w:pPr>
      <w:widowControl w:val="0"/>
      <w:autoSpaceDE w:val="0"/>
      <w:autoSpaceDN w:val="0"/>
      <w:adjustRightInd w:val="0"/>
      <w:spacing w:line="360" w:lineRule="auto"/>
      <w:ind w:right="19772"/>
    </w:pPr>
    <w:rPr>
      <w:rFonts w:ascii="Arial" w:hAnsi="Arial" w:cs="Arial"/>
      <w:b/>
      <w:bCs/>
      <w:sz w:val="16"/>
      <w:szCs w:val="16"/>
    </w:rPr>
  </w:style>
  <w:style w:type="paragraph" w:customStyle="1" w:styleId="style1">
    <w:name w:val="style1"/>
    <w:basedOn w:val="a4"/>
    <w:uiPriority w:val="99"/>
    <w:rsid w:val="008823ED"/>
    <w:pPr>
      <w:spacing w:before="100" w:beforeAutospacing="1" w:after="100" w:afterAutospacing="1"/>
      <w:ind w:firstLine="0"/>
      <w:jc w:val="left"/>
    </w:pPr>
    <w:rPr>
      <w:rFonts w:cs="Arial"/>
      <w:szCs w:val="24"/>
    </w:rPr>
  </w:style>
  <w:style w:type="paragraph" w:customStyle="1" w:styleId="123">
    <w:name w:val="Стиль 12 пт Знак Знак Знак Знак"/>
    <w:basedOn w:val="a4"/>
    <w:link w:val="124"/>
    <w:uiPriority w:val="99"/>
    <w:rsid w:val="008823ED"/>
    <w:pPr>
      <w:spacing w:before="120"/>
      <w:ind w:firstLine="709"/>
    </w:pPr>
    <w:rPr>
      <w:color w:val="000000"/>
      <w:sz w:val="24"/>
      <w:szCs w:val="20"/>
      <w:lang w:val="x-none" w:eastAsia="x-none"/>
    </w:rPr>
  </w:style>
  <w:style w:type="character" w:customStyle="1" w:styleId="124">
    <w:name w:val="Стиль 12 пт Знак Знак Знак Знак Знак"/>
    <w:link w:val="123"/>
    <w:uiPriority w:val="99"/>
    <w:locked/>
    <w:rsid w:val="008823ED"/>
    <w:rPr>
      <w:color w:val="000000"/>
      <w:sz w:val="24"/>
    </w:rPr>
  </w:style>
  <w:style w:type="paragraph" w:customStyle="1" w:styleId="afffffb">
    <w:name w:val="Текст письма"/>
    <w:basedOn w:val="a4"/>
    <w:uiPriority w:val="99"/>
    <w:rsid w:val="008823ED"/>
    <w:pPr>
      <w:spacing w:line="360" w:lineRule="exact"/>
      <w:ind w:firstLine="709"/>
    </w:pPr>
  </w:style>
  <w:style w:type="character" w:customStyle="1" w:styleId="1f4">
    <w:name w:val="Текст концевой сноски Знак1"/>
    <w:link w:val="afffffc"/>
    <w:uiPriority w:val="99"/>
    <w:rsid w:val="008823ED"/>
  </w:style>
  <w:style w:type="paragraph" w:styleId="afffffc">
    <w:name w:val="endnote text"/>
    <w:basedOn w:val="a4"/>
    <w:link w:val="1f4"/>
    <w:uiPriority w:val="99"/>
    <w:rsid w:val="008823ED"/>
    <w:pPr>
      <w:ind w:firstLine="0"/>
      <w:jc w:val="left"/>
    </w:pPr>
    <w:rPr>
      <w:sz w:val="20"/>
    </w:rPr>
  </w:style>
  <w:style w:type="character" w:customStyle="1" w:styleId="afffffd">
    <w:name w:val="Текст концевой сноски Знак"/>
    <w:rsid w:val="008823ED"/>
    <w:rPr>
      <w:rFonts w:ascii="Arial" w:hAnsi="Arial"/>
    </w:rPr>
  </w:style>
  <w:style w:type="paragraph" w:customStyle="1" w:styleId="afffffe">
    <w:name w:val="заполнение таблиц"/>
    <w:basedOn w:val="a4"/>
    <w:uiPriority w:val="99"/>
    <w:rsid w:val="008823ED"/>
    <w:pPr>
      <w:ind w:firstLine="0"/>
      <w:jc w:val="left"/>
    </w:pPr>
    <w:rPr>
      <w:rFonts w:cs="Arial"/>
      <w:sz w:val="18"/>
      <w:szCs w:val="18"/>
    </w:rPr>
  </w:style>
  <w:style w:type="paragraph" w:customStyle="1" w:styleId="4c">
    <w:name w:val="Стиль4 Знак Знак Знак Знак"/>
    <w:basedOn w:val="af"/>
    <w:link w:val="4d"/>
    <w:uiPriority w:val="99"/>
    <w:rsid w:val="008823ED"/>
    <w:pPr>
      <w:tabs>
        <w:tab w:val="clear" w:pos="6804"/>
      </w:tabs>
      <w:ind w:firstLine="708"/>
    </w:pPr>
    <w:rPr>
      <w:rFonts w:ascii="Times New Roman" w:hAnsi="Times New Roman"/>
    </w:rPr>
  </w:style>
  <w:style w:type="character" w:customStyle="1" w:styleId="4d">
    <w:name w:val="Стиль4 Знак Знак Знак Знак Знак"/>
    <w:link w:val="4c"/>
    <w:uiPriority w:val="99"/>
    <w:locked/>
    <w:rsid w:val="008823ED"/>
    <w:rPr>
      <w:sz w:val="24"/>
    </w:rPr>
  </w:style>
  <w:style w:type="paragraph" w:customStyle="1" w:styleId="Normal5">
    <w:name w:val="Normal Знак Знак Знак Знак"/>
    <w:uiPriority w:val="99"/>
    <w:rsid w:val="008823ED"/>
    <w:pPr>
      <w:spacing w:before="100" w:after="100" w:line="360" w:lineRule="auto"/>
      <w:jc w:val="both"/>
    </w:pPr>
    <w:rPr>
      <w:sz w:val="24"/>
      <w:szCs w:val="24"/>
    </w:rPr>
  </w:style>
  <w:style w:type="paragraph" w:customStyle="1" w:styleId="affffff">
    <w:name w:val="Названия таблиц"/>
    <w:basedOn w:val="a4"/>
    <w:autoRedefine/>
    <w:uiPriority w:val="99"/>
    <w:rsid w:val="008823ED"/>
    <w:pPr>
      <w:suppressAutoHyphens/>
      <w:spacing w:before="20" w:after="60"/>
      <w:ind w:firstLine="0"/>
      <w:jc w:val="center"/>
    </w:pPr>
    <w:rPr>
      <w:rFonts w:ascii="Bookman Old Style" w:hAnsi="Bookman Old Style" w:cs="Bookman Old Style"/>
      <w:b/>
      <w:bCs/>
      <w:color w:val="000000"/>
      <w:szCs w:val="24"/>
    </w:rPr>
  </w:style>
  <w:style w:type="paragraph" w:customStyle="1" w:styleId="125">
    <w:name w:val="Стиль 12 пт Знак Знак"/>
    <w:basedOn w:val="a4"/>
    <w:uiPriority w:val="99"/>
    <w:rsid w:val="008823ED"/>
    <w:pPr>
      <w:spacing w:before="120"/>
      <w:ind w:firstLine="709"/>
    </w:pPr>
    <w:rPr>
      <w:color w:val="000000"/>
      <w:sz w:val="26"/>
      <w:szCs w:val="26"/>
    </w:rPr>
  </w:style>
  <w:style w:type="paragraph" w:customStyle="1" w:styleId="4e">
    <w:name w:val="Стиль4 Знак Знак"/>
    <w:basedOn w:val="af"/>
    <w:uiPriority w:val="99"/>
    <w:rsid w:val="008823ED"/>
    <w:pPr>
      <w:tabs>
        <w:tab w:val="clear" w:pos="6804"/>
      </w:tabs>
      <w:ind w:firstLine="708"/>
    </w:pPr>
    <w:rPr>
      <w:rFonts w:ascii="Times New Roman" w:hAnsi="Times New Roman"/>
    </w:rPr>
  </w:style>
  <w:style w:type="paragraph" w:customStyle="1" w:styleId="affffff0">
    <w:name w:val="Знак Знак Знак Знак Знак Знак Знак Знак Знак Знак Знак Знак Знак Знак Знак Знак"/>
    <w:basedOn w:val="a4"/>
    <w:uiPriority w:val="99"/>
    <w:rsid w:val="008823ED"/>
    <w:pPr>
      <w:ind w:firstLine="0"/>
      <w:jc w:val="left"/>
    </w:pPr>
    <w:rPr>
      <w:rFonts w:ascii="Verdana" w:hAnsi="Verdana" w:cs="Verdana"/>
      <w:sz w:val="20"/>
      <w:lang w:val="en-US" w:eastAsia="en-US"/>
    </w:rPr>
  </w:style>
  <w:style w:type="character" w:customStyle="1" w:styleId="Normal10">
    <w:name w:val="Normal Знак Знак1"/>
    <w:uiPriority w:val="99"/>
    <w:rsid w:val="008823ED"/>
    <w:rPr>
      <w:sz w:val="24"/>
      <w:lang w:val="ru-RU" w:eastAsia="ru-RU"/>
    </w:rPr>
  </w:style>
  <w:style w:type="paragraph" w:customStyle="1" w:styleId="311">
    <w:name w:val="Основной текст с отступом 31"/>
    <w:basedOn w:val="a4"/>
    <w:rsid w:val="008823ED"/>
    <w:pPr>
      <w:suppressAutoHyphens/>
      <w:spacing w:after="120"/>
      <w:ind w:left="283" w:firstLine="0"/>
      <w:jc w:val="left"/>
    </w:pPr>
    <w:rPr>
      <w:sz w:val="16"/>
      <w:szCs w:val="16"/>
      <w:lang w:eastAsia="ar-SA"/>
    </w:rPr>
  </w:style>
  <w:style w:type="character" w:customStyle="1" w:styleId="affffff1">
    <w:name w:val="Символ сноски"/>
    <w:rsid w:val="008823ED"/>
    <w:rPr>
      <w:vertAlign w:val="superscript"/>
    </w:rPr>
  </w:style>
  <w:style w:type="paragraph" w:customStyle="1" w:styleId="1f5">
    <w:name w:val="Таблица1"/>
    <w:basedOn w:val="a4"/>
    <w:autoRedefine/>
    <w:uiPriority w:val="99"/>
    <w:rsid w:val="008823ED"/>
    <w:pPr>
      <w:ind w:firstLine="0"/>
    </w:pPr>
    <w:rPr>
      <w:rFonts w:ascii="Bookman Old Style" w:hAnsi="Bookman Old Style" w:cs="Bookman Old Style"/>
      <w:color w:val="000000"/>
      <w:kern w:val="28"/>
      <w:szCs w:val="24"/>
    </w:rPr>
  </w:style>
  <w:style w:type="character" w:customStyle="1" w:styleId="FontStyle24">
    <w:name w:val="Font Style24"/>
    <w:uiPriority w:val="99"/>
    <w:rsid w:val="008823ED"/>
    <w:rPr>
      <w:rFonts w:ascii="Times New Roman" w:hAnsi="Times New Roman"/>
      <w:sz w:val="22"/>
    </w:rPr>
  </w:style>
  <w:style w:type="paragraph" w:customStyle="1" w:styleId="affffff2">
    <w:name w:val="Знак Знак Знак Знак Знак Знак Знак Знак Знак Знак"/>
    <w:basedOn w:val="a4"/>
    <w:uiPriority w:val="99"/>
    <w:rsid w:val="008823ED"/>
    <w:pPr>
      <w:ind w:firstLine="0"/>
      <w:jc w:val="left"/>
    </w:pPr>
    <w:rPr>
      <w:rFonts w:ascii="Verdana" w:hAnsi="Verdana" w:cs="Verdana"/>
      <w:sz w:val="20"/>
      <w:lang w:val="en-US" w:eastAsia="en-US"/>
    </w:rPr>
  </w:style>
  <w:style w:type="paragraph" w:customStyle="1" w:styleId="2f7">
    <w:name w:val="Знак Знак Знак Знак Знак Знак2 Знак Знак Знак"/>
    <w:basedOn w:val="a4"/>
    <w:uiPriority w:val="99"/>
    <w:rsid w:val="008823ED"/>
    <w:pPr>
      <w:ind w:firstLine="0"/>
      <w:jc w:val="left"/>
    </w:pPr>
    <w:rPr>
      <w:rFonts w:ascii="Verdana" w:hAnsi="Verdana" w:cs="Verdana"/>
      <w:sz w:val="20"/>
      <w:lang w:val="en-US" w:eastAsia="en-US"/>
    </w:rPr>
  </w:style>
  <w:style w:type="character" w:customStyle="1" w:styleId="1f6">
    <w:name w:val="Знак Знак Знак Знак Знак Знак Знак1"/>
    <w:aliases w:val="Знак Знак Знак Знак Знак Знак Знак Знак Знак Знак1"/>
    <w:uiPriority w:val="99"/>
    <w:rsid w:val="008823ED"/>
    <w:rPr>
      <w:sz w:val="24"/>
      <w:lang w:val="ru-RU" w:eastAsia="ru-RU"/>
    </w:rPr>
  </w:style>
  <w:style w:type="paragraph" w:customStyle="1" w:styleId="affffff3">
    <w:name w:val="Знак Знак Знак Знак"/>
    <w:basedOn w:val="a4"/>
    <w:rsid w:val="008823ED"/>
    <w:pPr>
      <w:ind w:firstLine="0"/>
      <w:jc w:val="left"/>
    </w:pPr>
    <w:rPr>
      <w:rFonts w:ascii="Verdana" w:hAnsi="Verdana" w:cs="Verdana"/>
      <w:sz w:val="20"/>
      <w:lang w:val="en-US" w:eastAsia="en-US"/>
    </w:rPr>
  </w:style>
  <w:style w:type="paragraph" w:customStyle="1" w:styleId="affffff4">
    <w:name w:val="Знак Знак Знак Знак Знак Знак Знак Знак Знак Знак Знак Знак Знак"/>
    <w:basedOn w:val="a4"/>
    <w:uiPriority w:val="99"/>
    <w:rsid w:val="008823ED"/>
    <w:pPr>
      <w:ind w:firstLine="0"/>
      <w:jc w:val="left"/>
    </w:pPr>
    <w:rPr>
      <w:rFonts w:ascii="Verdana" w:hAnsi="Verdana" w:cs="Verdana"/>
      <w:sz w:val="20"/>
      <w:lang w:val="en-US" w:eastAsia="en-US"/>
    </w:rPr>
  </w:style>
  <w:style w:type="paragraph" w:customStyle="1" w:styleId="211">
    <w:name w:val="Основной текст 21"/>
    <w:basedOn w:val="a4"/>
    <w:rsid w:val="008823ED"/>
    <w:pPr>
      <w:widowControl w:val="0"/>
      <w:suppressAutoHyphens/>
      <w:spacing w:after="120" w:line="480" w:lineRule="auto"/>
      <w:ind w:firstLine="0"/>
      <w:textAlignment w:val="baseline"/>
    </w:pPr>
    <w:rPr>
      <w:sz w:val="20"/>
      <w:lang w:eastAsia="ar-SA"/>
    </w:rPr>
  </w:style>
  <w:style w:type="paragraph" w:customStyle="1" w:styleId="S31">
    <w:name w:val="S_Нумерованный_3.1"/>
    <w:basedOn w:val="a4"/>
    <w:link w:val="S310"/>
    <w:autoRedefine/>
    <w:rsid w:val="008823ED"/>
    <w:rPr>
      <w:szCs w:val="20"/>
      <w:lang w:val="x-none" w:eastAsia="x-none"/>
    </w:rPr>
  </w:style>
  <w:style w:type="character" w:customStyle="1" w:styleId="S310">
    <w:name w:val="S_Нумерованный_3.1 Знак Знак"/>
    <w:link w:val="S31"/>
    <w:locked/>
    <w:rsid w:val="008823ED"/>
    <w:rPr>
      <w:sz w:val="28"/>
    </w:rPr>
  </w:style>
  <w:style w:type="paragraph" w:customStyle="1" w:styleId="2f8">
    <w:name w:val="Знак Знак Знак2 Знак Знак Знак Знак"/>
    <w:basedOn w:val="a4"/>
    <w:uiPriority w:val="99"/>
    <w:rsid w:val="008823ED"/>
    <w:pPr>
      <w:ind w:firstLine="0"/>
      <w:jc w:val="left"/>
    </w:pPr>
    <w:rPr>
      <w:rFonts w:ascii="Verdana" w:hAnsi="Verdana" w:cs="Verdana"/>
      <w:sz w:val="20"/>
      <w:lang w:val="en-US" w:eastAsia="en-US"/>
    </w:rPr>
  </w:style>
  <w:style w:type="paragraph" w:styleId="affffff5">
    <w:name w:val="Normal Indent"/>
    <w:basedOn w:val="a4"/>
    <w:uiPriority w:val="99"/>
    <w:rsid w:val="008823ED"/>
    <w:pPr>
      <w:ind w:left="708" w:firstLine="0"/>
      <w:jc w:val="left"/>
    </w:pPr>
    <w:rPr>
      <w:szCs w:val="24"/>
    </w:rPr>
  </w:style>
  <w:style w:type="paragraph" w:customStyle="1" w:styleId="126">
    <w:name w:val="таблицы 12"/>
    <w:basedOn w:val="a4"/>
    <w:uiPriority w:val="99"/>
    <w:rsid w:val="008823ED"/>
    <w:pPr>
      <w:keepLines/>
      <w:ind w:firstLine="0"/>
    </w:pPr>
    <w:rPr>
      <w:szCs w:val="24"/>
    </w:rPr>
  </w:style>
  <w:style w:type="paragraph" w:customStyle="1" w:styleId="affffff6">
    <w:name w:val="Название таблицы"/>
    <w:basedOn w:val="a4"/>
    <w:uiPriority w:val="99"/>
    <w:rsid w:val="008823ED"/>
    <w:pPr>
      <w:keepNext/>
      <w:keepLines/>
      <w:snapToGrid w:val="0"/>
      <w:spacing w:before="120"/>
      <w:ind w:left="357" w:right="357"/>
      <w:jc w:val="right"/>
    </w:pPr>
    <w:rPr>
      <w:rFonts w:cs="Arial"/>
      <w:b/>
      <w:bCs/>
      <w:szCs w:val="24"/>
    </w:rPr>
  </w:style>
  <w:style w:type="paragraph" w:customStyle="1" w:styleId="1f7">
    <w:name w:val="Знак1"/>
    <w:basedOn w:val="a4"/>
    <w:uiPriority w:val="99"/>
    <w:rsid w:val="008823ED"/>
    <w:pPr>
      <w:ind w:firstLine="0"/>
      <w:jc w:val="left"/>
    </w:pPr>
    <w:rPr>
      <w:rFonts w:ascii="Verdana" w:hAnsi="Verdana" w:cs="Verdana"/>
      <w:sz w:val="20"/>
      <w:lang w:val="en-US" w:eastAsia="en-US"/>
    </w:rPr>
  </w:style>
  <w:style w:type="character" w:customStyle="1" w:styleId="apple-style-span">
    <w:name w:val="apple-style-span"/>
    <w:uiPriority w:val="99"/>
    <w:rsid w:val="008823ED"/>
    <w:rPr>
      <w:rFonts w:cs="Times New Roman"/>
    </w:rPr>
  </w:style>
  <w:style w:type="paragraph" w:customStyle="1" w:styleId="1f8">
    <w:name w:val="Знак Знак Знак Знак Знак Знак Знак Знак Знак Знак Знак Знак Знак1"/>
    <w:basedOn w:val="a4"/>
    <w:uiPriority w:val="99"/>
    <w:rsid w:val="008823ED"/>
    <w:pPr>
      <w:ind w:firstLine="0"/>
      <w:jc w:val="left"/>
    </w:pPr>
    <w:rPr>
      <w:rFonts w:ascii="Verdana" w:hAnsi="Verdana" w:cs="Verdana"/>
      <w:sz w:val="20"/>
      <w:lang w:val="en-US" w:eastAsia="en-US"/>
    </w:rPr>
  </w:style>
  <w:style w:type="character" w:customStyle="1" w:styleId="ConsPlusNormal1">
    <w:name w:val="ConsPlusNormal Знак Знак"/>
    <w:uiPriority w:val="99"/>
    <w:rsid w:val="008823ED"/>
    <w:rPr>
      <w:rFonts w:ascii="Arial" w:hAnsi="Arial"/>
      <w:lang w:val="ru-RU" w:eastAsia="ru-RU"/>
    </w:rPr>
  </w:style>
  <w:style w:type="paragraph" w:customStyle="1" w:styleId="affffff7">
    <w:name w:val="Знак Знак Знак Знак Знак Знак Знак Знак Знак Знак Знак Знак Знак Знак Знак Знак Знак Знак Знак"/>
    <w:basedOn w:val="a4"/>
    <w:uiPriority w:val="99"/>
    <w:rsid w:val="008823ED"/>
    <w:pPr>
      <w:ind w:firstLine="0"/>
      <w:jc w:val="left"/>
    </w:pPr>
    <w:rPr>
      <w:rFonts w:ascii="Verdana" w:hAnsi="Verdana" w:cs="Verdana"/>
      <w:sz w:val="20"/>
      <w:lang w:val="en-US" w:eastAsia="en-US"/>
    </w:rPr>
  </w:style>
  <w:style w:type="paragraph" w:customStyle="1" w:styleId="enko">
    <w:name w:val="enko_Текст_Простой"/>
    <w:basedOn w:val="a4"/>
    <w:link w:val="enko0"/>
    <w:uiPriority w:val="99"/>
    <w:rsid w:val="008823ED"/>
    <w:pPr>
      <w:widowControl w:val="0"/>
      <w:suppressAutoHyphens/>
      <w:ind w:firstLine="680"/>
      <w:textAlignment w:val="baseline"/>
    </w:pPr>
    <w:rPr>
      <w:rFonts w:ascii="Bookman Old Style" w:hAnsi="Bookman Old Style"/>
      <w:sz w:val="24"/>
      <w:szCs w:val="20"/>
      <w:lang w:val="x-none" w:eastAsia="ar-SA"/>
    </w:rPr>
  </w:style>
  <w:style w:type="character" w:customStyle="1" w:styleId="enko0">
    <w:name w:val="enko_Текст_Простой Знак"/>
    <w:link w:val="enko"/>
    <w:uiPriority w:val="99"/>
    <w:locked/>
    <w:rsid w:val="008823ED"/>
    <w:rPr>
      <w:rFonts w:ascii="Bookman Old Style" w:hAnsi="Bookman Old Style"/>
      <w:sz w:val="24"/>
      <w:lang w:eastAsia="ar-SA"/>
    </w:rPr>
  </w:style>
  <w:style w:type="character" w:customStyle="1" w:styleId="affffff8">
    <w:name w:val="Текст_Красный"/>
    <w:uiPriority w:val="99"/>
    <w:rsid w:val="008823ED"/>
    <w:rPr>
      <w:color w:val="FF0000"/>
    </w:rPr>
  </w:style>
  <w:style w:type="paragraph" w:customStyle="1" w:styleId="enko1">
    <w:name w:val="enko_Текст_маркировка_Точка"/>
    <w:basedOn w:val="a4"/>
    <w:link w:val="enko2"/>
    <w:uiPriority w:val="99"/>
    <w:rsid w:val="008823ED"/>
    <w:pPr>
      <w:tabs>
        <w:tab w:val="num" w:pos="2563"/>
      </w:tabs>
      <w:snapToGrid w:val="0"/>
      <w:ind w:left="2563" w:hanging="360"/>
    </w:pPr>
    <w:rPr>
      <w:rFonts w:ascii="Bookman Old Style" w:hAnsi="Bookman Old Style"/>
      <w:sz w:val="24"/>
      <w:szCs w:val="20"/>
      <w:lang w:val="x-none" w:eastAsia="x-none"/>
    </w:rPr>
  </w:style>
  <w:style w:type="character" w:customStyle="1" w:styleId="enko2">
    <w:name w:val="enko_Текст_маркировка_Точка Знак"/>
    <w:link w:val="enko1"/>
    <w:uiPriority w:val="99"/>
    <w:locked/>
    <w:rsid w:val="008823ED"/>
    <w:rPr>
      <w:rFonts w:ascii="Bookman Old Style" w:hAnsi="Bookman Old Style"/>
      <w:sz w:val="24"/>
    </w:rPr>
  </w:style>
  <w:style w:type="paragraph" w:customStyle="1" w:styleId="enko3">
    <w:name w:val="enko_Текст_Подчеркнутый"/>
    <w:basedOn w:val="enko"/>
    <w:link w:val="enko4"/>
    <w:uiPriority w:val="99"/>
    <w:rsid w:val="008823ED"/>
  </w:style>
  <w:style w:type="character" w:customStyle="1" w:styleId="enko4">
    <w:name w:val="enko_Текст_Подчеркнутый Знак"/>
    <w:link w:val="enko3"/>
    <w:uiPriority w:val="99"/>
    <w:locked/>
    <w:rsid w:val="008823ED"/>
    <w:rPr>
      <w:rFonts w:ascii="Bookman Old Style" w:hAnsi="Bookman Old Style"/>
      <w:sz w:val="24"/>
      <w:lang w:eastAsia="ar-SA"/>
    </w:rPr>
  </w:style>
  <w:style w:type="paragraph" w:customStyle="1" w:styleId="1f9">
    <w:name w:val="Список_маркерный_1_уровень"/>
    <w:link w:val="1fa"/>
    <w:uiPriority w:val="99"/>
    <w:rsid w:val="008823ED"/>
    <w:pPr>
      <w:spacing w:before="60" w:after="100" w:line="360" w:lineRule="auto"/>
      <w:ind w:left="480" w:hanging="480"/>
      <w:jc w:val="both"/>
    </w:pPr>
    <w:rPr>
      <w:rFonts w:ascii="Calibri" w:hAnsi="Calibri"/>
      <w:snapToGrid w:val="0"/>
      <w:sz w:val="24"/>
      <w:szCs w:val="22"/>
    </w:rPr>
  </w:style>
  <w:style w:type="character" w:customStyle="1" w:styleId="1fa">
    <w:name w:val="Список_маркерный_1_уровень Знак"/>
    <w:link w:val="1f9"/>
    <w:uiPriority w:val="99"/>
    <w:locked/>
    <w:rsid w:val="008823ED"/>
    <w:rPr>
      <w:rFonts w:ascii="Calibri" w:hAnsi="Calibri"/>
      <w:snapToGrid w:val="0"/>
      <w:sz w:val="24"/>
      <w:szCs w:val="22"/>
      <w:lang w:bidi="ar-SA"/>
    </w:rPr>
  </w:style>
  <w:style w:type="paragraph" w:customStyle="1" w:styleId="1fb">
    <w:name w:val="Заголовок_подзаголовок_1"/>
    <w:next w:val="afff1"/>
    <w:link w:val="1fc"/>
    <w:uiPriority w:val="99"/>
    <w:rsid w:val="008823ED"/>
    <w:pPr>
      <w:keepNext/>
      <w:spacing w:before="120" w:after="60" w:line="360" w:lineRule="auto"/>
      <w:ind w:left="567"/>
      <w:jc w:val="both"/>
    </w:pPr>
    <w:rPr>
      <w:b/>
      <w:sz w:val="24"/>
      <w:szCs w:val="22"/>
      <w:u w:val="single"/>
    </w:rPr>
  </w:style>
  <w:style w:type="character" w:customStyle="1" w:styleId="1fc">
    <w:name w:val="Заголовок_подзаголовок_1 Знак"/>
    <w:link w:val="1fb"/>
    <w:uiPriority w:val="99"/>
    <w:locked/>
    <w:rsid w:val="008823ED"/>
    <w:rPr>
      <w:b/>
      <w:sz w:val="24"/>
      <w:szCs w:val="22"/>
      <w:u w:val="single"/>
      <w:lang w:bidi="ar-SA"/>
    </w:rPr>
  </w:style>
  <w:style w:type="paragraph" w:customStyle="1" w:styleId="2f9">
    <w:name w:val="Заголовок_подзаголовок_2"/>
    <w:next w:val="afff1"/>
    <w:link w:val="2fa"/>
    <w:uiPriority w:val="99"/>
    <w:rsid w:val="008823ED"/>
    <w:pPr>
      <w:keepNext/>
      <w:spacing w:before="120" w:after="60" w:line="360" w:lineRule="auto"/>
      <w:ind w:left="567" w:right="567"/>
      <w:jc w:val="both"/>
    </w:pPr>
    <w:rPr>
      <w:b/>
      <w:sz w:val="24"/>
      <w:szCs w:val="22"/>
    </w:rPr>
  </w:style>
  <w:style w:type="character" w:customStyle="1" w:styleId="2fa">
    <w:name w:val="Заголовок_подзаголовок_2 Знак"/>
    <w:link w:val="2f9"/>
    <w:uiPriority w:val="99"/>
    <w:locked/>
    <w:rsid w:val="008823ED"/>
    <w:rPr>
      <w:b/>
      <w:sz w:val="24"/>
      <w:szCs w:val="22"/>
      <w:lang w:bidi="ar-SA"/>
    </w:rPr>
  </w:style>
  <w:style w:type="paragraph" w:customStyle="1" w:styleId="3f">
    <w:name w:val="Заголовок_подзаголовок_3"/>
    <w:next w:val="afff1"/>
    <w:link w:val="3f0"/>
    <w:uiPriority w:val="99"/>
    <w:rsid w:val="008823ED"/>
    <w:pPr>
      <w:keepNext/>
      <w:spacing w:before="120" w:after="60" w:line="360" w:lineRule="auto"/>
      <w:ind w:left="567" w:right="567"/>
    </w:pPr>
    <w:rPr>
      <w:sz w:val="24"/>
      <w:szCs w:val="22"/>
      <w:u w:val="single"/>
    </w:rPr>
  </w:style>
  <w:style w:type="character" w:customStyle="1" w:styleId="3f0">
    <w:name w:val="Заголовок_подзаголовок_3 Знак"/>
    <w:link w:val="3f"/>
    <w:uiPriority w:val="99"/>
    <w:locked/>
    <w:rsid w:val="008823ED"/>
    <w:rPr>
      <w:sz w:val="24"/>
      <w:szCs w:val="22"/>
      <w:u w:val="single"/>
      <w:lang w:bidi="ar-SA"/>
    </w:rPr>
  </w:style>
  <w:style w:type="paragraph" w:customStyle="1" w:styleId="113">
    <w:name w:val="Табличный_маркированный_11"/>
    <w:link w:val="114"/>
    <w:uiPriority w:val="99"/>
    <w:rsid w:val="008823ED"/>
    <w:pPr>
      <w:spacing w:line="360" w:lineRule="auto"/>
      <w:ind w:left="1683" w:hanging="690"/>
      <w:jc w:val="both"/>
    </w:pPr>
    <w:rPr>
      <w:rFonts w:ascii="Calibri" w:hAnsi="Calibri"/>
      <w:sz w:val="22"/>
      <w:szCs w:val="22"/>
    </w:rPr>
  </w:style>
  <w:style w:type="character" w:customStyle="1" w:styleId="114">
    <w:name w:val="Табличный_маркированный_11 Знак"/>
    <w:link w:val="113"/>
    <w:uiPriority w:val="99"/>
    <w:locked/>
    <w:rsid w:val="008823ED"/>
    <w:rPr>
      <w:rFonts w:ascii="Calibri" w:hAnsi="Calibri"/>
      <w:sz w:val="22"/>
      <w:szCs w:val="22"/>
      <w:lang w:bidi="ar-SA"/>
    </w:rPr>
  </w:style>
  <w:style w:type="paragraph" w:customStyle="1" w:styleId="1fd">
    <w:name w:val="Список_нумерованный_1_уровень"/>
    <w:link w:val="1fe"/>
    <w:uiPriority w:val="99"/>
    <w:rsid w:val="008823ED"/>
    <w:pPr>
      <w:spacing w:before="60" w:after="100" w:line="360" w:lineRule="auto"/>
      <w:ind w:left="720" w:hanging="360"/>
      <w:jc w:val="both"/>
    </w:pPr>
    <w:rPr>
      <w:rFonts w:ascii="Calibri" w:hAnsi="Calibri"/>
      <w:sz w:val="24"/>
      <w:szCs w:val="22"/>
    </w:rPr>
  </w:style>
  <w:style w:type="character" w:customStyle="1" w:styleId="1fe">
    <w:name w:val="Список_нумерованный_1_уровень Знак"/>
    <w:link w:val="1fd"/>
    <w:uiPriority w:val="99"/>
    <w:locked/>
    <w:rsid w:val="008823ED"/>
    <w:rPr>
      <w:rFonts w:ascii="Calibri" w:hAnsi="Calibri"/>
      <w:sz w:val="24"/>
      <w:szCs w:val="22"/>
      <w:lang w:bidi="ar-SA"/>
    </w:rPr>
  </w:style>
  <w:style w:type="paragraph" w:customStyle="1" w:styleId="2fb">
    <w:name w:val="Список_нумерованный_2_уровень"/>
    <w:uiPriority w:val="99"/>
    <w:rsid w:val="008823ED"/>
    <w:pPr>
      <w:tabs>
        <w:tab w:val="num" w:pos="1440"/>
      </w:tabs>
      <w:spacing w:before="60" w:after="100" w:line="360" w:lineRule="auto"/>
      <w:ind w:left="1440" w:hanging="360"/>
      <w:jc w:val="both"/>
    </w:pPr>
    <w:rPr>
      <w:rFonts w:ascii="Calibri" w:hAnsi="Calibri" w:cs="Calibri"/>
      <w:noProof/>
      <w:sz w:val="24"/>
      <w:szCs w:val="24"/>
    </w:rPr>
  </w:style>
  <w:style w:type="paragraph" w:customStyle="1" w:styleId="3f1">
    <w:name w:val="Список_нумерованный_3_уровень"/>
    <w:uiPriority w:val="99"/>
    <w:rsid w:val="008823ED"/>
    <w:pPr>
      <w:tabs>
        <w:tab w:val="num" w:pos="2160"/>
      </w:tabs>
      <w:spacing w:before="60" w:after="100" w:line="360" w:lineRule="auto"/>
      <w:ind w:left="2869" w:hanging="360"/>
      <w:jc w:val="both"/>
    </w:pPr>
    <w:rPr>
      <w:rFonts w:ascii="Calibri" w:hAnsi="Calibri" w:cs="Calibri"/>
      <w:noProof/>
      <w:sz w:val="24"/>
      <w:szCs w:val="24"/>
    </w:rPr>
  </w:style>
  <w:style w:type="character" w:customStyle="1" w:styleId="affffff9">
    <w:name w:val="Текст_Жирный"/>
    <w:uiPriority w:val="99"/>
    <w:rsid w:val="008823ED"/>
    <w:rPr>
      <w:rFonts w:ascii="Times New Roman" w:hAnsi="Times New Roman"/>
      <w:b/>
    </w:rPr>
  </w:style>
  <w:style w:type="paragraph" w:styleId="HTML0">
    <w:name w:val="HTML Preformatted"/>
    <w:basedOn w:val="a4"/>
    <w:link w:val="HTML1"/>
    <w:rsid w:val="00882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eastAsia="x-none"/>
    </w:rPr>
  </w:style>
  <w:style w:type="character" w:customStyle="1" w:styleId="HTML1">
    <w:name w:val="Стандартный HTML Знак"/>
    <w:link w:val="HTML0"/>
    <w:rsid w:val="008823ED"/>
    <w:rPr>
      <w:rFonts w:ascii="Courier New" w:hAnsi="Courier New"/>
    </w:rPr>
  </w:style>
  <w:style w:type="character" w:customStyle="1" w:styleId="Tablecaption">
    <w:name w:val="Table caption_"/>
    <w:link w:val="Tablecaption1"/>
    <w:uiPriority w:val="99"/>
    <w:locked/>
    <w:rsid w:val="008823ED"/>
    <w:rPr>
      <w:b/>
      <w:sz w:val="23"/>
      <w:shd w:val="clear" w:color="auto" w:fill="FFFFFF"/>
    </w:rPr>
  </w:style>
  <w:style w:type="paragraph" w:customStyle="1" w:styleId="Tablecaption1">
    <w:name w:val="Table caption1"/>
    <w:basedOn w:val="a4"/>
    <w:link w:val="Tablecaption"/>
    <w:uiPriority w:val="99"/>
    <w:rsid w:val="008823ED"/>
    <w:pPr>
      <w:shd w:val="clear" w:color="auto" w:fill="FFFFFF"/>
      <w:spacing w:line="270" w:lineRule="exact"/>
      <w:ind w:firstLine="0"/>
    </w:pPr>
    <w:rPr>
      <w:b/>
      <w:sz w:val="23"/>
      <w:szCs w:val="20"/>
      <w:lang w:val="x-none" w:eastAsia="x-none"/>
    </w:rPr>
  </w:style>
  <w:style w:type="character" w:customStyle="1" w:styleId="Tablecaption0">
    <w:name w:val="Table caption"/>
    <w:uiPriority w:val="99"/>
    <w:rsid w:val="008823ED"/>
    <w:rPr>
      <w:rFonts w:ascii="Times New Roman" w:hAnsi="Times New Roman"/>
      <w:b/>
      <w:sz w:val="23"/>
      <w:u w:val="single"/>
      <w:shd w:val="clear" w:color="auto" w:fill="FFFFFF"/>
    </w:rPr>
  </w:style>
  <w:style w:type="character" w:customStyle="1" w:styleId="Bodytext3">
    <w:name w:val="Body text (3)_"/>
    <w:link w:val="Bodytext30"/>
    <w:uiPriority w:val="99"/>
    <w:locked/>
    <w:rsid w:val="008823ED"/>
    <w:rPr>
      <w:noProof/>
      <w:sz w:val="8"/>
      <w:shd w:val="clear" w:color="auto" w:fill="FFFFFF"/>
    </w:rPr>
  </w:style>
  <w:style w:type="paragraph" w:customStyle="1" w:styleId="Bodytext30">
    <w:name w:val="Body text (3)"/>
    <w:basedOn w:val="a4"/>
    <w:link w:val="Bodytext3"/>
    <w:uiPriority w:val="99"/>
    <w:rsid w:val="008823ED"/>
    <w:pPr>
      <w:shd w:val="clear" w:color="auto" w:fill="FFFFFF"/>
      <w:tabs>
        <w:tab w:val="num" w:pos="330"/>
      </w:tabs>
      <w:spacing w:line="240" w:lineRule="atLeast"/>
      <w:ind w:left="690" w:hanging="360"/>
      <w:jc w:val="left"/>
    </w:pPr>
    <w:rPr>
      <w:noProof/>
      <w:sz w:val="8"/>
      <w:szCs w:val="20"/>
      <w:lang w:val="x-none" w:eastAsia="x-none"/>
    </w:rPr>
  </w:style>
  <w:style w:type="paragraph" w:customStyle="1" w:styleId="Bodytext1">
    <w:name w:val="Body text1"/>
    <w:basedOn w:val="a4"/>
    <w:uiPriority w:val="99"/>
    <w:rsid w:val="008823ED"/>
    <w:pPr>
      <w:shd w:val="clear" w:color="auto" w:fill="FFFFFF"/>
      <w:spacing w:line="240" w:lineRule="atLeast"/>
      <w:ind w:firstLine="0"/>
    </w:pPr>
    <w:rPr>
      <w:sz w:val="27"/>
      <w:szCs w:val="27"/>
    </w:rPr>
  </w:style>
  <w:style w:type="character" w:customStyle="1" w:styleId="Tablecaption2">
    <w:name w:val="Table caption (2)_"/>
    <w:link w:val="Tablecaption20"/>
    <w:uiPriority w:val="99"/>
    <w:locked/>
    <w:rsid w:val="008823ED"/>
    <w:rPr>
      <w:b/>
      <w:sz w:val="27"/>
      <w:shd w:val="clear" w:color="auto" w:fill="FFFFFF"/>
    </w:rPr>
  </w:style>
  <w:style w:type="paragraph" w:customStyle="1" w:styleId="Tablecaption20">
    <w:name w:val="Table caption (2)"/>
    <w:basedOn w:val="a4"/>
    <w:link w:val="Tablecaption2"/>
    <w:uiPriority w:val="99"/>
    <w:rsid w:val="008823ED"/>
    <w:pPr>
      <w:shd w:val="clear" w:color="auto" w:fill="FFFFFF"/>
      <w:spacing w:line="320" w:lineRule="exact"/>
      <w:ind w:left="283" w:firstLine="0"/>
      <w:jc w:val="left"/>
    </w:pPr>
    <w:rPr>
      <w:b/>
      <w:sz w:val="27"/>
      <w:szCs w:val="20"/>
      <w:lang w:val="x-none" w:eastAsia="x-none"/>
    </w:rPr>
  </w:style>
  <w:style w:type="character" w:customStyle="1" w:styleId="Bodytext7">
    <w:name w:val="Body text (7)_"/>
    <w:link w:val="Bodytext70"/>
    <w:uiPriority w:val="99"/>
    <w:locked/>
    <w:rsid w:val="008823ED"/>
    <w:rPr>
      <w:noProof/>
      <w:sz w:val="8"/>
      <w:shd w:val="clear" w:color="auto" w:fill="FFFFFF"/>
    </w:rPr>
  </w:style>
  <w:style w:type="paragraph" w:customStyle="1" w:styleId="Bodytext70">
    <w:name w:val="Body text (7)"/>
    <w:basedOn w:val="a4"/>
    <w:link w:val="Bodytext7"/>
    <w:uiPriority w:val="99"/>
    <w:rsid w:val="008823ED"/>
    <w:pPr>
      <w:shd w:val="clear" w:color="auto" w:fill="FFFFFF"/>
      <w:spacing w:line="240" w:lineRule="atLeast"/>
      <w:ind w:firstLine="0"/>
      <w:jc w:val="center"/>
    </w:pPr>
    <w:rPr>
      <w:noProof/>
      <w:sz w:val="8"/>
      <w:szCs w:val="20"/>
      <w:lang w:val="x-none" w:eastAsia="x-none"/>
    </w:rPr>
  </w:style>
  <w:style w:type="character" w:customStyle="1" w:styleId="Bodytext6">
    <w:name w:val="Body text (6)_"/>
    <w:link w:val="Bodytext60"/>
    <w:uiPriority w:val="99"/>
    <w:locked/>
    <w:rsid w:val="008823ED"/>
    <w:rPr>
      <w:noProof/>
      <w:sz w:val="8"/>
      <w:shd w:val="clear" w:color="auto" w:fill="FFFFFF"/>
    </w:rPr>
  </w:style>
  <w:style w:type="paragraph" w:customStyle="1" w:styleId="Bodytext60">
    <w:name w:val="Body text (6)"/>
    <w:basedOn w:val="a4"/>
    <w:link w:val="Bodytext6"/>
    <w:uiPriority w:val="99"/>
    <w:rsid w:val="008823ED"/>
    <w:pPr>
      <w:shd w:val="clear" w:color="auto" w:fill="FFFFFF"/>
      <w:spacing w:line="240" w:lineRule="atLeast"/>
      <w:ind w:firstLine="0"/>
      <w:jc w:val="center"/>
    </w:pPr>
    <w:rPr>
      <w:noProof/>
      <w:sz w:val="8"/>
      <w:szCs w:val="20"/>
      <w:lang w:val="x-none" w:eastAsia="x-none"/>
    </w:rPr>
  </w:style>
  <w:style w:type="character" w:customStyle="1" w:styleId="Heading2">
    <w:name w:val="Heading #2_"/>
    <w:link w:val="Heading20"/>
    <w:uiPriority w:val="99"/>
    <w:locked/>
    <w:rsid w:val="008823ED"/>
    <w:rPr>
      <w:b/>
      <w:sz w:val="27"/>
      <w:shd w:val="clear" w:color="auto" w:fill="FFFFFF"/>
    </w:rPr>
  </w:style>
  <w:style w:type="paragraph" w:customStyle="1" w:styleId="Heading20">
    <w:name w:val="Heading #2"/>
    <w:basedOn w:val="a4"/>
    <w:link w:val="Heading2"/>
    <w:uiPriority w:val="99"/>
    <w:rsid w:val="008823ED"/>
    <w:pPr>
      <w:shd w:val="clear" w:color="auto" w:fill="FFFFFF"/>
      <w:spacing w:before="420" w:after="1140" w:line="240" w:lineRule="atLeast"/>
      <w:outlineLvl w:val="1"/>
    </w:pPr>
    <w:rPr>
      <w:b/>
      <w:sz w:val="27"/>
      <w:szCs w:val="20"/>
      <w:lang w:val="x-none" w:eastAsia="x-none"/>
    </w:rPr>
  </w:style>
  <w:style w:type="character" w:customStyle="1" w:styleId="BodytextSpacing3pt">
    <w:name w:val="Body text + Spacing 3 pt"/>
    <w:uiPriority w:val="99"/>
    <w:rsid w:val="008823ED"/>
    <w:rPr>
      <w:rFonts w:ascii="Times New Roman" w:hAnsi="Times New Roman"/>
      <w:spacing w:val="60"/>
      <w:sz w:val="27"/>
      <w:shd w:val="clear" w:color="auto" w:fill="FFFFFF"/>
    </w:rPr>
  </w:style>
  <w:style w:type="character" w:customStyle="1" w:styleId="Heading13">
    <w:name w:val="Heading #1 (3)_"/>
    <w:link w:val="Heading130"/>
    <w:uiPriority w:val="99"/>
    <w:locked/>
    <w:rsid w:val="008823ED"/>
    <w:rPr>
      <w:b/>
      <w:sz w:val="27"/>
      <w:shd w:val="clear" w:color="auto" w:fill="FFFFFF"/>
    </w:rPr>
  </w:style>
  <w:style w:type="paragraph" w:customStyle="1" w:styleId="Heading130">
    <w:name w:val="Heading #1 (3)"/>
    <w:basedOn w:val="a4"/>
    <w:link w:val="Heading13"/>
    <w:uiPriority w:val="99"/>
    <w:rsid w:val="008823ED"/>
    <w:pPr>
      <w:shd w:val="clear" w:color="auto" w:fill="FFFFFF"/>
      <w:spacing w:after="1680" w:line="479" w:lineRule="exact"/>
      <w:outlineLvl w:val="0"/>
    </w:pPr>
    <w:rPr>
      <w:b/>
      <w:sz w:val="27"/>
      <w:szCs w:val="20"/>
      <w:lang w:val="x-none" w:eastAsia="x-none"/>
    </w:rPr>
  </w:style>
  <w:style w:type="character" w:customStyle="1" w:styleId="BodytextBold">
    <w:name w:val="Body text + Bold"/>
    <w:uiPriority w:val="99"/>
    <w:rsid w:val="008823ED"/>
    <w:rPr>
      <w:rFonts w:ascii="Times New Roman" w:hAnsi="Times New Roman"/>
      <w:b/>
      <w:spacing w:val="0"/>
      <w:sz w:val="27"/>
      <w:shd w:val="clear" w:color="auto" w:fill="FFFFFF"/>
    </w:rPr>
  </w:style>
  <w:style w:type="paragraph" w:customStyle="1" w:styleId="Bodytext31">
    <w:name w:val="Body text (3)1"/>
    <w:basedOn w:val="a4"/>
    <w:uiPriority w:val="99"/>
    <w:rsid w:val="008823ED"/>
    <w:pPr>
      <w:shd w:val="clear" w:color="auto" w:fill="FFFFFF"/>
      <w:spacing w:line="240" w:lineRule="atLeast"/>
      <w:ind w:firstLine="0"/>
      <w:jc w:val="left"/>
    </w:pPr>
    <w:rPr>
      <w:rFonts w:eastAsia="Arial Unicode MS"/>
      <w:noProof/>
      <w:sz w:val="20"/>
    </w:rPr>
  </w:style>
  <w:style w:type="paragraph" w:customStyle="1" w:styleId="Bodytext41">
    <w:name w:val="Body text (4)1"/>
    <w:basedOn w:val="a4"/>
    <w:uiPriority w:val="99"/>
    <w:rsid w:val="008823ED"/>
    <w:pPr>
      <w:shd w:val="clear" w:color="auto" w:fill="FFFFFF"/>
      <w:spacing w:line="240" w:lineRule="atLeast"/>
      <w:ind w:firstLine="0"/>
      <w:jc w:val="left"/>
    </w:pPr>
    <w:rPr>
      <w:rFonts w:eastAsia="Arial Unicode MS"/>
      <w:sz w:val="15"/>
      <w:szCs w:val="15"/>
    </w:rPr>
  </w:style>
  <w:style w:type="character" w:customStyle="1" w:styleId="Bodytext10pt">
    <w:name w:val="Body text + 10 pt"/>
    <w:aliases w:val="Spacing 0 pt,Body text + 9 pt,Italic,Body text + 11 pt,Italic1,Spacing 2 pt1"/>
    <w:uiPriority w:val="99"/>
    <w:rsid w:val="008823ED"/>
    <w:rPr>
      <w:rFonts w:ascii="Times New Roman" w:hAnsi="Times New Roman"/>
      <w:spacing w:val="-10"/>
      <w:sz w:val="20"/>
      <w:shd w:val="clear" w:color="auto" w:fill="FFFFFF"/>
    </w:rPr>
  </w:style>
  <w:style w:type="character" w:customStyle="1" w:styleId="Bodytext4Tahoma">
    <w:name w:val="Body text (4) + Tahoma"/>
    <w:aliases w:val="9 pt"/>
    <w:uiPriority w:val="99"/>
    <w:rsid w:val="008823ED"/>
    <w:rPr>
      <w:rFonts w:ascii="Tahoma" w:hAnsi="Tahoma"/>
      <w:noProof/>
      <w:spacing w:val="0"/>
      <w:sz w:val="18"/>
      <w:shd w:val="clear" w:color="auto" w:fill="FFFFFF"/>
    </w:rPr>
  </w:style>
  <w:style w:type="character" w:customStyle="1" w:styleId="Bodytext8">
    <w:name w:val="Body text (8)_"/>
    <w:link w:val="Bodytext80"/>
    <w:uiPriority w:val="99"/>
    <w:locked/>
    <w:rsid w:val="008823ED"/>
    <w:rPr>
      <w:sz w:val="15"/>
      <w:shd w:val="clear" w:color="auto" w:fill="FFFFFF"/>
    </w:rPr>
  </w:style>
  <w:style w:type="paragraph" w:customStyle="1" w:styleId="Bodytext80">
    <w:name w:val="Body text (8)"/>
    <w:basedOn w:val="a4"/>
    <w:link w:val="Bodytext8"/>
    <w:uiPriority w:val="99"/>
    <w:rsid w:val="008823ED"/>
    <w:pPr>
      <w:shd w:val="clear" w:color="auto" w:fill="FFFFFF"/>
      <w:spacing w:before="180" w:line="240" w:lineRule="atLeast"/>
      <w:ind w:firstLine="0"/>
      <w:jc w:val="left"/>
    </w:pPr>
    <w:rPr>
      <w:sz w:val="15"/>
      <w:szCs w:val="20"/>
      <w:lang w:val="x-none" w:eastAsia="x-none"/>
    </w:rPr>
  </w:style>
  <w:style w:type="character" w:customStyle="1" w:styleId="Bodytext9">
    <w:name w:val="Body text (9)_"/>
    <w:link w:val="Bodytext90"/>
    <w:uiPriority w:val="99"/>
    <w:locked/>
    <w:rsid w:val="008823ED"/>
    <w:rPr>
      <w:rFonts w:ascii="Palatino Linotype" w:hAnsi="Palatino Linotype"/>
      <w:sz w:val="18"/>
      <w:shd w:val="clear" w:color="auto" w:fill="FFFFFF"/>
    </w:rPr>
  </w:style>
  <w:style w:type="paragraph" w:customStyle="1" w:styleId="Bodytext90">
    <w:name w:val="Body text (9)"/>
    <w:basedOn w:val="a4"/>
    <w:link w:val="Bodytext9"/>
    <w:uiPriority w:val="99"/>
    <w:rsid w:val="008823ED"/>
    <w:pPr>
      <w:shd w:val="clear" w:color="auto" w:fill="FFFFFF"/>
      <w:spacing w:line="240" w:lineRule="atLeast"/>
      <w:ind w:firstLine="0"/>
      <w:jc w:val="left"/>
    </w:pPr>
    <w:rPr>
      <w:rFonts w:ascii="Palatino Linotype" w:hAnsi="Palatino Linotype"/>
      <w:sz w:val="18"/>
      <w:szCs w:val="20"/>
      <w:lang w:val="x-none" w:eastAsia="x-none"/>
    </w:rPr>
  </w:style>
  <w:style w:type="character" w:customStyle="1" w:styleId="Bodytext10">
    <w:name w:val="Body text (10)_"/>
    <w:link w:val="Bodytext100"/>
    <w:uiPriority w:val="99"/>
    <w:locked/>
    <w:rsid w:val="008823ED"/>
    <w:rPr>
      <w:sz w:val="27"/>
      <w:shd w:val="clear" w:color="auto" w:fill="FFFFFF"/>
    </w:rPr>
  </w:style>
  <w:style w:type="paragraph" w:customStyle="1" w:styleId="Bodytext100">
    <w:name w:val="Body text (10)"/>
    <w:basedOn w:val="a4"/>
    <w:link w:val="Bodytext10"/>
    <w:uiPriority w:val="99"/>
    <w:rsid w:val="008823ED"/>
    <w:pPr>
      <w:shd w:val="clear" w:color="auto" w:fill="FFFFFF"/>
      <w:spacing w:line="240" w:lineRule="atLeast"/>
      <w:ind w:firstLine="0"/>
    </w:pPr>
    <w:rPr>
      <w:sz w:val="27"/>
      <w:szCs w:val="20"/>
      <w:lang w:val="x-none" w:eastAsia="x-none"/>
    </w:rPr>
  </w:style>
  <w:style w:type="character" w:customStyle="1" w:styleId="Bodytext11">
    <w:name w:val="Body text (11)_"/>
    <w:link w:val="Bodytext110"/>
    <w:uiPriority w:val="99"/>
    <w:locked/>
    <w:rsid w:val="008823ED"/>
    <w:rPr>
      <w:rFonts w:ascii="Palatino Linotype" w:hAnsi="Palatino Linotype"/>
      <w:sz w:val="19"/>
      <w:shd w:val="clear" w:color="auto" w:fill="FFFFFF"/>
    </w:rPr>
  </w:style>
  <w:style w:type="paragraph" w:customStyle="1" w:styleId="Bodytext110">
    <w:name w:val="Body text (11)"/>
    <w:basedOn w:val="a4"/>
    <w:link w:val="Bodytext11"/>
    <w:uiPriority w:val="99"/>
    <w:rsid w:val="008823ED"/>
    <w:pPr>
      <w:shd w:val="clear" w:color="auto" w:fill="FFFFFF"/>
      <w:spacing w:line="240" w:lineRule="atLeast"/>
      <w:ind w:firstLine="0"/>
      <w:jc w:val="left"/>
    </w:pPr>
    <w:rPr>
      <w:rFonts w:ascii="Palatino Linotype" w:hAnsi="Palatino Linotype"/>
      <w:sz w:val="19"/>
      <w:szCs w:val="20"/>
      <w:lang w:val="x-none" w:eastAsia="x-none"/>
    </w:rPr>
  </w:style>
  <w:style w:type="character" w:customStyle="1" w:styleId="Bodytext12">
    <w:name w:val="Body text (12)_"/>
    <w:link w:val="Bodytext120"/>
    <w:uiPriority w:val="99"/>
    <w:locked/>
    <w:rsid w:val="008823ED"/>
    <w:rPr>
      <w:rFonts w:ascii="Palatino Linotype" w:hAnsi="Palatino Linotype"/>
      <w:sz w:val="17"/>
      <w:shd w:val="clear" w:color="auto" w:fill="FFFFFF"/>
    </w:rPr>
  </w:style>
  <w:style w:type="paragraph" w:customStyle="1" w:styleId="Bodytext120">
    <w:name w:val="Body text (12)"/>
    <w:basedOn w:val="a4"/>
    <w:link w:val="Bodytext12"/>
    <w:uiPriority w:val="99"/>
    <w:rsid w:val="008823ED"/>
    <w:pPr>
      <w:shd w:val="clear" w:color="auto" w:fill="FFFFFF"/>
      <w:spacing w:line="240" w:lineRule="atLeast"/>
      <w:ind w:firstLine="0"/>
      <w:jc w:val="left"/>
    </w:pPr>
    <w:rPr>
      <w:rFonts w:ascii="Palatino Linotype" w:hAnsi="Palatino Linotype"/>
      <w:sz w:val="17"/>
      <w:szCs w:val="20"/>
      <w:lang w:val="x-none" w:eastAsia="x-none"/>
    </w:rPr>
  </w:style>
  <w:style w:type="paragraph" w:customStyle="1" w:styleId="Bodytext51">
    <w:name w:val="Body text (5)1"/>
    <w:basedOn w:val="a4"/>
    <w:uiPriority w:val="99"/>
    <w:rsid w:val="008823ED"/>
    <w:pPr>
      <w:shd w:val="clear" w:color="auto" w:fill="FFFFFF"/>
      <w:spacing w:line="240" w:lineRule="atLeast"/>
      <w:ind w:firstLine="0"/>
      <w:jc w:val="left"/>
    </w:pPr>
    <w:rPr>
      <w:rFonts w:eastAsia="Arial Unicode MS"/>
      <w:noProof/>
      <w:sz w:val="20"/>
    </w:rPr>
  </w:style>
  <w:style w:type="character" w:customStyle="1" w:styleId="BodytextSpacing1pt">
    <w:name w:val="Body text + Spacing 1 pt"/>
    <w:uiPriority w:val="99"/>
    <w:rsid w:val="008823ED"/>
    <w:rPr>
      <w:rFonts w:ascii="Times New Roman" w:hAnsi="Times New Roman"/>
      <w:spacing w:val="20"/>
      <w:sz w:val="27"/>
      <w:shd w:val="clear" w:color="auto" w:fill="FFFFFF"/>
      <w:lang w:val="en-US" w:eastAsia="en-US"/>
    </w:rPr>
  </w:style>
  <w:style w:type="character" w:customStyle="1" w:styleId="BodytextSpacing-1pt">
    <w:name w:val="Body text + Spacing -1 pt"/>
    <w:uiPriority w:val="99"/>
    <w:rsid w:val="008823ED"/>
    <w:rPr>
      <w:rFonts w:ascii="Times New Roman" w:hAnsi="Times New Roman"/>
      <w:spacing w:val="-20"/>
      <w:sz w:val="27"/>
      <w:shd w:val="clear" w:color="auto" w:fill="FFFFFF"/>
    </w:rPr>
  </w:style>
  <w:style w:type="character" w:customStyle="1" w:styleId="Bodytext12pt">
    <w:name w:val="Body text + 12 pt"/>
    <w:aliases w:val="Italic2,Spacing 2 pt"/>
    <w:uiPriority w:val="99"/>
    <w:rsid w:val="008823ED"/>
    <w:rPr>
      <w:rFonts w:ascii="Times New Roman" w:hAnsi="Times New Roman"/>
      <w:i/>
      <w:spacing w:val="50"/>
      <w:sz w:val="24"/>
      <w:shd w:val="clear" w:color="auto" w:fill="FFFFFF"/>
    </w:rPr>
  </w:style>
  <w:style w:type="character" w:customStyle="1" w:styleId="BodytextBold2">
    <w:name w:val="Body text + Bold2"/>
    <w:uiPriority w:val="99"/>
    <w:rsid w:val="008823ED"/>
    <w:rPr>
      <w:rFonts w:ascii="Times New Roman" w:hAnsi="Times New Roman"/>
      <w:b/>
      <w:spacing w:val="0"/>
      <w:sz w:val="27"/>
      <w:shd w:val="clear" w:color="auto" w:fill="FFFFFF"/>
    </w:rPr>
  </w:style>
  <w:style w:type="character" w:customStyle="1" w:styleId="Heading131">
    <w:name w:val="Heading #13"/>
    <w:uiPriority w:val="99"/>
    <w:rsid w:val="008823ED"/>
    <w:rPr>
      <w:rFonts w:ascii="Times New Roman" w:hAnsi="Times New Roman"/>
      <w:spacing w:val="0"/>
      <w:sz w:val="35"/>
      <w:u w:val="single"/>
      <w:shd w:val="clear" w:color="auto" w:fill="FFFFFF"/>
    </w:rPr>
  </w:style>
  <w:style w:type="character" w:customStyle="1" w:styleId="Heading12">
    <w:name w:val="Heading #12"/>
    <w:uiPriority w:val="99"/>
    <w:rsid w:val="008823ED"/>
    <w:rPr>
      <w:rFonts w:ascii="Times New Roman" w:hAnsi="Times New Roman"/>
      <w:spacing w:val="0"/>
      <w:sz w:val="35"/>
      <w:u w:val="single"/>
      <w:shd w:val="clear" w:color="auto" w:fill="FFFFFF"/>
    </w:rPr>
  </w:style>
  <w:style w:type="character" w:customStyle="1" w:styleId="BodytextBold1">
    <w:name w:val="Body text + Bold1"/>
    <w:uiPriority w:val="99"/>
    <w:rsid w:val="008823ED"/>
    <w:rPr>
      <w:rFonts w:ascii="Times New Roman" w:hAnsi="Times New Roman"/>
      <w:b/>
      <w:spacing w:val="0"/>
      <w:sz w:val="27"/>
      <w:shd w:val="clear" w:color="auto" w:fill="FFFFFF"/>
    </w:rPr>
  </w:style>
  <w:style w:type="paragraph" w:customStyle="1" w:styleId="ab0">
    <w:name w:val="ab"/>
    <w:basedOn w:val="a4"/>
    <w:rsid w:val="00A25FBA"/>
    <w:pPr>
      <w:spacing w:before="100" w:beforeAutospacing="1" w:after="100" w:afterAutospacing="1"/>
      <w:ind w:firstLine="0"/>
      <w:jc w:val="left"/>
    </w:pPr>
    <w:rPr>
      <w:szCs w:val="24"/>
    </w:rPr>
  </w:style>
  <w:style w:type="character" w:customStyle="1" w:styleId="2fc">
    <w:name w:val="Текст концевой сноски Знак2"/>
    <w:uiPriority w:val="99"/>
    <w:rsid w:val="00E44A0D"/>
  </w:style>
  <w:style w:type="character" w:customStyle="1" w:styleId="mw-editsection1">
    <w:name w:val="mw-editsection1"/>
    <w:basedOn w:val="a5"/>
    <w:rsid w:val="00D16347"/>
  </w:style>
  <w:style w:type="character" w:customStyle="1" w:styleId="mw-editsection-bracket">
    <w:name w:val="mw-editsection-bracket"/>
    <w:basedOn w:val="a5"/>
    <w:rsid w:val="00D16347"/>
  </w:style>
  <w:style w:type="character" w:customStyle="1" w:styleId="mw-editsection-divider1">
    <w:name w:val="mw-editsection-divider1"/>
    <w:rsid w:val="00D16347"/>
    <w:rPr>
      <w:color w:val="555555"/>
    </w:rPr>
  </w:style>
  <w:style w:type="character" w:customStyle="1" w:styleId="osntext">
    <w:name w:val="osn_text"/>
    <w:basedOn w:val="a5"/>
    <w:rsid w:val="00D21D3F"/>
  </w:style>
  <w:style w:type="paragraph" w:customStyle="1" w:styleId="ptitle">
    <w:name w:val="ptitle"/>
    <w:basedOn w:val="a4"/>
    <w:rsid w:val="00CC7FF0"/>
    <w:pPr>
      <w:spacing w:before="100" w:beforeAutospacing="1" w:after="100" w:afterAutospacing="1"/>
      <w:ind w:firstLine="0"/>
      <w:jc w:val="left"/>
    </w:pPr>
    <w:rPr>
      <w:szCs w:val="24"/>
    </w:rPr>
  </w:style>
  <w:style w:type="character" w:customStyle="1" w:styleId="3Exact">
    <w:name w:val="Основной текст (3) Exact"/>
    <w:uiPriority w:val="99"/>
    <w:rsid w:val="002354CC"/>
    <w:rPr>
      <w:rFonts w:ascii="Times New Roman" w:hAnsi="Times New Roman" w:cs="Times New Roman"/>
      <w:spacing w:val="4"/>
      <w:sz w:val="20"/>
      <w:szCs w:val="20"/>
      <w:u w:val="none"/>
    </w:rPr>
  </w:style>
  <w:style w:type="paragraph" w:customStyle="1" w:styleId="312">
    <w:name w:val="Основной текст (3)1"/>
    <w:basedOn w:val="a4"/>
    <w:uiPriority w:val="99"/>
    <w:rsid w:val="002354CC"/>
    <w:pPr>
      <w:widowControl w:val="0"/>
      <w:shd w:val="clear" w:color="auto" w:fill="FFFFFF"/>
      <w:spacing w:line="281" w:lineRule="exact"/>
      <w:ind w:firstLine="0"/>
      <w:jc w:val="left"/>
    </w:pPr>
    <w:rPr>
      <w:sz w:val="21"/>
      <w:szCs w:val="21"/>
    </w:rPr>
  </w:style>
  <w:style w:type="character" w:customStyle="1" w:styleId="3Exact1">
    <w:name w:val="Основной текст (3) Exact1"/>
    <w:uiPriority w:val="99"/>
    <w:rsid w:val="002354CC"/>
    <w:rPr>
      <w:rFonts w:ascii="Times New Roman" w:hAnsi="Times New Roman" w:cs="Times New Roman"/>
      <w:b w:val="0"/>
      <w:bCs w:val="0"/>
      <w:spacing w:val="4"/>
      <w:sz w:val="20"/>
      <w:szCs w:val="20"/>
      <w:u w:val="single"/>
      <w:shd w:val="clear" w:color="auto" w:fill="FFFFFF"/>
    </w:rPr>
  </w:style>
  <w:style w:type="character" w:customStyle="1" w:styleId="30ptExact1">
    <w:name w:val="Основной текст (3) + Интервал 0 pt Exact1"/>
    <w:uiPriority w:val="99"/>
    <w:rsid w:val="002354CC"/>
    <w:rPr>
      <w:rFonts w:ascii="Times New Roman" w:hAnsi="Times New Roman" w:cs="Times New Roman"/>
      <w:b w:val="0"/>
      <w:bCs w:val="0"/>
      <w:spacing w:val="5"/>
      <w:sz w:val="20"/>
      <w:szCs w:val="20"/>
      <w:u w:val="none"/>
      <w:shd w:val="clear" w:color="auto" w:fill="FFFFFF"/>
    </w:rPr>
  </w:style>
  <w:style w:type="character" w:customStyle="1" w:styleId="3f2">
    <w:name w:val="Основной текст (3) + Курсив"/>
    <w:aliases w:val="Интервал 0 pt Exact1"/>
    <w:uiPriority w:val="99"/>
    <w:rsid w:val="002354CC"/>
    <w:rPr>
      <w:rFonts w:ascii="Times New Roman" w:hAnsi="Times New Roman" w:cs="Times New Roman"/>
      <w:b w:val="0"/>
      <w:bCs w:val="0"/>
      <w:i/>
      <w:iCs/>
      <w:sz w:val="20"/>
      <w:szCs w:val="20"/>
      <w:u w:val="none"/>
      <w:shd w:val="clear" w:color="auto" w:fill="FFFFFF"/>
    </w:rPr>
  </w:style>
  <w:style w:type="table" w:styleId="3-2">
    <w:name w:val="Medium Grid 3 Accent 2"/>
    <w:basedOn w:val="a6"/>
    <w:uiPriority w:val="69"/>
    <w:rsid w:val="000E6EC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6"/>
    <w:uiPriority w:val="69"/>
    <w:rsid w:val="000E6EC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1-3">
    <w:name w:val="Medium Shading 1 Accent 3"/>
    <w:basedOn w:val="a6"/>
    <w:uiPriority w:val="63"/>
    <w:rsid w:val="000E6EC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3">
    <w:name w:val="Light List Accent 3"/>
    <w:basedOn w:val="a6"/>
    <w:uiPriority w:val="61"/>
    <w:rsid w:val="000E6EC6"/>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5">
    <w:name w:val="Medium Shading 1 Accent 5"/>
    <w:basedOn w:val="a6"/>
    <w:uiPriority w:val="63"/>
    <w:rsid w:val="000E6EC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30">
    <w:name w:val="Colorful Grid Accent 3"/>
    <w:basedOn w:val="a6"/>
    <w:uiPriority w:val="73"/>
    <w:rsid w:val="000E6EC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5">
    <w:name w:val="Colorful Grid Accent 5"/>
    <w:basedOn w:val="a6"/>
    <w:uiPriority w:val="73"/>
    <w:rsid w:val="000E6EC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1">
    <w:name w:val="Colorful Grid Accent 1"/>
    <w:basedOn w:val="a6"/>
    <w:uiPriority w:val="73"/>
    <w:rsid w:val="000E6EC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1-4">
    <w:name w:val="Medium Shading 1 Accent 4"/>
    <w:basedOn w:val="a6"/>
    <w:uiPriority w:val="63"/>
    <w:rsid w:val="000E6EC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3-4">
    <w:name w:val="Medium Grid 3 Accent 4"/>
    <w:basedOn w:val="a6"/>
    <w:uiPriority w:val="69"/>
    <w:rsid w:val="000E6EC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6">
    <w:name w:val="Medium Grid 3 Accent 6"/>
    <w:basedOn w:val="a6"/>
    <w:uiPriority w:val="69"/>
    <w:rsid w:val="000E6EC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31">
    <w:name w:val="Light Grid Accent 3"/>
    <w:basedOn w:val="a6"/>
    <w:uiPriority w:val="62"/>
    <w:rsid w:val="00F039AD"/>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10pt">
    <w:name w:val="Основной текст + 10 pt;Полужирный;Курсив"/>
    <w:rsid w:val="006202DF"/>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13pt">
    <w:name w:val="Основной текст (2) + 13 pt;Не полужирный;Не курсив"/>
    <w:rsid w:val="001A06D6"/>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105pt">
    <w:name w:val="Основной текст + 10;5 pt"/>
    <w:rsid w:val="0010567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a">
    <w:name w:val="Колонтитул_"/>
    <w:link w:val="affffffb"/>
    <w:rsid w:val="00CA7B6F"/>
    <w:rPr>
      <w:rFonts w:ascii="Calibri" w:eastAsia="Calibri" w:hAnsi="Calibri" w:cs="Calibri"/>
      <w:i/>
      <w:iCs/>
      <w:sz w:val="18"/>
      <w:szCs w:val="18"/>
      <w:shd w:val="clear" w:color="auto" w:fill="FFFFFF"/>
    </w:rPr>
  </w:style>
  <w:style w:type="character" w:customStyle="1" w:styleId="TimesNewRoman13pt">
    <w:name w:val="Колонтитул + Times New Roman;13 pt;Не курсив"/>
    <w:rsid w:val="00CA7B6F"/>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affffffb">
    <w:name w:val="Колонтитул"/>
    <w:basedOn w:val="a4"/>
    <w:link w:val="affffffa"/>
    <w:rsid w:val="00CA7B6F"/>
    <w:pPr>
      <w:widowControl w:val="0"/>
      <w:shd w:val="clear" w:color="auto" w:fill="FFFFFF"/>
      <w:spacing w:line="0" w:lineRule="atLeast"/>
      <w:ind w:firstLine="0"/>
      <w:jc w:val="left"/>
    </w:pPr>
    <w:rPr>
      <w:rFonts w:ascii="Calibri" w:eastAsia="Calibri" w:hAnsi="Calibri"/>
      <w:i/>
      <w:iCs/>
      <w:sz w:val="18"/>
      <w:szCs w:val="18"/>
      <w:lang w:val="x-none" w:eastAsia="x-none"/>
    </w:rPr>
  </w:style>
  <w:style w:type="character" w:customStyle="1" w:styleId="Exact">
    <w:name w:val="Основной текст Exact"/>
    <w:rsid w:val="00F23C3F"/>
    <w:rPr>
      <w:rFonts w:ascii="Times New Roman" w:eastAsia="Times New Roman" w:hAnsi="Times New Roman" w:cs="Times New Roman"/>
      <w:b w:val="0"/>
      <w:bCs w:val="0"/>
      <w:i w:val="0"/>
      <w:iCs w:val="0"/>
      <w:smallCaps w:val="0"/>
      <w:strike w:val="0"/>
      <w:spacing w:val="1"/>
      <w:u w:val="none"/>
    </w:rPr>
  </w:style>
  <w:style w:type="paragraph" w:customStyle="1" w:styleId="Style3">
    <w:name w:val="Style3"/>
    <w:basedOn w:val="a4"/>
    <w:rsid w:val="00E52B76"/>
    <w:pPr>
      <w:widowControl w:val="0"/>
      <w:autoSpaceDE w:val="0"/>
      <w:autoSpaceDN w:val="0"/>
      <w:adjustRightInd w:val="0"/>
      <w:spacing w:line="240" w:lineRule="auto"/>
      <w:ind w:firstLine="0"/>
      <w:jc w:val="left"/>
    </w:pPr>
    <w:rPr>
      <w:rFonts w:ascii="Arial Unicode MS" w:hAnsi="Arial Unicode MS"/>
      <w:sz w:val="24"/>
      <w:szCs w:val="24"/>
    </w:rPr>
  </w:style>
  <w:style w:type="character" w:customStyle="1" w:styleId="13pt">
    <w:name w:val="Основной текст + 13 pt"/>
    <w:rsid w:val="00BA298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pt0">
    <w:name w:val="Основной текст + 5 pt"/>
    <w:rsid w:val="00BA298B"/>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12pt0pt">
    <w:name w:val="Основной текст + 12 pt;Полужирный;Интервал 0 pt"/>
    <w:rsid w:val="00BA298B"/>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16pt">
    <w:name w:val="Основной текст + 16 pt"/>
    <w:rsid w:val="00601FC9"/>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affffffc">
    <w:name w:val="Название объекта Таблица Знак"/>
    <w:aliases w:val="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Название объекта Знак3"/>
    <w:uiPriority w:val="35"/>
    <w:locked/>
    <w:rsid w:val="002D64B0"/>
    <w:rPr>
      <w:rFonts w:ascii="Arial" w:hAnsi="Arial"/>
      <w:b/>
      <w:sz w:val="24"/>
      <w:lang w:val="ru-RU" w:eastAsia="ru-RU" w:bidi="ar-SA"/>
    </w:rPr>
  </w:style>
  <w:style w:type="character" w:styleId="affffffd">
    <w:name w:val="Subtle Emphasis"/>
    <w:uiPriority w:val="19"/>
    <w:qFormat/>
    <w:rsid w:val="00965AA2"/>
    <w:rPr>
      <w:i/>
      <w:iCs/>
      <w:color w:val="808080"/>
    </w:rPr>
  </w:style>
  <w:style w:type="character" w:styleId="affffffe">
    <w:name w:val="Intense Emphasis"/>
    <w:uiPriority w:val="21"/>
    <w:qFormat/>
    <w:rsid w:val="00965AA2"/>
    <w:rPr>
      <w:b/>
      <w:bCs/>
      <w:i/>
      <w:iCs/>
      <w:color w:val="4F81BD"/>
    </w:rPr>
  </w:style>
  <w:style w:type="paragraph" w:styleId="2fd">
    <w:name w:val="Quote"/>
    <w:basedOn w:val="a4"/>
    <w:next w:val="a4"/>
    <w:link w:val="2fe"/>
    <w:uiPriority w:val="29"/>
    <w:qFormat/>
    <w:rsid w:val="00965AA2"/>
    <w:rPr>
      <w:i/>
      <w:iCs/>
      <w:color w:val="000000"/>
      <w:lang w:val="x-none" w:eastAsia="x-none"/>
    </w:rPr>
  </w:style>
  <w:style w:type="character" w:customStyle="1" w:styleId="2fe">
    <w:name w:val="Цитата 2 Знак"/>
    <w:link w:val="2fd"/>
    <w:uiPriority w:val="29"/>
    <w:rsid w:val="00965AA2"/>
    <w:rPr>
      <w:i/>
      <w:iCs/>
      <w:color w:val="000000"/>
      <w:sz w:val="28"/>
      <w:szCs w:val="28"/>
    </w:rPr>
  </w:style>
  <w:style w:type="paragraph" w:styleId="afffffff">
    <w:name w:val="Intense Quote"/>
    <w:basedOn w:val="a4"/>
    <w:next w:val="a4"/>
    <w:link w:val="afffffff0"/>
    <w:uiPriority w:val="30"/>
    <w:qFormat/>
    <w:rsid w:val="00965AA2"/>
    <w:pPr>
      <w:pBdr>
        <w:bottom w:val="single" w:sz="4" w:space="4" w:color="4F81BD"/>
      </w:pBdr>
      <w:spacing w:before="200" w:after="280"/>
      <w:ind w:left="936" w:right="936"/>
    </w:pPr>
    <w:rPr>
      <w:b/>
      <w:bCs/>
      <w:i/>
      <w:iCs/>
      <w:color w:val="4F81BD"/>
      <w:lang w:val="x-none" w:eastAsia="x-none"/>
    </w:rPr>
  </w:style>
  <w:style w:type="character" w:customStyle="1" w:styleId="afffffff0">
    <w:name w:val="Выделенная цитата Знак"/>
    <w:link w:val="afffffff"/>
    <w:uiPriority w:val="30"/>
    <w:rsid w:val="00965AA2"/>
    <w:rPr>
      <w:b/>
      <w:bCs/>
      <w:i/>
      <w:iCs/>
      <w:color w:val="4F81BD"/>
      <w:sz w:val="28"/>
      <w:szCs w:val="28"/>
    </w:rPr>
  </w:style>
  <w:style w:type="character" w:styleId="afffffff1">
    <w:name w:val="Subtle Reference"/>
    <w:uiPriority w:val="31"/>
    <w:qFormat/>
    <w:rsid w:val="00965AA2"/>
    <w:rPr>
      <w:smallCaps/>
      <w:color w:val="C0504D"/>
      <w:u w:val="single"/>
    </w:rPr>
  </w:style>
  <w:style w:type="paragraph" w:customStyle="1" w:styleId="a0">
    <w:name w:val="Маркированый список"/>
    <w:basedOn w:val="a4"/>
    <w:rsid w:val="00592DD6"/>
    <w:pPr>
      <w:numPr>
        <w:numId w:val="1"/>
      </w:numPr>
      <w:tabs>
        <w:tab w:val="left" w:pos="567"/>
      </w:tabs>
    </w:pPr>
    <w:rPr>
      <w:rFonts w:ascii="Arial" w:hAnsi="Arial" w:cs="Arial"/>
      <w:sz w:val="20"/>
      <w:szCs w:val="24"/>
    </w:rPr>
  </w:style>
  <w:style w:type="paragraph" w:customStyle="1" w:styleId="2ff">
    <w:name w:val="Заголовок2"/>
    <w:basedOn w:val="a4"/>
    <w:qFormat/>
    <w:rsid w:val="00592DD6"/>
  </w:style>
  <w:style w:type="paragraph" w:customStyle="1" w:styleId="1ff">
    <w:name w:val="Заголовок1"/>
    <w:basedOn w:val="a4"/>
    <w:qFormat/>
    <w:rsid w:val="009C6C0C"/>
  </w:style>
  <w:style w:type="paragraph" w:customStyle="1" w:styleId="afffffff2">
    <w:name w:val="Табличный"/>
    <w:basedOn w:val="a4"/>
    <w:rsid w:val="004450C7"/>
    <w:pPr>
      <w:keepLines/>
      <w:spacing w:line="240" w:lineRule="auto"/>
      <w:ind w:left="57" w:right="57" w:firstLine="0"/>
      <w:jc w:val="left"/>
    </w:pPr>
    <w:rPr>
      <w:sz w:val="24"/>
      <w:szCs w:val="20"/>
    </w:rPr>
  </w:style>
  <w:style w:type="character" w:customStyle="1" w:styleId="67">
    <w:name w:val="Основной текст (6)"/>
    <w:link w:val="610"/>
    <w:rsid w:val="004450C7"/>
    <w:rPr>
      <w:shd w:val="clear" w:color="auto" w:fill="FFFFFF"/>
    </w:rPr>
  </w:style>
  <w:style w:type="character" w:customStyle="1" w:styleId="100">
    <w:name w:val="Основной текст (10)"/>
    <w:link w:val="101"/>
    <w:rsid w:val="004450C7"/>
    <w:rPr>
      <w:shd w:val="clear" w:color="auto" w:fill="FFFFFF"/>
    </w:rPr>
  </w:style>
  <w:style w:type="character" w:customStyle="1" w:styleId="250">
    <w:name w:val="Основной текст (25)"/>
    <w:link w:val="251"/>
    <w:rsid w:val="004450C7"/>
    <w:rPr>
      <w:sz w:val="26"/>
      <w:szCs w:val="26"/>
      <w:shd w:val="clear" w:color="auto" w:fill="FFFFFF"/>
    </w:rPr>
  </w:style>
  <w:style w:type="character" w:customStyle="1" w:styleId="89">
    <w:name w:val="Основной текст (89)"/>
    <w:link w:val="891"/>
    <w:rsid w:val="004450C7"/>
    <w:rPr>
      <w:noProof/>
      <w:sz w:val="24"/>
      <w:szCs w:val="24"/>
      <w:shd w:val="clear" w:color="auto" w:fill="FFFFFF"/>
    </w:rPr>
  </w:style>
  <w:style w:type="character" w:customStyle="1" w:styleId="900">
    <w:name w:val="Основной текст (90)"/>
    <w:link w:val="901"/>
    <w:rsid w:val="004450C7"/>
    <w:rPr>
      <w:rFonts w:ascii="Century Schoolbook" w:hAnsi="Century Schoolbook"/>
      <w:sz w:val="8"/>
      <w:szCs w:val="8"/>
      <w:shd w:val="clear" w:color="auto" w:fill="FFFFFF"/>
    </w:rPr>
  </w:style>
  <w:style w:type="character" w:customStyle="1" w:styleId="920">
    <w:name w:val="Основной текст (92)"/>
    <w:link w:val="921"/>
    <w:rsid w:val="004450C7"/>
    <w:rPr>
      <w:rFonts w:ascii="Century Schoolbook" w:hAnsi="Century Schoolbook"/>
      <w:sz w:val="10"/>
      <w:szCs w:val="10"/>
      <w:shd w:val="clear" w:color="auto" w:fill="FFFFFF"/>
    </w:rPr>
  </w:style>
  <w:style w:type="paragraph" w:customStyle="1" w:styleId="212">
    <w:name w:val="Основной текст (2)1"/>
    <w:basedOn w:val="a4"/>
    <w:rsid w:val="004450C7"/>
    <w:pPr>
      <w:shd w:val="clear" w:color="auto" w:fill="FFFFFF"/>
      <w:spacing w:before="60" w:line="297" w:lineRule="exact"/>
      <w:ind w:firstLine="0"/>
      <w:jc w:val="left"/>
    </w:pPr>
    <w:rPr>
      <w:sz w:val="26"/>
      <w:szCs w:val="26"/>
      <w:lang w:val="ru-RU" w:eastAsia="ru-RU"/>
    </w:rPr>
  </w:style>
  <w:style w:type="paragraph" w:customStyle="1" w:styleId="610">
    <w:name w:val="Основной текст (6)1"/>
    <w:basedOn w:val="a4"/>
    <w:link w:val="67"/>
    <w:rsid w:val="004450C7"/>
    <w:pPr>
      <w:shd w:val="clear" w:color="auto" w:fill="FFFFFF"/>
      <w:spacing w:after="60" w:line="240" w:lineRule="atLeast"/>
      <w:ind w:firstLine="0"/>
      <w:jc w:val="left"/>
    </w:pPr>
    <w:rPr>
      <w:sz w:val="20"/>
      <w:szCs w:val="20"/>
      <w:lang w:val="x-none" w:eastAsia="x-none"/>
    </w:rPr>
  </w:style>
  <w:style w:type="paragraph" w:customStyle="1" w:styleId="1110">
    <w:name w:val="Основной текст (11)1"/>
    <w:basedOn w:val="a4"/>
    <w:rsid w:val="004450C7"/>
    <w:pPr>
      <w:shd w:val="clear" w:color="auto" w:fill="FFFFFF"/>
      <w:spacing w:line="301" w:lineRule="exact"/>
      <w:ind w:firstLine="0"/>
      <w:jc w:val="right"/>
    </w:pPr>
    <w:rPr>
      <w:sz w:val="26"/>
      <w:szCs w:val="26"/>
      <w:lang w:val="ru-RU" w:eastAsia="ru-RU"/>
    </w:rPr>
  </w:style>
  <w:style w:type="paragraph" w:customStyle="1" w:styleId="181">
    <w:name w:val="Основной текст (18)1"/>
    <w:basedOn w:val="a4"/>
    <w:rsid w:val="004450C7"/>
    <w:pPr>
      <w:shd w:val="clear" w:color="auto" w:fill="FFFFFF"/>
      <w:spacing w:line="240" w:lineRule="atLeast"/>
      <w:ind w:firstLine="0"/>
      <w:jc w:val="center"/>
    </w:pPr>
    <w:rPr>
      <w:sz w:val="26"/>
      <w:szCs w:val="26"/>
      <w:lang w:val="ru-RU" w:eastAsia="ru-RU"/>
    </w:rPr>
  </w:style>
  <w:style w:type="paragraph" w:customStyle="1" w:styleId="101">
    <w:name w:val="Основной текст (10)1"/>
    <w:basedOn w:val="a4"/>
    <w:link w:val="100"/>
    <w:rsid w:val="004450C7"/>
    <w:pPr>
      <w:shd w:val="clear" w:color="auto" w:fill="FFFFFF"/>
      <w:spacing w:line="240" w:lineRule="atLeast"/>
      <w:ind w:firstLine="0"/>
      <w:jc w:val="right"/>
    </w:pPr>
    <w:rPr>
      <w:sz w:val="20"/>
      <w:szCs w:val="20"/>
      <w:lang w:val="x-none" w:eastAsia="x-none"/>
    </w:rPr>
  </w:style>
  <w:style w:type="paragraph" w:customStyle="1" w:styleId="2310">
    <w:name w:val="Основной текст (23)1"/>
    <w:basedOn w:val="a4"/>
    <w:rsid w:val="004450C7"/>
    <w:pPr>
      <w:shd w:val="clear" w:color="auto" w:fill="FFFFFF"/>
      <w:spacing w:line="254" w:lineRule="exact"/>
      <w:ind w:firstLine="0"/>
      <w:jc w:val="center"/>
    </w:pPr>
    <w:rPr>
      <w:sz w:val="20"/>
      <w:szCs w:val="20"/>
      <w:lang w:val="ru-RU" w:eastAsia="ru-RU"/>
    </w:rPr>
  </w:style>
  <w:style w:type="paragraph" w:customStyle="1" w:styleId="251">
    <w:name w:val="Основной текст (25)1"/>
    <w:basedOn w:val="a4"/>
    <w:link w:val="250"/>
    <w:rsid w:val="004450C7"/>
    <w:pPr>
      <w:shd w:val="clear" w:color="auto" w:fill="FFFFFF"/>
      <w:spacing w:after="60" w:line="240" w:lineRule="atLeast"/>
      <w:ind w:firstLine="340"/>
      <w:jc w:val="left"/>
    </w:pPr>
    <w:rPr>
      <w:sz w:val="26"/>
      <w:szCs w:val="26"/>
      <w:lang w:val="x-none" w:eastAsia="x-none"/>
    </w:rPr>
  </w:style>
  <w:style w:type="paragraph" w:customStyle="1" w:styleId="891">
    <w:name w:val="Основной текст (89)1"/>
    <w:basedOn w:val="a4"/>
    <w:link w:val="89"/>
    <w:rsid w:val="004450C7"/>
    <w:pPr>
      <w:shd w:val="clear" w:color="auto" w:fill="FFFFFF"/>
      <w:spacing w:after="60" w:line="240" w:lineRule="atLeast"/>
      <w:ind w:firstLine="0"/>
      <w:jc w:val="left"/>
    </w:pPr>
    <w:rPr>
      <w:noProof/>
      <w:sz w:val="24"/>
      <w:szCs w:val="24"/>
      <w:lang w:val="x-none" w:eastAsia="x-none"/>
    </w:rPr>
  </w:style>
  <w:style w:type="paragraph" w:customStyle="1" w:styleId="901">
    <w:name w:val="Основной текст (90)1"/>
    <w:basedOn w:val="a4"/>
    <w:link w:val="900"/>
    <w:rsid w:val="004450C7"/>
    <w:pPr>
      <w:shd w:val="clear" w:color="auto" w:fill="FFFFFF"/>
      <w:spacing w:line="240" w:lineRule="atLeast"/>
      <w:ind w:firstLine="0"/>
      <w:jc w:val="right"/>
    </w:pPr>
    <w:rPr>
      <w:rFonts w:ascii="Century Schoolbook" w:hAnsi="Century Schoolbook"/>
      <w:sz w:val="8"/>
      <w:szCs w:val="8"/>
      <w:lang w:val="x-none" w:eastAsia="x-none"/>
    </w:rPr>
  </w:style>
  <w:style w:type="paragraph" w:customStyle="1" w:styleId="921">
    <w:name w:val="Основной текст (92)1"/>
    <w:basedOn w:val="a4"/>
    <w:link w:val="920"/>
    <w:rsid w:val="004450C7"/>
    <w:pPr>
      <w:shd w:val="clear" w:color="auto" w:fill="FFFFFF"/>
      <w:spacing w:line="240" w:lineRule="atLeast"/>
      <w:ind w:firstLine="0"/>
      <w:jc w:val="right"/>
    </w:pPr>
    <w:rPr>
      <w:rFonts w:ascii="Century Schoolbook" w:hAnsi="Century Schoolbook"/>
      <w:sz w:val="10"/>
      <w:szCs w:val="10"/>
      <w:lang w:val="x-none" w:eastAsia="x-none"/>
    </w:rPr>
  </w:style>
  <w:style w:type="character" w:customStyle="1" w:styleId="320">
    <w:name w:val="Заголовок №3 (2)"/>
    <w:link w:val="321"/>
    <w:rsid w:val="004450C7"/>
    <w:rPr>
      <w:b/>
      <w:bCs/>
      <w:sz w:val="26"/>
      <w:szCs w:val="26"/>
      <w:shd w:val="clear" w:color="auto" w:fill="FFFFFF"/>
    </w:rPr>
  </w:style>
  <w:style w:type="paragraph" w:customStyle="1" w:styleId="321">
    <w:name w:val="Заголовок №3 (2)1"/>
    <w:basedOn w:val="a4"/>
    <w:link w:val="320"/>
    <w:rsid w:val="004450C7"/>
    <w:pPr>
      <w:shd w:val="clear" w:color="auto" w:fill="FFFFFF"/>
      <w:spacing w:after="180" w:line="240" w:lineRule="atLeast"/>
      <w:ind w:firstLine="0"/>
      <w:jc w:val="left"/>
      <w:outlineLvl w:val="2"/>
    </w:pPr>
    <w:rPr>
      <w:b/>
      <w:bCs/>
      <w:sz w:val="26"/>
      <w:szCs w:val="26"/>
      <w:lang w:val="x-none" w:eastAsia="x-none"/>
    </w:rPr>
  </w:style>
  <w:style w:type="character" w:customStyle="1" w:styleId="84">
    <w:name w:val="Основной текст (8)"/>
    <w:link w:val="810"/>
    <w:rsid w:val="004450C7"/>
    <w:rPr>
      <w:sz w:val="26"/>
      <w:szCs w:val="26"/>
      <w:shd w:val="clear" w:color="auto" w:fill="FFFFFF"/>
    </w:rPr>
  </w:style>
  <w:style w:type="character" w:customStyle="1" w:styleId="313">
    <w:name w:val="Основной текст (31)"/>
    <w:link w:val="3110"/>
    <w:rsid w:val="004450C7"/>
    <w:rPr>
      <w:b/>
      <w:bCs/>
      <w:i/>
      <w:iCs/>
      <w:sz w:val="26"/>
      <w:szCs w:val="26"/>
      <w:shd w:val="clear" w:color="auto" w:fill="FFFFFF"/>
    </w:rPr>
  </w:style>
  <w:style w:type="character" w:customStyle="1" w:styleId="322">
    <w:name w:val="Основной текст (32)"/>
    <w:link w:val="3210"/>
    <w:rsid w:val="004450C7"/>
    <w:rPr>
      <w:b/>
      <w:bCs/>
      <w:sz w:val="26"/>
      <w:szCs w:val="26"/>
      <w:shd w:val="clear" w:color="auto" w:fill="FFFFFF"/>
    </w:rPr>
  </w:style>
  <w:style w:type="character" w:customStyle="1" w:styleId="340">
    <w:name w:val="Основной текст (34)"/>
    <w:link w:val="341"/>
    <w:rsid w:val="004450C7"/>
    <w:rPr>
      <w:sz w:val="26"/>
      <w:szCs w:val="26"/>
      <w:shd w:val="clear" w:color="auto" w:fill="FFFFFF"/>
    </w:rPr>
  </w:style>
  <w:style w:type="character" w:customStyle="1" w:styleId="342">
    <w:name w:val="Основной текст (34)2"/>
    <w:rsid w:val="004450C7"/>
    <w:rPr>
      <w:sz w:val="26"/>
      <w:szCs w:val="26"/>
      <w:u w:val="single"/>
      <w:shd w:val="clear" w:color="auto" w:fill="FFFFFF"/>
    </w:rPr>
  </w:style>
  <w:style w:type="character" w:customStyle="1" w:styleId="350">
    <w:name w:val="Основной текст (35)"/>
    <w:link w:val="351"/>
    <w:rsid w:val="004450C7"/>
    <w:rPr>
      <w:i/>
      <w:iCs/>
      <w:sz w:val="26"/>
      <w:szCs w:val="26"/>
      <w:shd w:val="clear" w:color="auto" w:fill="FFFFFF"/>
    </w:rPr>
  </w:style>
  <w:style w:type="character" w:customStyle="1" w:styleId="352">
    <w:name w:val="Основной текст (35) + Не курсив"/>
    <w:basedOn w:val="350"/>
    <w:rsid w:val="004450C7"/>
    <w:rPr>
      <w:i/>
      <w:iCs/>
      <w:sz w:val="26"/>
      <w:szCs w:val="26"/>
      <w:shd w:val="clear" w:color="auto" w:fill="FFFFFF"/>
    </w:rPr>
  </w:style>
  <w:style w:type="character" w:customStyle="1" w:styleId="360">
    <w:name w:val="Основной текст (36)"/>
    <w:link w:val="361"/>
    <w:rsid w:val="004450C7"/>
    <w:rPr>
      <w:sz w:val="26"/>
      <w:szCs w:val="26"/>
      <w:shd w:val="clear" w:color="auto" w:fill="FFFFFF"/>
    </w:rPr>
  </w:style>
  <w:style w:type="character" w:customStyle="1" w:styleId="362">
    <w:name w:val="Основной текст (36)2"/>
    <w:rsid w:val="004450C7"/>
    <w:rPr>
      <w:sz w:val="26"/>
      <w:szCs w:val="26"/>
      <w:u w:val="single"/>
      <w:shd w:val="clear" w:color="auto" w:fill="FFFFFF"/>
    </w:rPr>
  </w:style>
  <w:style w:type="character" w:customStyle="1" w:styleId="3510">
    <w:name w:val="Основной текст (35) + Не курсив1"/>
    <w:basedOn w:val="350"/>
    <w:rsid w:val="004450C7"/>
    <w:rPr>
      <w:i/>
      <w:iCs/>
      <w:sz w:val="26"/>
      <w:szCs w:val="26"/>
      <w:shd w:val="clear" w:color="auto" w:fill="FFFFFF"/>
    </w:rPr>
  </w:style>
  <w:style w:type="paragraph" w:customStyle="1" w:styleId="410">
    <w:name w:val="Основной текст (4)1"/>
    <w:basedOn w:val="a4"/>
    <w:rsid w:val="004450C7"/>
    <w:pPr>
      <w:shd w:val="clear" w:color="auto" w:fill="FFFFFF"/>
      <w:spacing w:before="180" w:after="60" w:line="292" w:lineRule="exact"/>
      <w:ind w:firstLine="300"/>
    </w:pPr>
    <w:rPr>
      <w:sz w:val="26"/>
      <w:szCs w:val="26"/>
      <w:lang w:val="ru-RU" w:eastAsia="ru-RU"/>
    </w:rPr>
  </w:style>
  <w:style w:type="paragraph" w:customStyle="1" w:styleId="810">
    <w:name w:val="Основной текст (8)1"/>
    <w:basedOn w:val="a4"/>
    <w:link w:val="84"/>
    <w:rsid w:val="004450C7"/>
    <w:pPr>
      <w:shd w:val="clear" w:color="auto" w:fill="FFFFFF"/>
      <w:spacing w:line="240" w:lineRule="atLeast"/>
      <w:ind w:firstLine="0"/>
    </w:pPr>
    <w:rPr>
      <w:sz w:val="26"/>
      <w:szCs w:val="26"/>
      <w:lang w:val="x-none" w:eastAsia="x-none"/>
    </w:rPr>
  </w:style>
  <w:style w:type="paragraph" w:customStyle="1" w:styleId="3110">
    <w:name w:val="Основной текст (31)1"/>
    <w:basedOn w:val="a4"/>
    <w:link w:val="313"/>
    <w:rsid w:val="004450C7"/>
    <w:pPr>
      <w:shd w:val="clear" w:color="auto" w:fill="FFFFFF"/>
      <w:spacing w:before="300" w:after="180" w:line="240" w:lineRule="atLeast"/>
      <w:ind w:firstLine="0"/>
      <w:jc w:val="left"/>
    </w:pPr>
    <w:rPr>
      <w:b/>
      <w:bCs/>
      <w:i/>
      <w:iCs/>
      <w:sz w:val="26"/>
      <w:szCs w:val="26"/>
      <w:lang w:val="x-none" w:eastAsia="x-none"/>
    </w:rPr>
  </w:style>
  <w:style w:type="paragraph" w:customStyle="1" w:styleId="3210">
    <w:name w:val="Основной текст (32)1"/>
    <w:basedOn w:val="a4"/>
    <w:link w:val="322"/>
    <w:rsid w:val="004450C7"/>
    <w:pPr>
      <w:shd w:val="clear" w:color="auto" w:fill="FFFFFF"/>
      <w:spacing w:after="180" w:line="240" w:lineRule="atLeast"/>
      <w:ind w:firstLine="0"/>
      <w:jc w:val="center"/>
    </w:pPr>
    <w:rPr>
      <w:b/>
      <w:bCs/>
      <w:sz w:val="26"/>
      <w:szCs w:val="26"/>
      <w:lang w:val="x-none" w:eastAsia="x-none"/>
    </w:rPr>
  </w:style>
  <w:style w:type="paragraph" w:customStyle="1" w:styleId="3310">
    <w:name w:val="Основной текст (33)1"/>
    <w:basedOn w:val="a4"/>
    <w:rsid w:val="004450C7"/>
    <w:pPr>
      <w:shd w:val="clear" w:color="auto" w:fill="FFFFFF"/>
      <w:spacing w:before="180" w:line="411" w:lineRule="exact"/>
      <w:ind w:firstLine="0"/>
      <w:jc w:val="center"/>
    </w:pPr>
    <w:rPr>
      <w:b/>
      <w:bCs/>
      <w:i/>
      <w:iCs/>
      <w:sz w:val="26"/>
      <w:szCs w:val="26"/>
      <w:lang w:val="ru-RU" w:eastAsia="ru-RU"/>
    </w:rPr>
  </w:style>
  <w:style w:type="paragraph" w:customStyle="1" w:styleId="341">
    <w:name w:val="Основной текст (34)1"/>
    <w:basedOn w:val="a4"/>
    <w:link w:val="340"/>
    <w:rsid w:val="004450C7"/>
    <w:pPr>
      <w:shd w:val="clear" w:color="auto" w:fill="FFFFFF"/>
      <w:spacing w:line="411" w:lineRule="exact"/>
      <w:ind w:hanging="420"/>
      <w:jc w:val="left"/>
    </w:pPr>
    <w:rPr>
      <w:sz w:val="26"/>
      <w:szCs w:val="26"/>
      <w:lang w:val="x-none" w:eastAsia="x-none"/>
    </w:rPr>
  </w:style>
  <w:style w:type="paragraph" w:customStyle="1" w:styleId="351">
    <w:name w:val="Основной текст (35)1"/>
    <w:basedOn w:val="a4"/>
    <w:link w:val="350"/>
    <w:rsid w:val="004450C7"/>
    <w:pPr>
      <w:shd w:val="clear" w:color="auto" w:fill="FFFFFF"/>
      <w:spacing w:line="411" w:lineRule="exact"/>
      <w:ind w:hanging="420"/>
      <w:jc w:val="left"/>
    </w:pPr>
    <w:rPr>
      <w:i/>
      <w:iCs/>
      <w:sz w:val="26"/>
      <w:szCs w:val="26"/>
      <w:lang w:val="x-none" w:eastAsia="x-none"/>
    </w:rPr>
  </w:style>
  <w:style w:type="paragraph" w:customStyle="1" w:styleId="361">
    <w:name w:val="Основной текст (36)1"/>
    <w:basedOn w:val="a4"/>
    <w:link w:val="360"/>
    <w:rsid w:val="004450C7"/>
    <w:pPr>
      <w:shd w:val="clear" w:color="auto" w:fill="FFFFFF"/>
      <w:spacing w:before="180" w:after="180" w:line="240" w:lineRule="atLeast"/>
      <w:ind w:hanging="760"/>
      <w:jc w:val="left"/>
    </w:pPr>
    <w:rPr>
      <w:sz w:val="26"/>
      <w:szCs w:val="26"/>
      <w:lang w:val="x-none" w:eastAsia="x-none"/>
    </w:rPr>
  </w:style>
  <w:style w:type="character" w:customStyle="1" w:styleId="74">
    <w:name w:val="Основной текст (7)"/>
    <w:link w:val="710"/>
    <w:rsid w:val="004450C7"/>
    <w:rPr>
      <w:sz w:val="26"/>
      <w:szCs w:val="26"/>
      <w:shd w:val="clear" w:color="auto" w:fill="FFFFFF"/>
    </w:rPr>
  </w:style>
  <w:style w:type="character" w:customStyle="1" w:styleId="670">
    <w:name w:val="Основной текст (67)"/>
    <w:link w:val="671"/>
    <w:rsid w:val="004450C7"/>
    <w:rPr>
      <w:sz w:val="26"/>
      <w:szCs w:val="26"/>
      <w:shd w:val="clear" w:color="auto" w:fill="FFFFFF"/>
    </w:rPr>
  </w:style>
  <w:style w:type="paragraph" w:customStyle="1" w:styleId="710">
    <w:name w:val="Основной текст (7)1"/>
    <w:basedOn w:val="a4"/>
    <w:link w:val="74"/>
    <w:rsid w:val="004450C7"/>
    <w:pPr>
      <w:shd w:val="clear" w:color="auto" w:fill="FFFFFF"/>
      <w:spacing w:line="297" w:lineRule="exact"/>
      <w:ind w:hanging="360"/>
    </w:pPr>
    <w:rPr>
      <w:sz w:val="26"/>
      <w:szCs w:val="26"/>
      <w:lang w:val="x-none" w:eastAsia="x-none"/>
    </w:rPr>
  </w:style>
  <w:style w:type="paragraph" w:customStyle="1" w:styleId="671">
    <w:name w:val="Основной текст (67)1"/>
    <w:basedOn w:val="a4"/>
    <w:link w:val="670"/>
    <w:rsid w:val="004450C7"/>
    <w:pPr>
      <w:shd w:val="clear" w:color="auto" w:fill="FFFFFF"/>
      <w:spacing w:line="297" w:lineRule="exact"/>
      <w:ind w:firstLine="1000"/>
    </w:pPr>
    <w:rPr>
      <w:sz w:val="26"/>
      <w:szCs w:val="26"/>
      <w:lang w:val="x-none" w:eastAsia="x-none"/>
    </w:rPr>
  </w:style>
  <w:style w:type="paragraph" w:customStyle="1" w:styleId="afffffff3">
    <w:name w:val=" Знак Знак Знак"/>
    <w:basedOn w:val="a4"/>
    <w:rsid w:val="004450C7"/>
    <w:pPr>
      <w:keepLines/>
      <w:spacing w:after="160" w:line="240" w:lineRule="exact"/>
      <w:ind w:firstLine="0"/>
      <w:jc w:val="left"/>
    </w:pPr>
    <w:rPr>
      <w:rFonts w:ascii="Verdana" w:eastAsia="MS Mincho" w:hAnsi="Verdana" w:cs="Franklin Gothic Book"/>
      <w:sz w:val="20"/>
      <w:szCs w:val="20"/>
      <w:lang w:val="en-US" w:eastAsia="en-US"/>
    </w:rPr>
  </w:style>
  <w:style w:type="character" w:customStyle="1" w:styleId="maintext1">
    <w:name w:val="maintext1"/>
    <w:rsid w:val="004450C7"/>
    <w:rPr>
      <w:vanish w:val="0"/>
      <w:webHidden w:val="0"/>
      <w:sz w:val="13"/>
      <w:szCs w:val="13"/>
      <w:specVanish w:val="0"/>
    </w:rPr>
  </w:style>
  <w:style w:type="paragraph" w:customStyle="1" w:styleId="consplusnormal2">
    <w:name w:val="consplusnormal"/>
    <w:basedOn w:val="a4"/>
    <w:rsid w:val="004450C7"/>
    <w:pPr>
      <w:spacing w:before="100" w:beforeAutospacing="1" w:after="100" w:afterAutospacing="1" w:line="240" w:lineRule="auto"/>
      <w:ind w:firstLine="0"/>
      <w:jc w:val="left"/>
    </w:pPr>
    <w:rPr>
      <w:color w:val="424242"/>
      <w:sz w:val="20"/>
      <w:szCs w:val="20"/>
    </w:rPr>
  </w:style>
  <w:style w:type="character" w:customStyle="1" w:styleId="aff5">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f4"/>
    <w:rsid w:val="004450C7"/>
    <w:rPr>
      <w:sz w:val="28"/>
      <w:szCs w:val="24"/>
    </w:rPr>
  </w:style>
  <w:style w:type="paragraph" w:customStyle="1" w:styleId="1ff0">
    <w:name w:val="Красная строка1"/>
    <w:basedOn w:val="af5"/>
    <w:rsid w:val="004450C7"/>
    <w:pPr>
      <w:suppressAutoHyphens/>
      <w:spacing w:after="120" w:line="240" w:lineRule="auto"/>
      <w:ind w:firstLine="210"/>
    </w:pPr>
    <w:rPr>
      <w:sz w:val="20"/>
      <w:lang w:val="ru-RU" w:eastAsia="ar-SA"/>
    </w:rPr>
  </w:style>
  <w:style w:type="numbering" w:customStyle="1" w:styleId="2">
    <w:name w:val="Стиль маркированный2"/>
    <w:basedOn w:val="a7"/>
    <w:rsid w:val="004450C7"/>
    <w:pPr>
      <w:numPr>
        <w:numId w:val="4"/>
      </w:numPr>
    </w:pPr>
  </w:style>
  <w:style w:type="paragraph" w:customStyle="1" w:styleId="WW-3">
    <w:name w:val="WW-Основной текст 3"/>
    <w:basedOn w:val="a4"/>
    <w:rsid w:val="004450C7"/>
    <w:pPr>
      <w:widowControl w:val="0"/>
      <w:suppressAutoHyphens/>
      <w:spacing w:after="120" w:line="240" w:lineRule="auto"/>
      <w:ind w:firstLine="0"/>
      <w:jc w:val="left"/>
    </w:pPr>
    <w:rPr>
      <w:rFonts w:eastAsia="Arial Unicode MS"/>
      <w:sz w:val="16"/>
      <w:szCs w:val="16"/>
      <w:lang/>
    </w:rPr>
  </w:style>
  <w:style w:type="paragraph" w:customStyle="1" w:styleId="afffffff4">
    <w:name w:val="Основной"/>
    <w:basedOn w:val="a4"/>
    <w:autoRedefine/>
    <w:rsid w:val="004450C7"/>
    <w:pPr>
      <w:widowControl w:val="0"/>
      <w:autoSpaceDE w:val="0"/>
      <w:autoSpaceDN w:val="0"/>
      <w:adjustRightInd w:val="0"/>
      <w:spacing w:line="240" w:lineRule="auto"/>
      <w:ind w:firstLine="709"/>
    </w:pPr>
    <w:rPr>
      <w:szCs w:val="20"/>
    </w:rPr>
  </w:style>
  <w:style w:type="paragraph" w:customStyle="1" w:styleId="afffffff5">
    <w:name w:val="Обычный текст"/>
    <w:basedOn w:val="a4"/>
    <w:rsid w:val="004450C7"/>
    <w:pPr>
      <w:widowControl w:val="0"/>
      <w:ind w:left="567" w:right="567" w:firstLine="851"/>
    </w:pPr>
    <w:rPr>
      <w:sz w:val="26"/>
      <w:szCs w:val="20"/>
    </w:rPr>
  </w:style>
  <w:style w:type="character" w:customStyle="1" w:styleId="1ff1">
    <w:name w:val=" Знак1 Знак Знак"/>
    <w:rsid w:val="004450C7"/>
    <w:rPr>
      <w:lang w:val="ru-RU" w:eastAsia="ru-RU" w:bidi="ar-SA"/>
    </w:rPr>
  </w:style>
  <w:style w:type="paragraph" w:customStyle="1" w:styleId="BodyText22">
    <w:name w:val="Body Text 2"/>
    <w:basedOn w:val="a4"/>
    <w:rsid w:val="004450C7"/>
    <w:pPr>
      <w:overflowPunct w:val="0"/>
      <w:autoSpaceDE w:val="0"/>
      <w:autoSpaceDN w:val="0"/>
      <w:adjustRightInd w:val="0"/>
      <w:spacing w:line="240" w:lineRule="auto"/>
      <w:ind w:firstLine="0"/>
      <w:textAlignment w:val="baseline"/>
    </w:pPr>
    <w:rPr>
      <w:szCs w:val="20"/>
    </w:rPr>
  </w:style>
  <w:style w:type="paragraph" w:customStyle="1" w:styleId="ConsCell">
    <w:name w:val="ConsCell"/>
    <w:semiHidden/>
    <w:rsid w:val="004450C7"/>
    <w:pPr>
      <w:widowControl w:val="0"/>
      <w:autoSpaceDE w:val="0"/>
      <w:autoSpaceDN w:val="0"/>
      <w:adjustRightInd w:val="0"/>
      <w:ind w:right="19772"/>
    </w:pPr>
    <w:rPr>
      <w:rFonts w:ascii="Arial" w:hAnsi="Arial" w:cs="Arial"/>
    </w:rPr>
  </w:style>
  <w:style w:type="paragraph" w:customStyle="1" w:styleId="S">
    <w:name w:val="S_Обычный в таблице"/>
    <w:basedOn w:val="a4"/>
    <w:link w:val="S0"/>
    <w:rsid w:val="004450C7"/>
    <w:pPr>
      <w:ind w:firstLine="0"/>
      <w:jc w:val="center"/>
    </w:pPr>
    <w:rPr>
      <w:sz w:val="24"/>
      <w:szCs w:val="24"/>
      <w:lang w:val="x-none" w:eastAsia="x-none"/>
    </w:rPr>
  </w:style>
  <w:style w:type="character" w:customStyle="1" w:styleId="S0">
    <w:name w:val="S_Обычный в таблице Знак"/>
    <w:link w:val="S"/>
    <w:rsid w:val="004450C7"/>
    <w:rPr>
      <w:sz w:val="24"/>
      <w:szCs w:val="24"/>
    </w:rPr>
  </w:style>
  <w:style w:type="character" w:customStyle="1" w:styleId="ConsNormal0">
    <w:name w:val="ConsNormal Знак"/>
    <w:link w:val="ConsNormal"/>
    <w:rsid w:val="004450C7"/>
    <w:rPr>
      <w:rFonts w:ascii="Arial" w:hAnsi="Arial" w:cs="Arial"/>
      <w:sz w:val="28"/>
      <w:szCs w:val="28"/>
      <w:lang w:val="ru-RU" w:eastAsia="ru-RU" w:bidi="ar-SA"/>
    </w:rPr>
  </w:style>
  <w:style w:type="paragraph" w:styleId="1ff2">
    <w:name w:val="index 1"/>
    <w:basedOn w:val="a4"/>
    <w:next w:val="a4"/>
    <w:autoRedefine/>
    <w:unhideWhenUsed/>
    <w:rsid w:val="004450C7"/>
    <w:pPr>
      <w:spacing w:line="240" w:lineRule="auto"/>
      <w:ind w:left="200" w:hanging="200"/>
      <w:jc w:val="left"/>
    </w:pPr>
    <w:rPr>
      <w:sz w:val="20"/>
      <w:szCs w:val="20"/>
    </w:rPr>
  </w:style>
  <w:style w:type="paragraph" w:styleId="afffffff6">
    <w:name w:val="index heading"/>
    <w:basedOn w:val="a4"/>
    <w:next w:val="1ff2"/>
    <w:unhideWhenUsed/>
    <w:rsid w:val="004450C7"/>
    <w:pPr>
      <w:widowControl w:val="0"/>
      <w:suppressAutoHyphens/>
      <w:spacing w:line="240" w:lineRule="auto"/>
      <w:ind w:firstLine="0"/>
      <w:jc w:val="left"/>
    </w:pPr>
    <w:rPr>
      <w:rFonts w:ascii="Arial" w:eastAsia="Arial Unicode MS" w:hAnsi="Arial"/>
      <w:sz w:val="24"/>
      <w:szCs w:val="24"/>
    </w:rPr>
  </w:style>
  <w:style w:type="paragraph" w:styleId="a2">
    <w:name w:val="List Bullet"/>
    <w:basedOn w:val="a4"/>
    <w:unhideWhenUsed/>
    <w:rsid w:val="004450C7"/>
    <w:pPr>
      <w:numPr>
        <w:numId w:val="5"/>
      </w:numPr>
      <w:spacing w:line="240" w:lineRule="auto"/>
      <w:contextualSpacing/>
      <w:jc w:val="left"/>
    </w:pPr>
    <w:rPr>
      <w:sz w:val="20"/>
      <w:szCs w:val="20"/>
    </w:rPr>
  </w:style>
  <w:style w:type="paragraph" w:styleId="afffffff7">
    <w:name w:val="Body Text First Indent"/>
    <w:basedOn w:val="af5"/>
    <w:link w:val="afffffff8"/>
    <w:unhideWhenUsed/>
    <w:rsid w:val="004450C7"/>
    <w:pPr>
      <w:spacing w:after="120" w:line="240" w:lineRule="auto"/>
      <w:ind w:firstLine="210"/>
    </w:pPr>
    <w:rPr>
      <w:sz w:val="20"/>
      <w:lang w:val="ru-RU"/>
    </w:rPr>
  </w:style>
  <w:style w:type="character" w:customStyle="1" w:styleId="afffffff8">
    <w:name w:val="Красная строка Знак"/>
    <w:basedOn w:val="14"/>
    <w:link w:val="afffffff7"/>
    <w:rsid w:val="004450C7"/>
    <w:rPr>
      <w:sz w:val="28"/>
      <w:lang w:val="en-US" w:eastAsia="ru-RU" w:bidi="ar-SA"/>
    </w:rPr>
  </w:style>
  <w:style w:type="paragraph" w:customStyle="1" w:styleId="BodyTextIndent3">
    <w:name w:val="Body Text Indent 3"/>
    <w:basedOn w:val="a4"/>
    <w:rsid w:val="004450C7"/>
    <w:pPr>
      <w:overflowPunct w:val="0"/>
      <w:autoSpaceDE w:val="0"/>
      <w:autoSpaceDN w:val="0"/>
      <w:adjustRightInd w:val="0"/>
      <w:spacing w:line="240" w:lineRule="auto"/>
    </w:pPr>
    <w:rPr>
      <w:sz w:val="26"/>
      <w:szCs w:val="20"/>
    </w:rPr>
  </w:style>
  <w:style w:type="paragraph" w:customStyle="1" w:styleId="afffffff9">
    <w:name w:val="Заголовок таблицы"/>
    <w:basedOn w:val="affff6"/>
    <w:rsid w:val="004450C7"/>
    <w:pPr>
      <w:widowControl w:val="0"/>
      <w:spacing w:line="240" w:lineRule="auto"/>
      <w:jc w:val="center"/>
    </w:pPr>
    <w:rPr>
      <w:rFonts w:eastAsia="Arial Unicode MS"/>
      <w:b/>
      <w:bCs/>
      <w:i/>
      <w:iCs/>
      <w:sz w:val="24"/>
      <w:lang w:eastAsia="ru-RU"/>
    </w:rPr>
  </w:style>
  <w:style w:type="paragraph" w:customStyle="1" w:styleId="222">
    <w:name w:val="Основной текст 22"/>
    <w:basedOn w:val="a4"/>
    <w:rsid w:val="004450C7"/>
    <w:pPr>
      <w:widowControl w:val="0"/>
      <w:spacing w:after="120" w:line="480" w:lineRule="auto"/>
      <w:ind w:firstLine="0"/>
      <w:jc w:val="left"/>
    </w:pPr>
    <w:rPr>
      <w:rFonts w:eastAsia="Arial Unicode MS"/>
      <w:sz w:val="24"/>
      <w:szCs w:val="24"/>
    </w:rPr>
  </w:style>
  <w:style w:type="paragraph" w:customStyle="1" w:styleId="afffffffa">
    <w:name w:val="Заголовок"/>
    <w:basedOn w:val="a4"/>
    <w:next w:val="af5"/>
    <w:rsid w:val="004450C7"/>
    <w:pPr>
      <w:keepNext/>
      <w:widowControl w:val="0"/>
      <w:suppressAutoHyphens/>
      <w:spacing w:before="240" w:after="120" w:line="240" w:lineRule="auto"/>
      <w:ind w:firstLine="0"/>
      <w:jc w:val="left"/>
    </w:pPr>
    <w:rPr>
      <w:rFonts w:ascii="Arial" w:eastAsia="Lucida Sans Unicode" w:hAnsi="Arial" w:cs="Tahoma"/>
    </w:rPr>
  </w:style>
  <w:style w:type="paragraph" w:customStyle="1" w:styleId="1ff3">
    <w:name w:val="Название1"/>
    <w:basedOn w:val="a4"/>
    <w:rsid w:val="004450C7"/>
    <w:pPr>
      <w:widowControl w:val="0"/>
      <w:suppressLineNumbers/>
      <w:suppressAutoHyphens/>
      <w:spacing w:before="120" w:after="120" w:line="240" w:lineRule="auto"/>
      <w:ind w:firstLine="0"/>
      <w:jc w:val="left"/>
    </w:pPr>
    <w:rPr>
      <w:rFonts w:eastAsia="Arial Unicode MS" w:cs="Tahoma"/>
      <w:i/>
      <w:iCs/>
      <w:sz w:val="20"/>
      <w:szCs w:val="20"/>
    </w:rPr>
  </w:style>
  <w:style w:type="paragraph" w:customStyle="1" w:styleId="1ff4">
    <w:name w:val="Указатель1"/>
    <w:basedOn w:val="a4"/>
    <w:rsid w:val="004450C7"/>
    <w:pPr>
      <w:widowControl w:val="0"/>
      <w:suppressLineNumbers/>
      <w:suppressAutoHyphens/>
      <w:spacing w:line="240" w:lineRule="auto"/>
      <w:ind w:firstLine="0"/>
      <w:jc w:val="left"/>
    </w:pPr>
    <w:rPr>
      <w:rFonts w:eastAsia="Arial Unicode MS" w:cs="Tahoma"/>
      <w:sz w:val="24"/>
      <w:szCs w:val="24"/>
    </w:rPr>
  </w:style>
  <w:style w:type="paragraph" w:customStyle="1" w:styleId="314">
    <w:name w:val="Основной текст 31"/>
    <w:basedOn w:val="a4"/>
    <w:rsid w:val="004450C7"/>
    <w:pPr>
      <w:widowControl w:val="0"/>
      <w:suppressAutoHyphens/>
      <w:spacing w:after="120" w:line="240" w:lineRule="auto"/>
      <w:ind w:firstLine="0"/>
      <w:jc w:val="left"/>
    </w:pPr>
    <w:rPr>
      <w:rFonts w:eastAsia="Arial Unicode MS"/>
      <w:sz w:val="16"/>
      <w:szCs w:val="16"/>
    </w:rPr>
  </w:style>
  <w:style w:type="paragraph" w:customStyle="1" w:styleId="WW-2">
    <w:name w:val="WW-Основной текст 2"/>
    <w:basedOn w:val="a4"/>
    <w:rsid w:val="004450C7"/>
    <w:pPr>
      <w:widowControl w:val="0"/>
      <w:suppressAutoHyphens/>
      <w:spacing w:after="120" w:line="480" w:lineRule="auto"/>
      <w:ind w:firstLine="0"/>
      <w:jc w:val="left"/>
    </w:pPr>
    <w:rPr>
      <w:rFonts w:eastAsia="Arial Unicode MS"/>
      <w:sz w:val="24"/>
      <w:szCs w:val="24"/>
    </w:rPr>
  </w:style>
  <w:style w:type="paragraph" w:customStyle="1" w:styleId="323">
    <w:name w:val="Основной текст с отступом 32"/>
    <w:basedOn w:val="a4"/>
    <w:rsid w:val="004450C7"/>
    <w:pPr>
      <w:widowControl w:val="0"/>
      <w:spacing w:after="120" w:line="240" w:lineRule="auto"/>
      <w:ind w:left="283" w:firstLine="0"/>
      <w:jc w:val="left"/>
    </w:pPr>
    <w:rPr>
      <w:rFonts w:eastAsia="Arial Unicode MS"/>
      <w:sz w:val="16"/>
      <w:szCs w:val="16"/>
    </w:rPr>
  </w:style>
  <w:style w:type="paragraph" w:customStyle="1" w:styleId="213">
    <w:name w:val="Основной текст с отступом 21"/>
    <w:basedOn w:val="a4"/>
    <w:rsid w:val="004450C7"/>
    <w:pPr>
      <w:widowControl w:val="0"/>
      <w:spacing w:after="120" w:line="480" w:lineRule="auto"/>
      <w:ind w:left="283" w:firstLine="0"/>
      <w:jc w:val="left"/>
    </w:pPr>
    <w:rPr>
      <w:rFonts w:eastAsia="Arial Unicode MS"/>
      <w:sz w:val="24"/>
      <w:szCs w:val="24"/>
    </w:rPr>
  </w:style>
  <w:style w:type="paragraph" w:customStyle="1" w:styleId="324">
    <w:name w:val="Основной текст 32"/>
    <w:basedOn w:val="a4"/>
    <w:rsid w:val="004450C7"/>
    <w:pPr>
      <w:widowControl w:val="0"/>
      <w:suppressAutoHyphens/>
      <w:spacing w:line="240" w:lineRule="auto"/>
      <w:ind w:firstLine="0"/>
      <w:jc w:val="left"/>
    </w:pPr>
    <w:rPr>
      <w:rFonts w:ascii="Arial" w:eastAsia="Lucida Sans Unicode" w:hAnsi="Arial"/>
      <w:color w:val="FF0000"/>
      <w:sz w:val="24"/>
      <w:szCs w:val="24"/>
    </w:rPr>
  </w:style>
  <w:style w:type="character" w:customStyle="1" w:styleId="afffffffb">
    <w:name w:val="СПИСОК Знак"/>
    <w:link w:val="a1"/>
    <w:locked/>
    <w:rsid w:val="004450C7"/>
    <w:rPr>
      <w:sz w:val="26"/>
      <w:szCs w:val="26"/>
    </w:rPr>
  </w:style>
  <w:style w:type="paragraph" w:customStyle="1" w:styleId="a1">
    <w:name w:val="СПИСОК"/>
    <w:basedOn w:val="a4"/>
    <w:link w:val="afffffffb"/>
    <w:rsid w:val="004450C7"/>
    <w:pPr>
      <w:numPr>
        <w:numId w:val="6"/>
      </w:numPr>
      <w:spacing w:after="120" w:line="312" w:lineRule="auto"/>
      <w:ind w:right="567"/>
    </w:pPr>
    <w:rPr>
      <w:sz w:val="26"/>
      <w:szCs w:val="26"/>
      <w:lang w:val="x-none" w:eastAsia="x-none"/>
    </w:rPr>
  </w:style>
  <w:style w:type="character" w:customStyle="1" w:styleId="afffffffc">
    <w:name w:val="Пояснительная Знак"/>
    <w:link w:val="afffffffd"/>
    <w:locked/>
    <w:rsid w:val="004450C7"/>
    <w:rPr>
      <w:sz w:val="28"/>
    </w:rPr>
  </w:style>
  <w:style w:type="paragraph" w:customStyle="1" w:styleId="afffffffd">
    <w:name w:val="Пояснительная"/>
    <w:basedOn w:val="a4"/>
    <w:link w:val="afffffffc"/>
    <w:rsid w:val="004450C7"/>
    <w:pPr>
      <w:spacing w:line="240" w:lineRule="auto"/>
    </w:pPr>
    <w:rPr>
      <w:szCs w:val="20"/>
      <w:lang w:val="x-none" w:eastAsia="x-none"/>
    </w:rPr>
  </w:style>
  <w:style w:type="paragraph" w:customStyle="1" w:styleId="1">
    <w:name w:val="Маркированный список1"/>
    <w:basedOn w:val="a4"/>
    <w:rsid w:val="004450C7"/>
    <w:pPr>
      <w:numPr>
        <w:numId w:val="7"/>
      </w:numPr>
      <w:spacing w:line="240" w:lineRule="auto"/>
      <w:jc w:val="left"/>
    </w:pPr>
    <w:rPr>
      <w:sz w:val="24"/>
      <w:szCs w:val="24"/>
    </w:rPr>
  </w:style>
  <w:style w:type="paragraph" w:customStyle="1" w:styleId="1ff5">
    <w:name w:val="заголовок 1"/>
    <w:basedOn w:val="a4"/>
    <w:next w:val="a4"/>
    <w:rsid w:val="001968E5"/>
    <w:pPr>
      <w:keepNext/>
      <w:ind w:firstLine="0"/>
      <w:jc w:val="center"/>
    </w:pPr>
    <w:rPr>
      <w:b/>
      <w:szCs w:val="20"/>
    </w:rPr>
  </w:style>
  <w:style w:type="paragraph" w:customStyle="1" w:styleId="140">
    <w:name w:val="Стиль 14 пт По ширине"/>
    <w:basedOn w:val="a4"/>
    <w:rsid w:val="004450C7"/>
    <w:pPr>
      <w:spacing w:line="240" w:lineRule="auto"/>
      <w:ind w:firstLine="0"/>
    </w:pPr>
    <w:rPr>
      <w:szCs w:val="20"/>
    </w:rPr>
  </w:style>
  <w:style w:type="paragraph" w:customStyle="1" w:styleId="Normal6">
    <w:name w:val="Normal"/>
    <w:rsid w:val="004450C7"/>
    <w:pPr>
      <w:widowControl w:val="0"/>
      <w:snapToGrid w:val="0"/>
    </w:pPr>
    <w:rPr>
      <w:rFonts w:ascii="Arial" w:hAnsi="Arial"/>
    </w:rPr>
  </w:style>
  <w:style w:type="paragraph" w:customStyle="1" w:styleId="1400">
    <w:name w:val="Стиль Обычный (веб) + 14 пт По ширине Слева:  0 см Первая строка..."/>
    <w:basedOn w:val="a4"/>
    <w:next w:val="afffa"/>
    <w:rsid w:val="004450C7"/>
    <w:pPr>
      <w:spacing w:line="240" w:lineRule="auto"/>
      <w:ind w:firstLine="900"/>
    </w:pPr>
    <w:rPr>
      <w:szCs w:val="20"/>
    </w:rPr>
  </w:style>
  <w:style w:type="paragraph" w:customStyle="1" w:styleId="115">
    <w:name w:val="Стиль_11"/>
    <w:basedOn w:val="a4"/>
    <w:rsid w:val="004450C7"/>
    <w:pPr>
      <w:spacing w:line="240" w:lineRule="auto"/>
      <w:jc w:val="left"/>
    </w:pPr>
    <w:rPr>
      <w:rFonts w:ascii="Arial" w:hAnsi="Arial"/>
      <w:sz w:val="24"/>
      <w:szCs w:val="20"/>
    </w:rPr>
  </w:style>
  <w:style w:type="paragraph" w:customStyle="1" w:styleId="top">
    <w:name w:val="top"/>
    <w:basedOn w:val="a4"/>
    <w:rsid w:val="004450C7"/>
    <w:pPr>
      <w:spacing w:before="100" w:beforeAutospacing="1" w:after="100" w:afterAutospacing="1" w:line="240" w:lineRule="auto"/>
      <w:ind w:firstLine="0"/>
    </w:pPr>
    <w:rPr>
      <w:rFonts w:ascii="Arial" w:hAnsi="Arial" w:cs="Arial"/>
      <w:color w:val="000000"/>
      <w:sz w:val="20"/>
      <w:szCs w:val="20"/>
    </w:rPr>
  </w:style>
  <w:style w:type="paragraph" w:customStyle="1" w:styleId="top1">
    <w:name w:val="top1"/>
    <w:basedOn w:val="a4"/>
    <w:rsid w:val="004450C7"/>
    <w:pPr>
      <w:spacing w:before="100" w:beforeAutospacing="1" w:after="100" w:afterAutospacing="1" w:line="240" w:lineRule="auto"/>
      <w:ind w:firstLine="0"/>
      <w:jc w:val="center"/>
    </w:pPr>
    <w:rPr>
      <w:rFonts w:ascii="Arial" w:hAnsi="Arial" w:cs="Arial"/>
      <w:color w:val="000000"/>
      <w:sz w:val="20"/>
      <w:szCs w:val="20"/>
    </w:rPr>
  </w:style>
  <w:style w:type="paragraph" w:customStyle="1" w:styleId="text1">
    <w:name w:val="text_1"/>
    <w:basedOn w:val="a4"/>
    <w:rsid w:val="004450C7"/>
    <w:pPr>
      <w:spacing w:before="100" w:beforeAutospacing="1" w:after="100" w:afterAutospacing="1" w:line="240" w:lineRule="auto"/>
      <w:ind w:firstLine="0"/>
      <w:jc w:val="left"/>
    </w:pPr>
    <w:rPr>
      <w:rFonts w:ascii="Verdana" w:hAnsi="Verdana"/>
      <w:sz w:val="18"/>
      <w:szCs w:val="18"/>
    </w:rPr>
  </w:style>
  <w:style w:type="paragraph" w:customStyle="1" w:styleId="xl36">
    <w:name w:val="xl36"/>
    <w:basedOn w:val="a4"/>
    <w:rsid w:val="004450C7"/>
    <w:pPr>
      <w:pBdr>
        <w:top w:val="single" w:sz="8" w:space="0" w:color="auto"/>
        <w:left w:val="single" w:sz="8" w:space="0" w:color="auto"/>
        <w:right w:val="single" w:sz="8" w:space="0" w:color="auto"/>
      </w:pBdr>
      <w:spacing w:before="100" w:beforeAutospacing="1" w:after="100" w:afterAutospacing="1" w:line="240" w:lineRule="auto"/>
      <w:ind w:firstLine="0"/>
      <w:jc w:val="center"/>
    </w:pPr>
  </w:style>
  <w:style w:type="paragraph" w:customStyle="1" w:styleId="afffffffe">
    <w:name w:val="Нижний колонтитул справа"/>
    <w:basedOn w:val="a4"/>
    <w:rsid w:val="004450C7"/>
    <w:pPr>
      <w:widowControl w:val="0"/>
      <w:suppressLineNumbers/>
      <w:tabs>
        <w:tab w:val="center" w:pos="5187"/>
        <w:tab w:val="right" w:pos="10375"/>
      </w:tabs>
      <w:suppressAutoHyphens/>
      <w:spacing w:line="240" w:lineRule="auto"/>
      <w:ind w:firstLine="0"/>
      <w:jc w:val="left"/>
    </w:pPr>
    <w:rPr>
      <w:rFonts w:ascii="Arial" w:eastAsia="Arial Unicode MS" w:hAnsi="Arial"/>
      <w:sz w:val="24"/>
      <w:szCs w:val="24"/>
    </w:rPr>
  </w:style>
  <w:style w:type="paragraph" w:customStyle="1" w:styleId="affffffff">
    <w:name w:val="Горизонтальная линия"/>
    <w:basedOn w:val="a4"/>
    <w:next w:val="af5"/>
    <w:rsid w:val="004450C7"/>
    <w:pPr>
      <w:widowControl w:val="0"/>
      <w:suppressLineNumbers/>
      <w:pBdr>
        <w:bottom w:val="double" w:sz="2" w:space="0" w:color="808080"/>
      </w:pBdr>
      <w:suppressAutoHyphens/>
      <w:spacing w:after="283" w:line="240" w:lineRule="auto"/>
      <w:ind w:firstLine="0"/>
      <w:jc w:val="left"/>
    </w:pPr>
    <w:rPr>
      <w:rFonts w:ascii="Arial" w:eastAsia="Arial Unicode MS" w:hAnsi="Arial"/>
      <w:sz w:val="12"/>
      <w:szCs w:val="12"/>
    </w:rPr>
  </w:style>
  <w:style w:type="paragraph" w:customStyle="1" w:styleId="1ff6">
    <w:name w:val="Цитата1"/>
    <w:basedOn w:val="a4"/>
    <w:rsid w:val="004450C7"/>
    <w:pPr>
      <w:widowControl w:val="0"/>
      <w:suppressAutoHyphens/>
      <w:spacing w:line="240" w:lineRule="auto"/>
      <w:ind w:left="180" w:right="75" w:firstLine="709"/>
    </w:pPr>
    <w:rPr>
      <w:rFonts w:ascii="Arial" w:eastAsia="Arial Unicode MS" w:hAnsi="Arial"/>
      <w:sz w:val="24"/>
      <w:szCs w:val="24"/>
    </w:rPr>
  </w:style>
  <w:style w:type="paragraph" w:customStyle="1" w:styleId="223">
    <w:name w:val="Основной текст с отступом 22"/>
    <w:basedOn w:val="a4"/>
    <w:rsid w:val="004450C7"/>
    <w:pPr>
      <w:widowControl w:val="0"/>
      <w:suppressAutoHyphens/>
      <w:spacing w:line="240" w:lineRule="auto"/>
      <w:ind w:left="-70" w:firstLine="709"/>
    </w:pPr>
    <w:rPr>
      <w:rFonts w:ascii="Arial" w:eastAsia="Lucida Sans Unicode" w:hAnsi="Arial"/>
      <w:sz w:val="24"/>
      <w:szCs w:val="24"/>
    </w:rPr>
  </w:style>
  <w:style w:type="paragraph" w:customStyle="1" w:styleId="BodyText32">
    <w:name w:val="Body Text 3"/>
    <w:basedOn w:val="a4"/>
    <w:rsid w:val="004450C7"/>
    <w:pPr>
      <w:spacing w:line="240" w:lineRule="auto"/>
      <w:ind w:firstLine="0"/>
      <w:jc w:val="left"/>
    </w:pPr>
    <w:rPr>
      <w:szCs w:val="20"/>
      <w:lang w:val="en-US"/>
    </w:rPr>
  </w:style>
  <w:style w:type="character" w:customStyle="1" w:styleId="S1">
    <w:name w:val="S_Маркированный Знак Знак"/>
    <w:link w:val="S2"/>
    <w:locked/>
    <w:rsid w:val="004450C7"/>
    <w:rPr>
      <w:sz w:val="24"/>
      <w:szCs w:val="24"/>
    </w:rPr>
  </w:style>
  <w:style w:type="paragraph" w:customStyle="1" w:styleId="S2">
    <w:name w:val="S_Маркированный"/>
    <w:basedOn w:val="a2"/>
    <w:link w:val="S1"/>
    <w:autoRedefine/>
    <w:rsid w:val="004450C7"/>
    <w:pPr>
      <w:tabs>
        <w:tab w:val="left" w:pos="1260"/>
      </w:tabs>
      <w:spacing w:line="360" w:lineRule="auto"/>
      <w:contextualSpacing w:val="0"/>
      <w:jc w:val="both"/>
    </w:pPr>
    <w:rPr>
      <w:sz w:val="24"/>
      <w:szCs w:val="24"/>
      <w:lang w:val="x-none" w:eastAsia="x-none"/>
    </w:rPr>
  </w:style>
  <w:style w:type="character" w:customStyle="1" w:styleId="affffffff0">
    <w:name w:val="пояснилка Знак"/>
    <w:link w:val="affffffff1"/>
    <w:locked/>
    <w:rsid w:val="004450C7"/>
    <w:rPr>
      <w:sz w:val="28"/>
      <w:szCs w:val="28"/>
    </w:rPr>
  </w:style>
  <w:style w:type="paragraph" w:customStyle="1" w:styleId="affffffff1">
    <w:name w:val="пояснилка"/>
    <w:basedOn w:val="a4"/>
    <w:link w:val="affffffff0"/>
    <w:rsid w:val="004450C7"/>
    <w:pPr>
      <w:tabs>
        <w:tab w:val="num" w:pos="-142"/>
      </w:tabs>
      <w:spacing w:line="240" w:lineRule="auto"/>
      <w:ind w:right="284" w:firstLine="709"/>
    </w:pPr>
    <w:rPr>
      <w:lang w:val="x-none" w:eastAsia="x-none"/>
    </w:rPr>
  </w:style>
  <w:style w:type="paragraph" w:customStyle="1" w:styleId="1ff7">
    <w:name w:val="Название объекта1"/>
    <w:basedOn w:val="a4"/>
    <w:next w:val="a4"/>
    <w:rsid w:val="004450C7"/>
    <w:pPr>
      <w:suppressAutoHyphens/>
      <w:spacing w:line="240" w:lineRule="auto"/>
      <w:ind w:firstLine="0"/>
      <w:jc w:val="left"/>
    </w:pPr>
    <w:rPr>
      <w:b/>
      <w:bCs/>
      <w:sz w:val="20"/>
      <w:szCs w:val="20"/>
      <w:lang w:eastAsia="ar-SA"/>
    </w:rPr>
  </w:style>
  <w:style w:type="paragraph" w:customStyle="1" w:styleId="12pt">
    <w:name w:val="Основной текст с отступом + 12 pt"/>
    <w:basedOn w:val="af"/>
    <w:rsid w:val="004450C7"/>
    <w:pPr>
      <w:tabs>
        <w:tab w:val="clear" w:pos="6804"/>
      </w:tabs>
      <w:suppressAutoHyphens/>
      <w:spacing w:line="240" w:lineRule="auto"/>
      <w:ind w:firstLine="0"/>
    </w:pPr>
    <w:rPr>
      <w:rFonts w:ascii="Times New Roman" w:hAnsi="Times New Roman"/>
      <w:b/>
      <w:color w:val="000000"/>
      <w:szCs w:val="24"/>
      <w:lang w:val="ru-RU" w:eastAsia="ar-SA"/>
    </w:rPr>
  </w:style>
  <w:style w:type="paragraph" w:customStyle="1" w:styleId="affffffff2">
    <w:name w:val="Содержимое врезки"/>
    <w:basedOn w:val="af5"/>
    <w:rsid w:val="004450C7"/>
    <w:pPr>
      <w:suppressAutoHyphens/>
      <w:spacing w:line="240" w:lineRule="auto"/>
      <w:jc w:val="center"/>
    </w:pPr>
    <w:rPr>
      <w:sz w:val="36"/>
      <w:szCs w:val="24"/>
      <w:lang w:val="ru-RU" w:eastAsia="ar-SA"/>
    </w:rPr>
  </w:style>
  <w:style w:type="paragraph" w:customStyle="1" w:styleId="3f3">
    <w:name w:val="Название3"/>
    <w:basedOn w:val="a4"/>
    <w:rsid w:val="004450C7"/>
    <w:pPr>
      <w:suppressLineNumbers/>
      <w:suppressAutoHyphens/>
      <w:spacing w:before="120" w:after="120" w:line="240" w:lineRule="auto"/>
      <w:ind w:firstLine="0"/>
      <w:jc w:val="left"/>
    </w:pPr>
    <w:rPr>
      <w:rFonts w:ascii="Arial" w:hAnsi="Arial" w:cs="Tahoma"/>
      <w:i/>
      <w:iCs/>
      <w:sz w:val="24"/>
      <w:szCs w:val="24"/>
      <w:lang w:eastAsia="ar-SA"/>
    </w:rPr>
  </w:style>
  <w:style w:type="paragraph" w:customStyle="1" w:styleId="3f4">
    <w:name w:val="Указатель3"/>
    <w:basedOn w:val="a4"/>
    <w:rsid w:val="004450C7"/>
    <w:pPr>
      <w:suppressLineNumbers/>
      <w:suppressAutoHyphens/>
      <w:spacing w:line="240" w:lineRule="auto"/>
      <w:ind w:firstLine="0"/>
      <w:jc w:val="left"/>
    </w:pPr>
    <w:rPr>
      <w:rFonts w:ascii="Arial" w:hAnsi="Arial" w:cs="Tahoma"/>
      <w:sz w:val="20"/>
      <w:szCs w:val="20"/>
      <w:lang w:eastAsia="ar-SA"/>
    </w:rPr>
  </w:style>
  <w:style w:type="paragraph" w:customStyle="1" w:styleId="2ff0">
    <w:name w:val="Название2"/>
    <w:basedOn w:val="a4"/>
    <w:rsid w:val="004450C7"/>
    <w:pPr>
      <w:suppressLineNumbers/>
      <w:suppressAutoHyphens/>
      <w:spacing w:before="120" w:after="120" w:line="240" w:lineRule="auto"/>
      <w:ind w:firstLine="0"/>
      <w:jc w:val="left"/>
    </w:pPr>
    <w:rPr>
      <w:rFonts w:ascii="Arial" w:hAnsi="Arial" w:cs="Tahoma"/>
      <w:i/>
      <w:iCs/>
      <w:sz w:val="24"/>
      <w:szCs w:val="24"/>
      <w:lang w:eastAsia="ar-SA"/>
    </w:rPr>
  </w:style>
  <w:style w:type="paragraph" w:customStyle="1" w:styleId="2ff1">
    <w:name w:val="Указатель2"/>
    <w:basedOn w:val="a4"/>
    <w:rsid w:val="004450C7"/>
    <w:pPr>
      <w:suppressLineNumbers/>
      <w:suppressAutoHyphens/>
      <w:spacing w:line="240" w:lineRule="auto"/>
      <w:ind w:firstLine="0"/>
      <w:jc w:val="left"/>
    </w:pPr>
    <w:rPr>
      <w:rFonts w:ascii="Arial" w:hAnsi="Arial" w:cs="Tahoma"/>
      <w:sz w:val="20"/>
      <w:szCs w:val="20"/>
      <w:lang w:eastAsia="ar-SA"/>
    </w:rPr>
  </w:style>
  <w:style w:type="paragraph" w:customStyle="1" w:styleId="u">
    <w:name w:val="u"/>
    <w:basedOn w:val="a4"/>
    <w:rsid w:val="004450C7"/>
    <w:pPr>
      <w:spacing w:before="100" w:beforeAutospacing="1" w:after="100" w:afterAutospacing="1" w:line="240" w:lineRule="auto"/>
      <w:ind w:firstLine="0"/>
      <w:jc w:val="left"/>
    </w:pPr>
    <w:rPr>
      <w:sz w:val="24"/>
      <w:szCs w:val="24"/>
    </w:rPr>
  </w:style>
  <w:style w:type="character" w:styleId="affffffff3">
    <w:name w:val="endnote reference"/>
    <w:unhideWhenUsed/>
    <w:rsid w:val="004450C7"/>
    <w:rPr>
      <w:vertAlign w:val="superscript"/>
    </w:rPr>
  </w:style>
  <w:style w:type="character" w:customStyle="1" w:styleId="affffffff4">
    <w:name w:val="Символ нумерации"/>
    <w:rsid w:val="004450C7"/>
  </w:style>
  <w:style w:type="character" w:customStyle="1" w:styleId="WW8Num3z0">
    <w:name w:val="WW8Num3z0"/>
    <w:rsid w:val="004450C7"/>
    <w:rPr>
      <w:rFonts w:ascii="Times New Roman" w:hAnsi="Times New Roman" w:cs="Times New Roman" w:hint="default"/>
    </w:rPr>
  </w:style>
  <w:style w:type="character" w:customStyle="1" w:styleId="WW8Num8z0">
    <w:name w:val="WW8Num8z0"/>
    <w:rsid w:val="004450C7"/>
    <w:rPr>
      <w:rFonts w:ascii="Symbol" w:hAnsi="Symbol" w:cs="StarSymbol" w:hint="default"/>
      <w:sz w:val="18"/>
      <w:szCs w:val="18"/>
    </w:rPr>
  </w:style>
  <w:style w:type="character" w:customStyle="1" w:styleId="WW8Num16z0">
    <w:name w:val="WW8Num16z0"/>
    <w:rsid w:val="004450C7"/>
    <w:rPr>
      <w:rFonts w:ascii="Symbol" w:hAnsi="Symbol" w:hint="default"/>
    </w:rPr>
  </w:style>
  <w:style w:type="character" w:customStyle="1" w:styleId="WW8Num16z1">
    <w:name w:val="WW8Num16z1"/>
    <w:rsid w:val="004450C7"/>
    <w:rPr>
      <w:rFonts w:ascii="Courier New" w:hAnsi="Courier New" w:cs="Courier New" w:hint="default"/>
      <w:sz w:val="20"/>
    </w:rPr>
  </w:style>
  <w:style w:type="character" w:customStyle="1" w:styleId="WW8Num16z2">
    <w:name w:val="WW8Num16z2"/>
    <w:rsid w:val="004450C7"/>
    <w:rPr>
      <w:rFonts w:ascii="Wingdings" w:hAnsi="Wingdings" w:hint="default"/>
      <w:sz w:val="20"/>
    </w:rPr>
  </w:style>
  <w:style w:type="character" w:customStyle="1" w:styleId="WW8Num17z0">
    <w:name w:val="WW8Num17z0"/>
    <w:rsid w:val="004450C7"/>
    <w:rPr>
      <w:rFonts w:ascii="Symbol" w:hAnsi="Symbol" w:cs="StarSymbol" w:hint="default"/>
      <w:sz w:val="18"/>
      <w:szCs w:val="18"/>
    </w:rPr>
  </w:style>
  <w:style w:type="character" w:customStyle="1" w:styleId="WW8Num17z1">
    <w:name w:val="WW8Num17z1"/>
    <w:rsid w:val="004450C7"/>
    <w:rPr>
      <w:rFonts w:ascii="Courier New" w:hAnsi="Courier New" w:cs="Courier New" w:hint="default"/>
      <w:sz w:val="20"/>
    </w:rPr>
  </w:style>
  <w:style w:type="character" w:customStyle="1" w:styleId="WW8Num17z2">
    <w:name w:val="WW8Num17z2"/>
    <w:rsid w:val="004450C7"/>
    <w:rPr>
      <w:rFonts w:ascii="Wingdings" w:hAnsi="Wingdings" w:hint="default"/>
      <w:sz w:val="20"/>
    </w:rPr>
  </w:style>
  <w:style w:type="character" w:customStyle="1" w:styleId="1ff8">
    <w:name w:val="Основной шрифт абзаца1"/>
    <w:rsid w:val="004450C7"/>
  </w:style>
  <w:style w:type="character" w:customStyle="1" w:styleId="WW8Num2z0">
    <w:name w:val="WW8Num2z0"/>
    <w:rsid w:val="004450C7"/>
    <w:rPr>
      <w:rFonts w:ascii="Wingdings" w:hAnsi="Wingdings" w:cs="StarSymbol" w:hint="default"/>
      <w:sz w:val="18"/>
      <w:szCs w:val="18"/>
    </w:rPr>
  </w:style>
  <w:style w:type="character" w:customStyle="1" w:styleId="WW8Num3z1">
    <w:name w:val="WW8Num3z1"/>
    <w:rsid w:val="004450C7"/>
    <w:rPr>
      <w:rFonts w:ascii="Courier New" w:hAnsi="Courier New" w:cs="Courier New" w:hint="default"/>
    </w:rPr>
  </w:style>
  <w:style w:type="character" w:customStyle="1" w:styleId="WW8Num3z2">
    <w:name w:val="WW8Num3z2"/>
    <w:rsid w:val="004450C7"/>
    <w:rPr>
      <w:rFonts w:ascii="StarSymbol" w:hAnsi="StarSymbol" w:hint="default"/>
    </w:rPr>
  </w:style>
  <w:style w:type="character" w:customStyle="1" w:styleId="WW8Num6z0">
    <w:name w:val="WW8Num6z0"/>
    <w:rsid w:val="004450C7"/>
    <w:rPr>
      <w:rFonts w:ascii="Wingdings" w:hAnsi="Wingdings" w:hint="default"/>
    </w:rPr>
  </w:style>
  <w:style w:type="character" w:customStyle="1" w:styleId="Absatz-Standardschriftart">
    <w:name w:val="Absatz-Standardschriftart"/>
    <w:rsid w:val="004450C7"/>
  </w:style>
  <w:style w:type="character" w:customStyle="1" w:styleId="WW-Absatz-Standardschriftart">
    <w:name w:val="WW-Absatz-Standardschriftart"/>
    <w:rsid w:val="004450C7"/>
  </w:style>
  <w:style w:type="character" w:customStyle="1" w:styleId="WW8Num4z0">
    <w:name w:val="WW8Num4z0"/>
    <w:rsid w:val="004450C7"/>
    <w:rPr>
      <w:rFonts w:ascii="Symbol" w:hAnsi="Symbol" w:cs="StarSymbol" w:hint="default"/>
      <w:sz w:val="18"/>
      <w:szCs w:val="18"/>
    </w:rPr>
  </w:style>
  <w:style w:type="character" w:customStyle="1" w:styleId="WW8Num4z1">
    <w:name w:val="WW8Num4z1"/>
    <w:rsid w:val="004450C7"/>
    <w:rPr>
      <w:rFonts w:ascii="Courier New" w:hAnsi="Courier New" w:cs="Courier New" w:hint="default"/>
    </w:rPr>
  </w:style>
  <w:style w:type="character" w:customStyle="1" w:styleId="WW8Num4z2">
    <w:name w:val="WW8Num4z2"/>
    <w:rsid w:val="004450C7"/>
    <w:rPr>
      <w:rFonts w:ascii="StarSymbol" w:hAnsi="StarSymbol" w:hint="default"/>
    </w:rPr>
  </w:style>
  <w:style w:type="character" w:customStyle="1" w:styleId="WW-Absatz-Standardschriftart1">
    <w:name w:val="WW-Absatz-Standardschriftart1"/>
    <w:rsid w:val="004450C7"/>
  </w:style>
  <w:style w:type="character" w:customStyle="1" w:styleId="WW-Absatz-Standardschriftart11">
    <w:name w:val="WW-Absatz-Standardschriftart11"/>
    <w:rsid w:val="004450C7"/>
  </w:style>
  <w:style w:type="character" w:customStyle="1" w:styleId="WW-Absatz-Standardschriftart111">
    <w:name w:val="WW-Absatz-Standardschriftart111"/>
    <w:rsid w:val="004450C7"/>
  </w:style>
  <w:style w:type="character" w:customStyle="1" w:styleId="WW-Absatz-Standardschriftart1111">
    <w:name w:val="WW-Absatz-Standardschriftart1111"/>
    <w:rsid w:val="004450C7"/>
  </w:style>
  <w:style w:type="character" w:customStyle="1" w:styleId="WW-Absatz-Standardschriftart11111">
    <w:name w:val="WW-Absatz-Standardschriftart11111"/>
    <w:rsid w:val="004450C7"/>
  </w:style>
  <w:style w:type="character" w:customStyle="1" w:styleId="WW-Absatz-Standardschriftart111111">
    <w:name w:val="WW-Absatz-Standardschriftart111111"/>
    <w:rsid w:val="004450C7"/>
  </w:style>
  <w:style w:type="character" w:customStyle="1" w:styleId="WW-Absatz-Standardschriftart1111111">
    <w:name w:val="WW-Absatz-Standardschriftart1111111"/>
    <w:rsid w:val="004450C7"/>
  </w:style>
  <w:style w:type="character" w:customStyle="1" w:styleId="WW-Absatz-Standardschriftart11111111">
    <w:name w:val="WW-Absatz-Standardschriftart11111111"/>
    <w:rsid w:val="004450C7"/>
  </w:style>
  <w:style w:type="character" w:customStyle="1" w:styleId="WW-Absatz-Standardschriftart111111111">
    <w:name w:val="WW-Absatz-Standardschriftart111111111"/>
    <w:rsid w:val="004450C7"/>
  </w:style>
  <w:style w:type="character" w:customStyle="1" w:styleId="WW-Absatz-Standardschriftart1111111111">
    <w:name w:val="WW-Absatz-Standardschriftart1111111111"/>
    <w:rsid w:val="004450C7"/>
  </w:style>
  <w:style w:type="character" w:customStyle="1" w:styleId="WW-Absatz-Standardschriftart11111111111">
    <w:name w:val="WW-Absatz-Standardschriftart11111111111"/>
    <w:rsid w:val="004450C7"/>
  </w:style>
  <w:style w:type="character" w:customStyle="1" w:styleId="WW-Absatz-Standardschriftart111111111111">
    <w:name w:val="WW-Absatz-Standardschriftart111111111111"/>
    <w:rsid w:val="004450C7"/>
  </w:style>
  <w:style w:type="character" w:customStyle="1" w:styleId="WW-Absatz-Standardschriftart1111111111111">
    <w:name w:val="WW-Absatz-Standardschriftart1111111111111"/>
    <w:rsid w:val="004450C7"/>
  </w:style>
  <w:style w:type="character" w:customStyle="1" w:styleId="WW-Absatz-Standardschriftart11111111111111">
    <w:name w:val="WW-Absatz-Standardschriftart11111111111111"/>
    <w:rsid w:val="004450C7"/>
  </w:style>
  <w:style w:type="character" w:customStyle="1" w:styleId="WW8Num1z0">
    <w:name w:val="WW8Num1z0"/>
    <w:rsid w:val="004450C7"/>
    <w:rPr>
      <w:rFonts w:ascii="Symbol" w:hAnsi="Symbol" w:cs="StarSymbol" w:hint="default"/>
      <w:sz w:val="18"/>
      <w:szCs w:val="18"/>
    </w:rPr>
  </w:style>
  <w:style w:type="character" w:customStyle="1" w:styleId="WW-Absatz-Standardschriftart111111111111111">
    <w:name w:val="WW-Absatz-Standardschriftart111111111111111"/>
    <w:rsid w:val="004450C7"/>
  </w:style>
  <w:style w:type="character" w:customStyle="1" w:styleId="affffffff5">
    <w:name w:val="Маркеры списка"/>
    <w:rsid w:val="004450C7"/>
    <w:rPr>
      <w:rFonts w:ascii="StarSymbol" w:eastAsia="StarSymbol" w:hAnsi="StarSymbol" w:cs="StarSymbol" w:hint="default"/>
      <w:sz w:val="18"/>
      <w:szCs w:val="18"/>
    </w:rPr>
  </w:style>
  <w:style w:type="character" w:customStyle="1" w:styleId="WW-Absatz-Standardschriftart1111111111111111">
    <w:name w:val="WW-Absatz-Standardschriftart1111111111111111"/>
    <w:rsid w:val="004450C7"/>
  </w:style>
  <w:style w:type="character" w:customStyle="1" w:styleId="WW-Absatz-Standardschriftart11111111111111111">
    <w:name w:val="WW-Absatz-Standardschriftart11111111111111111"/>
    <w:rsid w:val="004450C7"/>
  </w:style>
  <w:style w:type="character" w:customStyle="1" w:styleId="WW-Absatz-Standardschriftart111111111111111111">
    <w:name w:val="WW-Absatz-Standardschriftart111111111111111111"/>
    <w:rsid w:val="004450C7"/>
  </w:style>
  <w:style w:type="character" w:customStyle="1" w:styleId="WW-Absatz-Standardschriftart1111111111111111111">
    <w:name w:val="WW-Absatz-Standardschriftart1111111111111111111"/>
    <w:rsid w:val="004450C7"/>
  </w:style>
  <w:style w:type="character" w:customStyle="1" w:styleId="WW-Absatz-Standardschriftart11111111111111111111">
    <w:name w:val="WW-Absatz-Standardschriftart11111111111111111111"/>
    <w:rsid w:val="004450C7"/>
  </w:style>
  <w:style w:type="character" w:customStyle="1" w:styleId="WW8Num5z0">
    <w:name w:val="WW8Num5z0"/>
    <w:rsid w:val="004450C7"/>
    <w:rPr>
      <w:rFonts w:ascii="Times New Roman" w:hAnsi="Times New Roman" w:cs="Times New Roman" w:hint="default"/>
    </w:rPr>
  </w:style>
  <w:style w:type="character" w:customStyle="1" w:styleId="WW8Num5z1">
    <w:name w:val="WW8Num5z1"/>
    <w:rsid w:val="004450C7"/>
    <w:rPr>
      <w:rFonts w:ascii="Courier New" w:hAnsi="Courier New" w:cs="Courier New" w:hint="default"/>
    </w:rPr>
  </w:style>
  <w:style w:type="character" w:customStyle="1" w:styleId="WW8Num5z2">
    <w:name w:val="WW8Num5z2"/>
    <w:rsid w:val="004450C7"/>
    <w:rPr>
      <w:rFonts w:ascii="Wingdings" w:hAnsi="Wingdings" w:hint="default"/>
    </w:rPr>
  </w:style>
  <w:style w:type="character" w:customStyle="1" w:styleId="WW8Num5z3">
    <w:name w:val="WW8Num5z3"/>
    <w:rsid w:val="004450C7"/>
    <w:rPr>
      <w:rFonts w:ascii="Symbol" w:hAnsi="Symbol" w:hint="default"/>
    </w:rPr>
  </w:style>
  <w:style w:type="character" w:customStyle="1" w:styleId="WW8Num8z1">
    <w:name w:val="WW8Num8z1"/>
    <w:rsid w:val="004450C7"/>
    <w:rPr>
      <w:rFonts w:ascii="Courier New" w:hAnsi="Courier New" w:cs="Courier New" w:hint="default"/>
    </w:rPr>
  </w:style>
  <w:style w:type="character" w:customStyle="1" w:styleId="WW8Num8z3">
    <w:name w:val="WW8Num8z3"/>
    <w:rsid w:val="004450C7"/>
    <w:rPr>
      <w:rFonts w:ascii="Symbol" w:hAnsi="Symbol" w:hint="default"/>
    </w:rPr>
  </w:style>
  <w:style w:type="character" w:customStyle="1" w:styleId="WW8Num9z0">
    <w:name w:val="WW8Num9z0"/>
    <w:rsid w:val="004450C7"/>
    <w:rPr>
      <w:rFonts w:ascii="Wingdings" w:hAnsi="Wingdings" w:hint="default"/>
    </w:rPr>
  </w:style>
  <w:style w:type="character" w:customStyle="1" w:styleId="WW8Num9z1">
    <w:name w:val="WW8Num9z1"/>
    <w:rsid w:val="004450C7"/>
    <w:rPr>
      <w:rFonts w:ascii="Courier New" w:hAnsi="Courier New" w:cs="Courier New" w:hint="default"/>
    </w:rPr>
  </w:style>
  <w:style w:type="character" w:customStyle="1" w:styleId="WW8Num9z3">
    <w:name w:val="WW8Num9z3"/>
    <w:rsid w:val="004450C7"/>
    <w:rPr>
      <w:rFonts w:ascii="Symbol" w:hAnsi="Symbol" w:hint="default"/>
    </w:rPr>
  </w:style>
  <w:style w:type="character" w:customStyle="1" w:styleId="WW8Num4z3">
    <w:name w:val="WW8Num4z3"/>
    <w:rsid w:val="004450C7"/>
    <w:rPr>
      <w:rFonts w:ascii="Symbol" w:hAnsi="Symbol" w:hint="default"/>
    </w:rPr>
  </w:style>
  <w:style w:type="character" w:customStyle="1" w:styleId="WW8Num10z0">
    <w:name w:val="WW8Num10z0"/>
    <w:rsid w:val="004450C7"/>
    <w:rPr>
      <w:rFonts w:ascii="Wingdings" w:hAnsi="Wingdings" w:hint="default"/>
    </w:rPr>
  </w:style>
  <w:style w:type="character" w:customStyle="1" w:styleId="WW8Num10z1">
    <w:name w:val="WW8Num10z1"/>
    <w:rsid w:val="004450C7"/>
    <w:rPr>
      <w:rFonts w:ascii="Courier New" w:hAnsi="Courier New" w:cs="Courier New" w:hint="default"/>
    </w:rPr>
  </w:style>
  <w:style w:type="character" w:customStyle="1" w:styleId="WW8Num10z3">
    <w:name w:val="WW8Num10z3"/>
    <w:rsid w:val="004450C7"/>
    <w:rPr>
      <w:rFonts w:ascii="Symbol" w:hAnsi="Symbol" w:hint="default"/>
    </w:rPr>
  </w:style>
  <w:style w:type="character" w:customStyle="1" w:styleId="WW8Num3z3">
    <w:name w:val="WW8Num3z3"/>
    <w:rsid w:val="004450C7"/>
    <w:rPr>
      <w:rFonts w:ascii="Symbol" w:hAnsi="Symbol" w:hint="default"/>
    </w:rPr>
  </w:style>
  <w:style w:type="character" w:customStyle="1" w:styleId="WW8Num6z1">
    <w:name w:val="WW8Num6z1"/>
    <w:rsid w:val="004450C7"/>
    <w:rPr>
      <w:rFonts w:ascii="Courier New" w:hAnsi="Courier New" w:cs="Courier New" w:hint="default"/>
    </w:rPr>
  </w:style>
  <w:style w:type="character" w:customStyle="1" w:styleId="WW8Num6z3">
    <w:name w:val="WW8Num6z3"/>
    <w:rsid w:val="004450C7"/>
    <w:rPr>
      <w:rFonts w:ascii="Symbol" w:hAnsi="Symbol" w:hint="default"/>
    </w:rPr>
  </w:style>
  <w:style w:type="character" w:customStyle="1" w:styleId="WW8Num1z1">
    <w:name w:val="WW8Num1z1"/>
    <w:rsid w:val="004450C7"/>
    <w:rPr>
      <w:rFonts w:ascii="Wingdings" w:hAnsi="Wingdings" w:hint="default"/>
    </w:rPr>
  </w:style>
  <w:style w:type="character" w:customStyle="1" w:styleId="WW8Num1z2">
    <w:name w:val="WW8Num1z2"/>
    <w:rsid w:val="004450C7"/>
    <w:rPr>
      <w:rFonts w:ascii="Wingdings" w:hAnsi="Wingdings" w:hint="default"/>
      <w:caps w:val="0"/>
      <w:smallCaps w:val="0"/>
      <w:strike w:val="0"/>
      <w:dstrike w:val="0"/>
      <w:vanish w:val="0"/>
      <w:webHidden w:val="0"/>
      <w:position w:val="0"/>
      <w:sz w:val="24"/>
      <w:u w:val="none"/>
      <w:effect w:val="none"/>
      <w:vertAlign w:val="baseline"/>
      <w:specVanish w:val="0"/>
      <w14:shadow w14:blurRad="0" w14:dist="0" w14:dir="0" w14:sx="0" w14:sy="0" w14:kx="0" w14:ky="0" w14:algn="none">
        <w14:srgbClr w14:val="000000"/>
      </w14:shadow>
    </w:rPr>
  </w:style>
  <w:style w:type="character" w:customStyle="1" w:styleId="WW8Num9z2">
    <w:name w:val="WW8Num9z2"/>
    <w:rsid w:val="004450C7"/>
    <w:rPr>
      <w:rFonts w:ascii="Wingdings" w:hAnsi="Wingdings" w:hint="default"/>
      <w:caps w:val="0"/>
      <w:smallCaps w:val="0"/>
      <w:strike w:val="0"/>
      <w:dstrike w:val="0"/>
      <w:vanish w:val="0"/>
      <w:webHidden w:val="0"/>
      <w:position w:val="0"/>
      <w:sz w:val="24"/>
      <w:u w:val="none"/>
      <w:effect w:val="none"/>
      <w:vertAlign w:val="baseline"/>
      <w:specVanish w:val="0"/>
      <w14:shadow w14:blurRad="0" w14:dist="0" w14:dir="0" w14:sx="0" w14:sy="0" w14:kx="0" w14:ky="0" w14:algn="none">
        <w14:srgbClr w14:val="000000"/>
      </w14:shadow>
    </w:rPr>
  </w:style>
  <w:style w:type="character" w:customStyle="1" w:styleId="WW8Num10z2">
    <w:name w:val="WW8Num10z2"/>
    <w:rsid w:val="004450C7"/>
    <w:rPr>
      <w:rFonts w:ascii="Wingdings" w:hAnsi="Wingdings" w:hint="default"/>
      <w:caps w:val="0"/>
      <w:smallCaps w:val="0"/>
      <w:strike w:val="0"/>
      <w:dstrike w:val="0"/>
      <w:vanish w:val="0"/>
      <w:webHidden w:val="0"/>
      <w:position w:val="0"/>
      <w:sz w:val="24"/>
      <w:u w:val="none"/>
      <w:effect w:val="none"/>
      <w:vertAlign w:val="baseline"/>
      <w:specVanish w:val="0"/>
      <w14:shadow w14:blurRad="0" w14:dist="0" w14:dir="0" w14:sx="0" w14:sy="0" w14:kx="0" w14:ky="0" w14:algn="none">
        <w14:srgbClr w14:val="000000"/>
      </w14:shadow>
    </w:rPr>
  </w:style>
  <w:style w:type="character" w:customStyle="1" w:styleId="WW8Num11z0">
    <w:name w:val="WW8Num11z0"/>
    <w:rsid w:val="004450C7"/>
    <w:rPr>
      <w:caps w:val="0"/>
      <w:smallCaps w:val="0"/>
      <w:strike w:val="0"/>
      <w:dstrike w:val="0"/>
      <w:vanish w:val="0"/>
      <w:webHidden w:val="0"/>
      <w:position w:val="0"/>
      <w:sz w:val="24"/>
      <w:u w:val="none"/>
      <w:effect w:val="none"/>
      <w:vertAlign w:val="baseline"/>
      <w:specVanish w:val="0"/>
      <w14:shadow w14:blurRad="0" w14:dist="0" w14:dir="0" w14:sx="0" w14:sy="0" w14:kx="0" w14:ky="0" w14:algn="none">
        <w14:srgbClr w14:val="000000"/>
      </w14:shadow>
    </w:rPr>
  </w:style>
  <w:style w:type="character" w:customStyle="1" w:styleId="WW8Num13z0">
    <w:name w:val="WW8Num13z0"/>
    <w:rsid w:val="004450C7"/>
    <w:rPr>
      <w:b w:val="0"/>
      <w:bCs w:val="0"/>
      <w:i w:val="0"/>
      <w:iCs w:val="0"/>
      <w:caps w:val="0"/>
      <w:smallCaps w:val="0"/>
      <w:strike w:val="0"/>
      <w:dstrike w:val="0"/>
      <w:vanish w:val="0"/>
      <w:webHidden w:val="0"/>
      <w:position w:val="0"/>
      <w:sz w:val="24"/>
      <w:u w:val="none"/>
      <w:effect w:val="none"/>
      <w:vertAlign w:val="baseline"/>
      <w:specVanish w:val="0"/>
      <w14:shadow w14:blurRad="0" w14:dist="0" w14:dir="0" w14:sx="0" w14:sy="0" w14:kx="0" w14:ky="0" w14:algn="none">
        <w14:srgbClr w14:val="000000"/>
      </w14:shadow>
    </w:rPr>
  </w:style>
  <w:style w:type="character" w:customStyle="1" w:styleId="WW8Num15z0">
    <w:name w:val="WW8Num15z0"/>
    <w:rsid w:val="004450C7"/>
    <w:rPr>
      <w:rFonts w:ascii="Arial" w:hAnsi="Arial" w:cs="Arial" w:hint="default"/>
      <w:caps w:val="0"/>
      <w:smallCaps w:val="0"/>
      <w:strike w:val="0"/>
      <w:dstrike w:val="0"/>
      <w:vanish w:val="0"/>
      <w:webHidden w:val="0"/>
      <w:position w:val="0"/>
      <w:sz w:val="22"/>
      <w:szCs w:val="22"/>
      <w:u w:val="none"/>
      <w:effect w:val="none"/>
      <w:vertAlign w:val="baseline"/>
      <w:specVanish w:val="0"/>
      <w14:shadow w14:blurRad="0" w14:dist="0" w14:dir="0" w14:sx="0" w14:sy="0" w14:kx="0" w14:ky="0" w14:algn="none">
        <w14:srgbClr w14:val="000000"/>
      </w14:shadow>
    </w:rPr>
  </w:style>
  <w:style w:type="character" w:customStyle="1" w:styleId="WW8Num18z0">
    <w:name w:val="WW8Num18z0"/>
    <w:rsid w:val="004450C7"/>
    <w:rPr>
      <w:rFonts w:ascii="StarSymbol" w:hAnsi="StarSymbol" w:hint="default"/>
    </w:rPr>
  </w:style>
  <w:style w:type="character" w:customStyle="1" w:styleId="WW8Num19z0">
    <w:name w:val="WW8Num19z0"/>
    <w:rsid w:val="004450C7"/>
    <w:rPr>
      <w:rFonts w:ascii="Times New Roman" w:hAnsi="Times New Roman" w:cs="Times New Roman" w:hint="default"/>
    </w:rPr>
  </w:style>
  <w:style w:type="character" w:customStyle="1" w:styleId="WW8Num20z0">
    <w:name w:val="WW8Num20z0"/>
    <w:rsid w:val="004450C7"/>
    <w:rPr>
      <w:rFonts w:ascii="Wingdings" w:hAnsi="Wingdings" w:hint="default"/>
    </w:rPr>
  </w:style>
  <w:style w:type="character" w:customStyle="1" w:styleId="WW8Num21z0">
    <w:name w:val="WW8Num21z0"/>
    <w:rsid w:val="004450C7"/>
    <w:rPr>
      <w:rFonts w:ascii="Symbol" w:hAnsi="Symbol" w:hint="default"/>
    </w:rPr>
  </w:style>
  <w:style w:type="character" w:customStyle="1" w:styleId="WW8Num22z0">
    <w:name w:val="WW8Num22z0"/>
    <w:rsid w:val="004450C7"/>
    <w:rPr>
      <w:rFonts w:ascii="Symbol" w:hAnsi="Symbol" w:hint="default"/>
    </w:rPr>
  </w:style>
  <w:style w:type="character" w:customStyle="1" w:styleId="WW8Num23z0">
    <w:name w:val="WW8Num23z0"/>
    <w:rsid w:val="004450C7"/>
    <w:rPr>
      <w:rFonts w:ascii="Wingdings" w:hAnsi="Wingdings" w:hint="default"/>
    </w:rPr>
  </w:style>
  <w:style w:type="character" w:customStyle="1" w:styleId="WW8Num24z0">
    <w:name w:val="WW8Num24z0"/>
    <w:rsid w:val="004450C7"/>
    <w:rPr>
      <w:caps w:val="0"/>
      <w:smallCaps w:val="0"/>
      <w:strike w:val="0"/>
      <w:dstrike w:val="0"/>
      <w:vanish w:val="0"/>
      <w:webHidden w:val="0"/>
      <w:position w:val="0"/>
      <w:sz w:val="24"/>
      <w:u w:val="none"/>
      <w:effect w:val="none"/>
      <w:vertAlign w:val="baseline"/>
      <w:specVanish w:val="0"/>
      <w14:shadow w14:blurRad="0" w14:dist="0" w14:dir="0" w14:sx="0" w14:sy="0" w14:kx="0" w14:ky="0" w14:algn="none">
        <w14:srgbClr w14:val="000000"/>
      </w14:shadow>
    </w:rPr>
  </w:style>
  <w:style w:type="character" w:customStyle="1" w:styleId="WW8Num15z1">
    <w:name w:val="WW8Num15z1"/>
    <w:rsid w:val="004450C7"/>
    <w:rPr>
      <w:rFonts w:ascii="Wingdings" w:hAnsi="Wingdings" w:hint="default"/>
    </w:rPr>
  </w:style>
  <w:style w:type="character" w:customStyle="1" w:styleId="WW8Num15z2">
    <w:name w:val="WW8Num15z2"/>
    <w:rsid w:val="004450C7"/>
    <w:rPr>
      <w:rFonts w:ascii="Wingdings" w:hAnsi="Wingdings" w:hint="default"/>
      <w:caps w:val="0"/>
      <w:smallCaps w:val="0"/>
      <w:strike w:val="0"/>
      <w:dstrike w:val="0"/>
      <w:vanish w:val="0"/>
      <w:webHidden w:val="0"/>
      <w:position w:val="0"/>
      <w:sz w:val="24"/>
      <w:u w:val="none"/>
      <w:effect w:val="none"/>
      <w:vertAlign w:val="baseline"/>
      <w:specVanish w:val="0"/>
      <w14:shadow w14:blurRad="0" w14:dist="0" w14:dir="0" w14:sx="0" w14:sy="0" w14:kx="0" w14:ky="0" w14:algn="none">
        <w14:srgbClr w14:val="000000"/>
      </w14:shadow>
    </w:rPr>
  </w:style>
  <w:style w:type="character" w:customStyle="1" w:styleId="WW-">
    <w:name w:val="WW-Символы концевой сноски"/>
    <w:rsid w:val="004450C7"/>
  </w:style>
  <w:style w:type="character" w:customStyle="1" w:styleId="WW8Num32z0">
    <w:name w:val="WW8Num32z0"/>
    <w:rsid w:val="004450C7"/>
    <w:rPr>
      <w:caps w:val="0"/>
      <w:smallCaps w:val="0"/>
      <w:strike w:val="0"/>
      <w:dstrike w:val="0"/>
      <w:vanish w:val="0"/>
      <w:webHidden w:val="0"/>
      <w:position w:val="0"/>
      <w:sz w:val="24"/>
      <w:u w:val="none"/>
      <w:effect w:val="none"/>
      <w:vertAlign w:val="baseline"/>
      <w:specVanish w:val="0"/>
      <w14:shadow w14:blurRad="0" w14:dist="0" w14:dir="0" w14:sx="0" w14:sy="0" w14:kx="0" w14:ky="0" w14:algn="none">
        <w14:srgbClr w14:val="000000"/>
      </w14:shadow>
    </w:rPr>
  </w:style>
  <w:style w:type="character" w:customStyle="1" w:styleId="WW8Num28z0">
    <w:name w:val="WW8Num28z0"/>
    <w:rsid w:val="004450C7"/>
    <w:rPr>
      <w:b w:val="0"/>
      <w:bCs w:val="0"/>
      <w:i w:val="0"/>
      <w:iCs w:val="0"/>
      <w:caps w:val="0"/>
      <w:smallCaps w:val="0"/>
      <w:strike w:val="0"/>
      <w:dstrike w:val="0"/>
      <w:vanish w:val="0"/>
      <w:webHidden w:val="0"/>
      <w:position w:val="0"/>
      <w:sz w:val="24"/>
      <w:u w:val="none"/>
      <w:effect w:val="none"/>
      <w:vertAlign w:val="baseline"/>
      <w:specVanish w:val="0"/>
      <w14:shadow w14:blurRad="0" w14:dist="0" w14:dir="0" w14:sx="0" w14:sy="0" w14:kx="0" w14:ky="0" w14:algn="none">
        <w14:srgbClr w14:val="000000"/>
      </w14:shadow>
    </w:rPr>
  </w:style>
  <w:style w:type="character" w:customStyle="1" w:styleId="WW8Num44z0">
    <w:name w:val="WW8Num44z0"/>
    <w:rsid w:val="004450C7"/>
    <w:rPr>
      <w:caps w:val="0"/>
      <w:smallCaps w:val="0"/>
      <w:strike w:val="0"/>
      <w:dstrike w:val="0"/>
      <w:vanish w:val="0"/>
      <w:webHidden w:val="0"/>
      <w:position w:val="0"/>
      <w:sz w:val="24"/>
      <w:u w:val="none"/>
      <w:effect w:val="none"/>
      <w:vertAlign w:val="baseline"/>
      <w:specVanish w:val="0"/>
      <w14:shadow w14:blurRad="0" w14:dist="0" w14:dir="0" w14:sx="0" w14:sy="0" w14:kx="0" w14:ky="0" w14:algn="none">
        <w14:srgbClr w14:val="000000"/>
      </w14:shadow>
    </w:rPr>
  </w:style>
  <w:style w:type="character" w:customStyle="1" w:styleId="WW8Num25z0">
    <w:name w:val="WW8Num25z0"/>
    <w:rsid w:val="004450C7"/>
    <w:rPr>
      <w:caps w:val="0"/>
      <w:smallCaps w:val="0"/>
      <w:strike w:val="0"/>
      <w:dstrike w:val="0"/>
      <w:vanish w:val="0"/>
      <w:webHidden w:val="0"/>
      <w:position w:val="0"/>
      <w:sz w:val="24"/>
      <w:u w:val="none"/>
      <w:effect w:val="none"/>
      <w:vertAlign w:val="baseline"/>
      <w:specVanish w:val="0"/>
      <w14:shadow w14:blurRad="0" w14:dist="0" w14:dir="0" w14:sx="0" w14:sy="0" w14:kx="0" w14:ky="0" w14:algn="none">
        <w14:srgbClr w14:val="000000"/>
      </w14:shadow>
    </w:rPr>
  </w:style>
  <w:style w:type="character" w:customStyle="1" w:styleId="WW8Num169z0">
    <w:name w:val="WW8Num169z0"/>
    <w:rsid w:val="004450C7"/>
    <w:rPr>
      <w:rFonts w:ascii="Times New Roman" w:eastAsia="Times New Roman" w:hAnsi="Times New Roman" w:cs="Times New Roman" w:hint="default"/>
    </w:rPr>
  </w:style>
  <w:style w:type="character" w:customStyle="1" w:styleId="WW8Num169z1">
    <w:name w:val="WW8Num169z1"/>
    <w:rsid w:val="004450C7"/>
    <w:rPr>
      <w:rFonts w:ascii="Courier New" w:hAnsi="Courier New" w:cs="Courier New" w:hint="default"/>
    </w:rPr>
  </w:style>
  <w:style w:type="character" w:customStyle="1" w:styleId="WW8Num169z2">
    <w:name w:val="WW8Num169z2"/>
    <w:rsid w:val="004450C7"/>
    <w:rPr>
      <w:rFonts w:ascii="Wingdings" w:hAnsi="Wingdings" w:hint="default"/>
    </w:rPr>
  </w:style>
  <w:style w:type="character" w:customStyle="1" w:styleId="WW8Num169z3">
    <w:name w:val="WW8Num169z3"/>
    <w:rsid w:val="004450C7"/>
    <w:rPr>
      <w:rFonts w:ascii="Symbol" w:hAnsi="Symbol" w:hint="default"/>
    </w:rPr>
  </w:style>
  <w:style w:type="character" w:customStyle="1" w:styleId="WW8Num321z0">
    <w:name w:val="WW8Num321z0"/>
    <w:rsid w:val="004450C7"/>
    <w:rPr>
      <w:rFonts w:ascii="Wingdings" w:hAnsi="Wingdings" w:hint="default"/>
    </w:rPr>
  </w:style>
  <w:style w:type="character" w:customStyle="1" w:styleId="WW8Num321z1">
    <w:name w:val="WW8Num321z1"/>
    <w:rsid w:val="004450C7"/>
    <w:rPr>
      <w:rFonts w:ascii="Courier New" w:hAnsi="Courier New" w:cs="Courier New" w:hint="default"/>
    </w:rPr>
  </w:style>
  <w:style w:type="character" w:customStyle="1" w:styleId="WW8Num321z3">
    <w:name w:val="WW8Num321z3"/>
    <w:rsid w:val="004450C7"/>
    <w:rPr>
      <w:rFonts w:ascii="Symbol" w:hAnsi="Symbol" w:hint="default"/>
    </w:rPr>
  </w:style>
  <w:style w:type="character" w:customStyle="1" w:styleId="WW8Num513z0">
    <w:name w:val="WW8Num513z0"/>
    <w:rsid w:val="004450C7"/>
    <w:rPr>
      <w:rFonts w:ascii="Symbol" w:hAnsi="Symbol" w:hint="default"/>
    </w:rPr>
  </w:style>
  <w:style w:type="character" w:customStyle="1" w:styleId="WW8Num513z1">
    <w:name w:val="WW8Num513z1"/>
    <w:rsid w:val="004450C7"/>
    <w:rPr>
      <w:rFonts w:ascii="Courier New" w:hAnsi="Courier New" w:cs="Courier New" w:hint="default"/>
    </w:rPr>
  </w:style>
  <w:style w:type="character" w:customStyle="1" w:styleId="WW8Num513z2">
    <w:name w:val="WW8Num513z2"/>
    <w:rsid w:val="004450C7"/>
    <w:rPr>
      <w:rFonts w:ascii="Wingdings" w:hAnsi="Wingdings" w:hint="default"/>
    </w:rPr>
  </w:style>
  <w:style w:type="character" w:customStyle="1" w:styleId="WW8Num340z0">
    <w:name w:val="WW8Num340z0"/>
    <w:rsid w:val="004450C7"/>
    <w:rPr>
      <w:rFonts w:ascii="Symbol" w:hAnsi="Symbol" w:hint="default"/>
    </w:rPr>
  </w:style>
  <w:style w:type="character" w:customStyle="1" w:styleId="WW8Num340z1">
    <w:name w:val="WW8Num340z1"/>
    <w:rsid w:val="004450C7"/>
    <w:rPr>
      <w:rFonts w:ascii="Courier New" w:hAnsi="Courier New" w:cs="Courier New" w:hint="default"/>
    </w:rPr>
  </w:style>
  <w:style w:type="character" w:customStyle="1" w:styleId="WW8Num340z2">
    <w:name w:val="WW8Num340z2"/>
    <w:rsid w:val="004450C7"/>
    <w:rPr>
      <w:rFonts w:ascii="Wingdings" w:hAnsi="Wingdings" w:hint="default"/>
    </w:rPr>
  </w:style>
  <w:style w:type="character" w:customStyle="1" w:styleId="WW8Num569z0">
    <w:name w:val="WW8Num569z0"/>
    <w:rsid w:val="004450C7"/>
    <w:rPr>
      <w:rFonts w:ascii="Wingdings" w:hAnsi="Wingdings" w:hint="default"/>
    </w:rPr>
  </w:style>
  <w:style w:type="character" w:customStyle="1" w:styleId="WW8Num569z1">
    <w:name w:val="WW8Num569z1"/>
    <w:rsid w:val="004450C7"/>
    <w:rPr>
      <w:rFonts w:ascii="Courier New" w:hAnsi="Courier New" w:cs="Courier New" w:hint="default"/>
    </w:rPr>
  </w:style>
  <w:style w:type="character" w:customStyle="1" w:styleId="WW8Num569z3">
    <w:name w:val="WW8Num569z3"/>
    <w:rsid w:val="004450C7"/>
    <w:rPr>
      <w:rFonts w:ascii="Symbol" w:hAnsi="Symbol" w:hint="default"/>
    </w:rPr>
  </w:style>
  <w:style w:type="character" w:customStyle="1" w:styleId="WW8Num192z0">
    <w:name w:val="WW8Num192z0"/>
    <w:rsid w:val="004450C7"/>
    <w:rPr>
      <w:rFonts w:ascii="Wingdings" w:hAnsi="Wingdings" w:hint="default"/>
    </w:rPr>
  </w:style>
  <w:style w:type="character" w:customStyle="1" w:styleId="WW8Num192z1">
    <w:name w:val="WW8Num192z1"/>
    <w:rsid w:val="004450C7"/>
    <w:rPr>
      <w:rFonts w:ascii="Courier New" w:hAnsi="Courier New" w:cs="Courier New" w:hint="default"/>
    </w:rPr>
  </w:style>
  <w:style w:type="character" w:customStyle="1" w:styleId="WW8Num192z3">
    <w:name w:val="WW8Num192z3"/>
    <w:rsid w:val="004450C7"/>
    <w:rPr>
      <w:rFonts w:ascii="Symbol" w:hAnsi="Symbol" w:hint="default"/>
    </w:rPr>
  </w:style>
  <w:style w:type="character" w:customStyle="1" w:styleId="WW8Num561z0">
    <w:name w:val="WW8Num561z0"/>
    <w:rsid w:val="004450C7"/>
    <w:rPr>
      <w:rFonts w:ascii="Symbol" w:hAnsi="Symbol" w:hint="default"/>
    </w:rPr>
  </w:style>
  <w:style w:type="character" w:customStyle="1" w:styleId="WW8Num561z1">
    <w:name w:val="WW8Num561z1"/>
    <w:rsid w:val="004450C7"/>
    <w:rPr>
      <w:rFonts w:ascii="Courier New" w:hAnsi="Courier New" w:cs="Courier New" w:hint="default"/>
    </w:rPr>
  </w:style>
  <w:style w:type="character" w:customStyle="1" w:styleId="WW8Num561z2">
    <w:name w:val="WW8Num561z2"/>
    <w:rsid w:val="004450C7"/>
    <w:rPr>
      <w:rFonts w:ascii="Wingdings" w:hAnsi="Wingdings" w:hint="default"/>
    </w:rPr>
  </w:style>
  <w:style w:type="character" w:customStyle="1" w:styleId="315">
    <w:name w:val="Основной текст с отступом 3 Знак1"/>
    <w:rsid w:val="004450C7"/>
    <w:rPr>
      <w:rFonts w:ascii="Arial" w:hAnsi="Arial" w:cs="Arial" w:hint="default"/>
      <w:sz w:val="16"/>
      <w:szCs w:val="16"/>
    </w:rPr>
  </w:style>
  <w:style w:type="character" w:customStyle="1" w:styleId="WW8Num2z1">
    <w:name w:val="WW8Num2z1"/>
    <w:rsid w:val="004450C7"/>
    <w:rPr>
      <w:rFonts w:ascii="Courier New" w:hAnsi="Courier New" w:cs="Courier New" w:hint="default"/>
    </w:rPr>
  </w:style>
  <w:style w:type="character" w:customStyle="1" w:styleId="WW8Num2z2">
    <w:name w:val="WW8Num2z2"/>
    <w:rsid w:val="004450C7"/>
    <w:rPr>
      <w:rFonts w:ascii="Wingdings" w:hAnsi="Wingdings" w:hint="default"/>
    </w:rPr>
  </w:style>
  <w:style w:type="character" w:customStyle="1" w:styleId="WW8Num2z3">
    <w:name w:val="WW8Num2z3"/>
    <w:rsid w:val="004450C7"/>
    <w:rPr>
      <w:rFonts w:ascii="Symbol" w:hAnsi="Symbol" w:hint="default"/>
    </w:rPr>
  </w:style>
  <w:style w:type="character" w:customStyle="1" w:styleId="WW8Num11z1">
    <w:name w:val="WW8Num11z1"/>
    <w:rsid w:val="004450C7"/>
    <w:rPr>
      <w:rFonts w:ascii="Courier New" w:hAnsi="Courier New" w:cs="Courier New" w:hint="default"/>
    </w:rPr>
  </w:style>
  <w:style w:type="character" w:customStyle="1" w:styleId="WW8Num11z2">
    <w:name w:val="WW8Num11z2"/>
    <w:rsid w:val="004450C7"/>
    <w:rPr>
      <w:rFonts w:ascii="Wingdings" w:hAnsi="Wingdings" w:hint="default"/>
    </w:rPr>
  </w:style>
  <w:style w:type="character" w:customStyle="1" w:styleId="WW8Num12z0">
    <w:name w:val="WW8Num12z0"/>
    <w:rsid w:val="004450C7"/>
    <w:rPr>
      <w:u w:val="single"/>
    </w:rPr>
  </w:style>
  <w:style w:type="character" w:customStyle="1" w:styleId="WW8Num14z0">
    <w:name w:val="WW8Num14z0"/>
    <w:rsid w:val="004450C7"/>
    <w:rPr>
      <w:rFonts w:ascii="Symbol" w:hAnsi="Symbol" w:hint="default"/>
    </w:rPr>
  </w:style>
  <w:style w:type="character" w:customStyle="1" w:styleId="WW8Num14z1">
    <w:name w:val="WW8Num14z1"/>
    <w:rsid w:val="004450C7"/>
    <w:rPr>
      <w:rFonts w:ascii="Courier New" w:hAnsi="Courier New" w:cs="Courier New" w:hint="default"/>
    </w:rPr>
  </w:style>
  <w:style w:type="character" w:customStyle="1" w:styleId="WW8Num14z2">
    <w:name w:val="WW8Num14z2"/>
    <w:rsid w:val="004450C7"/>
    <w:rPr>
      <w:rFonts w:ascii="Wingdings" w:hAnsi="Wingdings" w:hint="default"/>
    </w:rPr>
  </w:style>
  <w:style w:type="character" w:customStyle="1" w:styleId="WW8Num17z3">
    <w:name w:val="WW8Num17z3"/>
    <w:rsid w:val="004450C7"/>
    <w:rPr>
      <w:rFonts w:ascii="Symbol" w:hAnsi="Symbol" w:hint="default"/>
    </w:rPr>
  </w:style>
  <w:style w:type="character" w:customStyle="1" w:styleId="WW8Num21z1">
    <w:name w:val="WW8Num21z1"/>
    <w:rsid w:val="004450C7"/>
    <w:rPr>
      <w:rFonts w:ascii="Courier New" w:hAnsi="Courier New" w:cs="Courier New" w:hint="default"/>
    </w:rPr>
  </w:style>
  <w:style w:type="character" w:customStyle="1" w:styleId="WW8Num21z2">
    <w:name w:val="WW8Num21z2"/>
    <w:rsid w:val="004450C7"/>
    <w:rPr>
      <w:rFonts w:ascii="Wingdings" w:hAnsi="Wingdings" w:hint="default"/>
    </w:rPr>
  </w:style>
  <w:style w:type="character" w:customStyle="1" w:styleId="WW8Num7z0">
    <w:name w:val="WW8Num7z0"/>
    <w:rsid w:val="004450C7"/>
    <w:rPr>
      <w:rFonts w:ascii="Symbol" w:hAnsi="Symbol" w:hint="default"/>
    </w:rPr>
  </w:style>
  <w:style w:type="character" w:customStyle="1" w:styleId="WW8Num20z1">
    <w:name w:val="WW8Num20z1"/>
    <w:rsid w:val="004450C7"/>
    <w:rPr>
      <w:rFonts w:ascii="Courier New" w:hAnsi="Courier New" w:cs="Courier New" w:hint="default"/>
    </w:rPr>
  </w:style>
  <w:style w:type="character" w:customStyle="1" w:styleId="WW8Num20z2">
    <w:name w:val="WW8Num20z2"/>
    <w:rsid w:val="004450C7"/>
    <w:rPr>
      <w:rFonts w:ascii="Wingdings" w:hAnsi="Wingdings" w:hint="default"/>
    </w:rPr>
  </w:style>
  <w:style w:type="character" w:customStyle="1" w:styleId="WW8Num22z1">
    <w:name w:val="WW8Num22z1"/>
    <w:rsid w:val="004450C7"/>
    <w:rPr>
      <w:rFonts w:ascii="Courier New" w:hAnsi="Courier New" w:cs="Courier New" w:hint="default"/>
    </w:rPr>
  </w:style>
  <w:style w:type="character" w:customStyle="1" w:styleId="WW8Num22z2">
    <w:name w:val="WW8Num22z2"/>
    <w:rsid w:val="004450C7"/>
    <w:rPr>
      <w:rFonts w:ascii="Wingdings" w:hAnsi="Wingdings" w:hint="default"/>
    </w:rPr>
  </w:style>
  <w:style w:type="character" w:customStyle="1" w:styleId="WW8Num23z1">
    <w:name w:val="WW8Num23z1"/>
    <w:rsid w:val="004450C7"/>
    <w:rPr>
      <w:rFonts w:ascii="Courier New" w:hAnsi="Courier New" w:cs="Courier New" w:hint="default"/>
    </w:rPr>
  </w:style>
  <w:style w:type="character" w:customStyle="1" w:styleId="WW8Num23z2">
    <w:name w:val="WW8Num23z2"/>
    <w:rsid w:val="004450C7"/>
    <w:rPr>
      <w:rFonts w:ascii="Wingdings" w:hAnsi="Wingdings" w:hint="default"/>
    </w:rPr>
  </w:style>
  <w:style w:type="character" w:customStyle="1" w:styleId="WW8Num24z1">
    <w:name w:val="WW8Num24z1"/>
    <w:rsid w:val="004450C7"/>
    <w:rPr>
      <w:rFonts w:ascii="Courier New" w:hAnsi="Courier New" w:cs="Courier New" w:hint="default"/>
    </w:rPr>
  </w:style>
  <w:style w:type="character" w:customStyle="1" w:styleId="WW8Num24z2">
    <w:name w:val="WW8Num24z2"/>
    <w:rsid w:val="004450C7"/>
    <w:rPr>
      <w:rFonts w:ascii="Wingdings" w:hAnsi="Wingdings" w:hint="default"/>
    </w:rPr>
  </w:style>
  <w:style w:type="character" w:customStyle="1" w:styleId="WW8Num25z1">
    <w:name w:val="WW8Num25z1"/>
    <w:rsid w:val="004450C7"/>
    <w:rPr>
      <w:rFonts w:ascii="Courier New" w:hAnsi="Courier New" w:cs="Courier New" w:hint="default"/>
    </w:rPr>
  </w:style>
  <w:style w:type="character" w:customStyle="1" w:styleId="WW8Num25z2">
    <w:name w:val="WW8Num25z2"/>
    <w:rsid w:val="004450C7"/>
    <w:rPr>
      <w:rFonts w:ascii="Wingdings" w:hAnsi="Wingdings" w:hint="default"/>
    </w:rPr>
  </w:style>
  <w:style w:type="character" w:customStyle="1" w:styleId="WW8Num26z0">
    <w:name w:val="WW8Num26z0"/>
    <w:rsid w:val="004450C7"/>
    <w:rPr>
      <w:rFonts w:ascii="Symbol" w:hAnsi="Symbol" w:hint="default"/>
    </w:rPr>
  </w:style>
  <w:style w:type="character" w:customStyle="1" w:styleId="WW8Num32z1">
    <w:name w:val="WW8Num32z1"/>
    <w:rsid w:val="004450C7"/>
    <w:rPr>
      <w:rFonts w:ascii="Courier New" w:hAnsi="Courier New" w:cs="Courier New" w:hint="default"/>
    </w:rPr>
  </w:style>
  <w:style w:type="character" w:customStyle="1" w:styleId="WW8Num32z2">
    <w:name w:val="WW8Num32z2"/>
    <w:rsid w:val="004450C7"/>
    <w:rPr>
      <w:rFonts w:ascii="Wingdings" w:hAnsi="Wingdings" w:hint="default"/>
    </w:rPr>
  </w:style>
  <w:style w:type="character" w:customStyle="1" w:styleId="3f5">
    <w:name w:val="Основной шрифт абзаца3"/>
    <w:rsid w:val="004450C7"/>
  </w:style>
  <w:style w:type="character" w:customStyle="1" w:styleId="WW8Num26z1">
    <w:name w:val="WW8Num26z1"/>
    <w:rsid w:val="004450C7"/>
    <w:rPr>
      <w:rFonts w:ascii="Courier New" w:hAnsi="Courier New" w:cs="Courier New" w:hint="default"/>
    </w:rPr>
  </w:style>
  <w:style w:type="character" w:customStyle="1" w:styleId="WW8Num26z2">
    <w:name w:val="WW8Num26z2"/>
    <w:rsid w:val="004450C7"/>
    <w:rPr>
      <w:rFonts w:ascii="Wingdings" w:hAnsi="Wingdings" w:hint="default"/>
    </w:rPr>
  </w:style>
  <w:style w:type="character" w:customStyle="1" w:styleId="WW8Num27z0">
    <w:name w:val="WW8Num27z0"/>
    <w:rsid w:val="004450C7"/>
    <w:rPr>
      <w:rFonts w:ascii="Symbol" w:hAnsi="Symbol" w:hint="default"/>
    </w:rPr>
  </w:style>
  <w:style w:type="character" w:customStyle="1" w:styleId="WW8Num27z1">
    <w:name w:val="WW8Num27z1"/>
    <w:rsid w:val="004450C7"/>
    <w:rPr>
      <w:rFonts w:ascii="Courier New" w:hAnsi="Courier New" w:cs="Courier New" w:hint="default"/>
    </w:rPr>
  </w:style>
  <w:style w:type="character" w:customStyle="1" w:styleId="WW8Num27z2">
    <w:name w:val="WW8Num27z2"/>
    <w:rsid w:val="004450C7"/>
    <w:rPr>
      <w:rFonts w:ascii="Wingdings" w:hAnsi="Wingdings" w:hint="default"/>
    </w:rPr>
  </w:style>
  <w:style w:type="character" w:customStyle="1" w:styleId="WW8Num28z1">
    <w:name w:val="WW8Num28z1"/>
    <w:rsid w:val="004450C7"/>
    <w:rPr>
      <w:rFonts w:ascii="Courier New" w:hAnsi="Courier New" w:cs="Courier New" w:hint="default"/>
    </w:rPr>
  </w:style>
  <w:style w:type="character" w:customStyle="1" w:styleId="WW8Num28z2">
    <w:name w:val="WW8Num28z2"/>
    <w:rsid w:val="004450C7"/>
    <w:rPr>
      <w:rFonts w:ascii="Wingdings" w:hAnsi="Wingdings" w:hint="default"/>
    </w:rPr>
  </w:style>
  <w:style w:type="character" w:customStyle="1" w:styleId="WW8Num29z0">
    <w:name w:val="WW8Num29z0"/>
    <w:rsid w:val="004450C7"/>
    <w:rPr>
      <w:rFonts w:ascii="Symbol" w:hAnsi="Symbol" w:hint="default"/>
    </w:rPr>
  </w:style>
  <w:style w:type="character" w:customStyle="1" w:styleId="WW8Num29z1">
    <w:name w:val="WW8Num29z1"/>
    <w:rsid w:val="004450C7"/>
    <w:rPr>
      <w:rFonts w:ascii="Courier New" w:hAnsi="Courier New" w:cs="Courier New" w:hint="default"/>
    </w:rPr>
  </w:style>
  <w:style w:type="character" w:customStyle="1" w:styleId="WW8Num29z2">
    <w:name w:val="WW8Num29z2"/>
    <w:rsid w:val="004450C7"/>
    <w:rPr>
      <w:rFonts w:ascii="Wingdings" w:hAnsi="Wingdings" w:hint="default"/>
    </w:rPr>
  </w:style>
  <w:style w:type="character" w:customStyle="1" w:styleId="WW8Num30z0">
    <w:name w:val="WW8Num30z0"/>
    <w:rsid w:val="004450C7"/>
    <w:rPr>
      <w:rFonts w:ascii="Symbol" w:hAnsi="Symbol" w:hint="default"/>
    </w:rPr>
  </w:style>
  <w:style w:type="character" w:customStyle="1" w:styleId="WW8Num30z1">
    <w:name w:val="WW8Num30z1"/>
    <w:rsid w:val="004450C7"/>
    <w:rPr>
      <w:rFonts w:ascii="Courier New" w:hAnsi="Courier New" w:cs="Courier New" w:hint="default"/>
    </w:rPr>
  </w:style>
  <w:style w:type="character" w:customStyle="1" w:styleId="WW8Num30z2">
    <w:name w:val="WW8Num30z2"/>
    <w:rsid w:val="004450C7"/>
    <w:rPr>
      <w:rFonts w:ascii="Wingdings" w:hAnsi="Wingdings" w:hint="default"/>
    </w:rPr>
  </w:style>
  <w:style w:type="character" w:customStyle="1" w:styleId="WW8Num31z0">
    <w:name w:val="WW8Num31z0"/>
    <w:rsid w:val="004450C7"/>
    <w:rPr>
      <w:rFonts w:ascii="Symbol" w:hAnsi="Symbol" w:hint="default"/>
    </w:rPr>
  </w:style>
  <w:style w:type="character" w:customStyle="1" w:styleId="WW8Num31z1">
    <w:name w:val="WW8Num31z1"/>
    <w:rsid w:val="004450C7"/>
    <w:rPr>
      <w:rFonts w:ascii="Courier New" w:hAnsi="Courier New" w:cs="Courier New" w:hint="default"/>
    </w:rPr>
  </w:style>
  <w:style w:type="character" w:customStyle="1" w:styleId="WW8Num31z2">
    <w:name w:val="WW8Num31z2"/>
    <w:rsid w:val="004450C7"/>
    <w:rPr>
      <w:rFonts w:ascii="Wingdings" w:hAnsi="Wingdings" w:hint="default"/>
    </w:rPr>
  </w:style>
  <w:style w:type="character" w:customStyle="1" w:styleId="2ff2">
    <w:name w:val="Основной шрифт абзаца2"/>
    <w:rsid w:val="004450C7"/>
  </w:style>
  <w:style w:type="character" w:customStyle="1" w:styleId="WW8Num7z1">
    <w:name w:val="WW8Num7z1"/>
    <w:rsid w:val="004450C7"/>
    <w:rPr>
      <w:rFonts w:ascii="Courier New" w:hAnsi="Courier New" w:cs="Courier New" w:hint="default"/>
    </w:rPr>
  </w:style>
  <w:style w:type="character" w:customStyle="1" w:styleId="WW8Num7z2">
    <w:name w:val="WW8Num7z2"/>
    <w:rsid w:val="004450C7"/>
    <w:rPr>
      <w:rFonts w:ascii="Wingdings" w:hAnsi="Wingdings" w:hint="default"/>
    </w:rPr>
  </w:style>
  <w:style w:type="character" w:customStyle="1" w:styleId="WW8Num8z2">
    <w:name w:val="WW8Num8z2"/>
    <w:rsid w:val="004450C7"/>
    <w:rPr>
      <w:rFonts w:ascii="Wingdings" w:hAnsi="Wingdings" w:hint="default"/>
    </w:rPr>
  </w:style>
  <w:style w:type="character" w:customStyle="1" w:styleId="WW8Num18z1">
    <w:name w:val="WW8Num18z1"/>
    <w:rsid w:val="004450C7"/>
    <w:rPr>
      <w:rFonts w:ascii="Courier New" w:hAnsi="Courier New" w:cs="Courier New" w:hint="default"/>
    </w:rPr>
  </w:style>
  <w:style w:type="character" w:customStyle="1" w:styleId="WW8Num18z2">
    <w:name w:val="WW8Num18z2"/>
    <w:rsid w:val="004450C7"/>
    <w:rPr>
      <w:rFonts w:ascii="Wingdings" w:hAnsi="Wingdings" w:hint="default"/>
    </w:rPr>
  </w:style>
  <w:style w:type="character" w:customStyle="1" w:styleId="WW8Num19z1">
    <w:name w:val="WW8Num19z1"/>
    <w:rsid w:val="004450C7"/>
    <w:rPr>
      <w:rFonts w:ascii="Courier New" w:hAnsi="Courier New" w:cs="Courier New" w:hint="default"/>
    </w:rPr>
  </w:style>
  <w:style w:type="character" w:customStyle="1" w:styleId="WW8Num19z2">
    <w:name w:val="WW8Num19z2"/>
    <w:rsid w:val="004450C7"/>
    <w:rPr>
      <w:rFonts w:ascii="Wingdings" w:hAnsi="Wingdings" w:hint="default"/>
    </w:rPr>
  </w:style>
  <w:style w:type="character" w:customStyle="1" w:styleId="WW8Num33z0">
    <w:name w:val="WW8Num33z0"/>
    <w:rsid w:val="004450C7"/>
    <w:rPr>
      <w:rFonts w:ascii="Symbol" w:hAnsi="Symbol" w:hint="default"/>
    </w:rPr>
  </w:style>
  <w:style w:type="character" w:customStyle="1" w:styleId="WW8Num33z1">
    <w:name w:val="WW8Num33z1"/>
    <w:rsid w:val="004450C7"/>
    <w:rPr>
      <w:rFonts w:ascii="Courier New" w:hAnsi="Courier New" w:cs="Courier New" w:hint="default"/>
    </w:rPr>
  </w:style>
  <w:style w:type="character" w:customStyle="1" w:styleId="WW8Num33z2">
    <w:name w:val="WW8Num33z2"/>
    <w:rsid w:val="004450C7"/>
    <w:rPr>
      <w:rFonts w:ascii="Wingdings" w:hAnsi="Wingdings" w:hint="default"/>
    </w:rPr>
  </w:style>
  <w:style w:type="character" w:customStyle="1" w:styleId="WW8Num34z0">
    <w:name w:val="WW8Num34z0"/>
    <w:rsid w:val="004450C7"/>
    <w:rPr>
      <w:rFonts w:ascii="Symbol" w:hAnsi="Symbol" w:hint="default"/>
    </w:rPr>
  </w:style>
  <w:style w:type="character" w:customStyle="1" w:styleId="WW8Num34z1">
    <w:name w:val="WW8Num34z1"/>
    <w:rsid w:val="004450C7"/>
    <w:rPr>
      <w:rFonts w:ascii="Courier New" w:hAnsi="Courier New" w:cs="Courier New" w:hint="default"/>
    </w:rPr>
  </w:style>
  <w:style w:type="character" w:customStyle="1" w:styleId="WW8Num34z2">
    <w:name w:val="WW8Num34z2"/>
    <w:rsid w:val="004450C7"/>
    <w:rPr>
      <w:rFonts w:ascii="Wingdings" w:hAnsi="Wingdings" w:hint="default"/>
    </w:rPr>
  </w:style>
  <w:style w:type="character" w:customStyle="1" w:styleId="WW8Num36z0">
    <w:name w:val="WW8Num36z0"/>
    <w:rsid w:val="004450C7"/>
    <w:rPr>
      <w:rFonts w:ascii="Symbol" w:hAnsi="Symbol" w:hint="default"/>
    </w:rPr>
  </w:style>
  <w:style w:type="character" w:customStyle="1" w:styleId="WW8Num38z0">
    <w:name w:val="WW8Num38z0"/>
    <w:rsid w:val="004450C7"/>
    <w:rPr>
      <w:rFonts w:ascii="Symbol" w:hAnsi="Symbol" w:hint="default"/>
    </w:rPr>
  </w:style>
  <w:style w:type="character" w:customStyle="1" w:styleId="WW8Num38z1">
    <w:name w:val="WW8Num38z1"/>
    <w:rsid w:val="004450C7"/>
    <w:rPr>
      <w:rFonts w:ascii="Courier New" w:hAnsi="Courier New" w:cs="Courier New" w:hint="default"/>
    </w:rPr>
  </w:style>
  <w:style w:type="character" w:customStyle="1" w:styleId="WW8Num38z2">
    <w:name w:val="WW8Num38z2"/>
    <w:rsid w:val="004450C7"/>
    <w:rPr>
      <w:rFonts w:ascii="Wingdings" w:hAnsi="Wingdings" w:hint="default"/>
    </w:rPr>
  </w:style>
  <w:style w:type="character" w:customStyle="1" w:styleId="WW8Num40z0">
    <w:name w:val="WW8Num40z0"/>
    <w:rsid w:val="004450C7"/>
    <w:rPr>
      <w:rFonts w:ascii="Symbol" w:hAnsi="Symbol" w:hint="default"/>
    </w:rPr>
  </w:style>
  <w:style w:type="character" w:customStyle="1" w:styleId="WW8Num40z1">
    <w:name w:val="WW8Num40z1"/>
    <w:rsid w:val="004450C7"/>
    <w:rPr>
      <w:rFonts w:ascii="Courier New" w:hAnsi="Courier New" w:cs="Courier New" w:hint="default"/>
    </w:rPr>
  </w:style>
  <w:style w:type="character" w:customStyle="1" w:styleId="WW8Num40z2">
    <w:name w:val="WW8Num40z2"/>
    <w:rsid w:val="004450C7"/>
    <w:rPr>
      <w:rFonts w:ascii="Wingdings" w:hAnsi="Wingdings" w:hint="default"/>
    </w:rPr>
  </w:style>
  <w:style w:type="character" w:customStyle="1" w:styleId="WW8Num44z1">
    <w:name w:val="WW8Num44z1"/>
    <w:rsid w:val="004450C7"/>
    <w:rPr>
      <w:rFonts w:ascii="Courier New" w:hAnsi="Courier New" w:cs="Courier New" w:hint="default"/>
    </w:rPr>
  </w:style>
  <w:style w:type="character" w:customStyle="1" w:styleId="WW8Num44z2">
    <w:name w:val="WW8Num44z2"/>
    <w:rsid w:val="004450C7"/>
    <w:rPr>
      <w:rFonts w:ascii="Wingdings" w:hAnsi="Wingdings" w:hint="default"/>
    </w:rPr>
  </w:style>
  <w:style w:type="character" w:customStyle="1" w:styleId="WW8NumSt10z0">
    <w:name w:val="WW8NumSt10z0"/>
    <w:rsid w:val="004450C7"/>
    <w:rPr>
      <w:rFonts w:ascii="Times New Roman" w:hAnsi="Times New Roman" w:cs="Times New Roman" w:hint="default"/>
    </w:rPr>
  </w:style>
  <w:style w:type="character" w:customStyle="1" w:styleId="WW8Num1z3">
    <w:name w:val="WW8Num1z3"/>
    <w:rsid w:val="004450C7"/>
    <w:rPr>
      <w:rFonts w:ascii="Symbol" w:hAnsi="Symbol" w:hint="default"/>
    </w:rPr>
  </w:style>
  <w:style w:type="table" w:styleId="affffffff6">
    <w:name w:val="Table Professional"/>
    <w:basedOn w:val="a6"/>
    <w:unhideWhenUsed/>
    <w:rsid w:val="004450C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affffffff7">
    <w:name w:val="Символы концевой сноски"/>
    <w:rsid w:val="004450C7"/>
    <w:rPr>
      <w:vertAlign w:val="superscript"/>
    </w:rPr>
  </w:style>
  <w:style w:type="numbering" w:customStyle="1" w:styleId="a">
    <w:name w:val="Стиль нумерованный"/>
    <w:rsid w:val="004450C7"/>
    <w:pPr>
      <w:numPr>
        <w:numId w:val="8"/>
      </w:numPr>
    </w:pPr>
  </w:style>
  <w:style w:type="numbering" w:customStyle="1" w:styleId="a3">
    <w:name w:val="Стиль маркированный"/>
    <w:rsid w:val="004450C7"/>
    <w:pPr>
      <w:numPr>
        <w:numId w:val="9"/>
      </w:numPr>
    </w:pPr>
  </w:style>
  <w:style w:type="numbering" w:customStyle="1" w:styleId="10">
    <w:name w:val="Стиль маркированный1"/>
    <w:rsid w:val="004450C7"/>
    <w:pPr>
      <w:numPr>
        <w:numId w:val="10"/>
      </w:numPr>
    </w:pPr>
  </w:style>
  <w:style w:type="paragraph" w:customStyle="1" w:styleId="sdendnote">
    <w:name w:val="sdendnote"/>
    <w:basedOn w:val="a4"/>
    <w:rsid w:val="004450C7"/>
    <w:pPr>
      <w:spacing w:before="100" w:beforeAutospacing="1" w:line="240" w:lineRule="auto"/>
      <w:ind w:left="284" w:hanging="284"/>
      <w:jc w:val="left"/>
    </w:pPr>
    <w:rPr>
      <w:sz w:val="20"/>
      <w:szCs w:val="20"/>
    </w:rPr>
  </w:style>
  <w:style w:type="paragraph" w:customStyle="1" w:styleId="sdfootnote-western">
    <w:name w:val="sdfootnote-western"/>
    <w:basedOn w:val="a4"/>
    <w:rsid w:val="004450C7"/>
    <w:pPr>
      <w:spacing w:before="100" w:beforeAutospacing="1" w:line="240" w:lineRule="auto"/>
      <w:ind w:firstLine="0"/>
      <w:jc w:val="left"/>
    </w:pPr>
    <w:rPr>
      <w:sz w:val="20"/>
      <w:szCs w:val="20"/>
    </w:rPr>
  </w:style>
  <w:style w:type="paragraph" w:customStyle="1" w:styleId="sdfootnote-cjk">
    <w:name w:val="sdfootnote-cjk"/>
    <w:basedOn w:val="a4"/>
    <w:rsid w:val="004450C7"/>
    <w:pPr>
      <w:spacing w:before="100" w:beforeAutospacing="1" w:line="240" w:lineRule="auto"/>
      <w:ind w:firstLine="0"/>
      <w:jc w:val="left"/>
    </w:pPr>
    <w:rPr>
      <w:sz w:val="20"/>
      <w:szCs w:val="20"/>
    </w:rPr>
  </w:style>
  <w:style w:type="paragraph" w:customStyle="1" w:styleId="sdfootnote-ctl">
    <w:name w:val="sdfootnote-ctl"/>
    <w:basedOn w:val="a4"/>
    <w:rsid w:val="004450C7"/>
    <w:pPr>
      <w:spacing w:before="100" w:beforeAutospacing="1" w:line="240" w:lineRule="auto"/>
      <w:ind w:firstLine="0"/>
      <w:jc w:val="left"/>
    </w:pPr>
    <w:rPr>
      <w:sz w:val="24"/>
      <w:szCs w:val="24"/>
    </w:rPr>
  </w:style>
  <w:style w:type="paragraph" w:customStyle="1" w:styleId="clstext">
    <w:name w:val="clstext"/>
    <w:basedOn w:val="a4"/>
    <w:rsid w:val="004450C7"/>
    <w:pPr>
      <w:spacing w:before="45" w:after="45" w:line="240" w:lineRule="auto"/>
      <w:ind w:left="45" w:right="45" w:firstLine="225"/>
    </w:pPr>
    <w:rPr>
      <w:rFonts w:ascii="Arial" w:hAnsi="Arial" w:cs="Arial"/>
      <w:color w:val="000000"/>
      <w:sz w:val="18"/>
      <w:szCs w:val="18"/>
    </w:rPr>
  </w:style>
  <w:style w:type="paragraph" w:customStyle="1" w:styleId="214">
    <w:name w:val="Красная строка 21"/>
    <w:basedOn w:val="af"/>
    <w:rsid w:val="004450C7"/>
    <w:pPr>
      <w:tabs>
        <w:tab w:val="clear" w:pos="6804"/>
      </w:tabs>
      <w:suppressAutoHyphens/>
      <w:spacing w:after="120" w:line="240" w:lineRule="auto"/>
      <w:ind w:left="283" w:firstLine="210"/>
      <w:jc w:val="left"/>
    </w:pPr>
    <w:rPr>
      <w:rFonts w:ascii="Times New Roman" w:hAnsi="Times New Roman"/>
      <w:sz w:val="20"/>
      <w:lang w:val="ru-RU" w:eastAsia="ar-SA"/>
    </w:rPr>
  </w:style>
  <w:style w:type="paragraph" w:customStyle="1" w:styleId="1ff9">
    <w:name w:val="Обычный отступ1"/>
    <w:basedOn w:val="a4"/>
    <w:rsid w:val="004450C7"/>
    <w:pPr>
      <w:suppressAutoHyphens/>
      <w:spacing w:line="240" w:lineRule="auto"/>
      <w:ind w:left="708" w:firstLine="0"/>
      <w:jc w:val="left"/>
    </w:pPr>
    <w:rPr>
      <w:sz w:val="20"/>
      <w:szCs w:val="20"/>
      <w:lang w:eastAsia="ar-SA"/>
    </w:rPr>
  </w:style>
  <w:style w:type="paragraph" w:customStyle="1" w:styleId="232">
    <w:name w:val="Основной текст 23"/>
    <w:basedOn w:val="a4"/>
    <w:rsid w:val="004450C7"/>
    <w:pPr>
      <w:overflowPunct w:val="0"/>
      <w:autoSpaceDE w:val="0"/>
      <w:autoSpaceDN w:val="0"/>
      <w:adjustRightInd w:val="0"/>
      <w:spacing w:line="240" w:lineRule="auto"/>
      <w:ind w:firstLine="0"/>
      <w:textAlignment w:val="baseline"/>
    </w:pPr>
    <w:rPr>
      <w:szCs w:val="20"/>
    </w:rPr>
  </w:style>
  <w:style w:type="paragraph" w:customStyle="1" w:styleId="332">
    <w:name w:val="Основной текст 33"/>
    <w:basedOn w:val="a4"/>
    <w:rsid w:val="004450C7"/>
    <w:pPr>
      <w:spacing w:line="240" w:lineRule="auto"/>
      <w:ind w:firstLine="0"/>
      <w:jc w:val="left"/>
    </w:pPr>
    <w:rPr>
      <w:szCs w:val="20"/>
      <w:lang w:val="en-US"/>
    </w:rPr>
  </w:style>
  <w:style w:type="paragraph" w:customStyle="1" w:styleId="BodyTextIndent21">
    <w:name w:val="Body Text Indent 21"/>
    <w:basedOn w:val="a4"/>
    <w:rsid w:val="004450C7"/>
    <w:pPr>
      <w:overflowPunct w:val="0"/>
      <w:autoSpaceDE w:val="0"/>
      <w:autoSpaceDN w:val="0"/>
      <w:adjustRightInd w:val="0"/>
      <w:spacing w:line="240" w:lineRule="auto"/>
      <w:ind w:firstLine="851"/>
    </w:pPr>
    <w:rPr>
      <w:szCs w:val="20"/>
    </w:rPr>
  </w:style>
  <w:style w:type="character" w:customStyle="1" w:styleId="WW8Num6z2">
    <w:name w:val="WW8Num6z2"/>
    <w:rsid w:val="004450C7"/>
    <w:rPr>
      <w:rFonts w:ascii="Wingdings" w:hAnsi="Wingdings"/>
    </w:rPr>
  </w:style>
  <w:style w:type="character" w:customStyle="1" w:styleId="WW8Num12z1">
    <w:name w:val="WW8Num12z1"/>
    <w:rsid w:val="004450C7"/>
    <w:rPr>
      <w:rFonts w:ascii="Courier New" w:hAnsi="Courier New" w:cs="Courier New"/>
    </w:rPr>
  </w:style>
  <w:style w:type="character" w:customStyle="1" w:styleId="WW8Num12z2">
    <w:name w:val="WW8Num12z2"/>
    <w:rsid w:val="004450C7"/>
    <w:rPr>
      <w:rFonts w:ascii="Wingdings" w:hAnsi="Wingdings"/>
    </w:rPr>
  </w:style>
  <w:style w:type="character" w:customStyle="1" w:styleId="WW8NumSt14z0">
    <w:name w:val="WW8NumSt14z0"/>
    <w:rsid w:val="004450C7"/>
    <w:rPr>
      <w:rFonts w:ascii="Times New Roman" w:hAnsi="Times New Roman"/>
      <w:b w:val="0"/>
      <w:i w:val="0"/>
      <w:sz w:val="24"/>
      <w:u w:val="none"/>
    </w:rPr>
  </w:style>
  <w:style w:type="character" w:customStyle="1" w:styleId="WW8NumSt15z0">
    <w:name w:val="WW8NumSt15z0"/>
    <w:rsid w:val="004450C7"/>
    <w:rPr>
      <w:rFonts w:ascii="Times New Roman" w:hAnsi="Times New Roman"/>
      <w:b w:val="0"/>
      <w:i w:val="0"/>
      <w:sz w:val="24"/>
      <w:u w:val="none"/>
    </w:rPr>
  </w:style>
  <w:style w:type="character" w:customStyle="1" w:styleId="WW8NumSt17z0">
    <w:name w:val="WW8NumSt17z0"/>
    <w:rsid w:val="004450C7"/>
    <w:rPr>
      <w:rFonts w:ascii="Times New Roman" w:hAnsi="Times New Roman"/>
      <w:b w:val="0"/>
      <w:i w:val="0"/>
      <w:sz w:val="24"/>
      <w:u w:val="none"/>
    </w:rPr>
  </w:style>
  <w:style w:type="character" w:customStyle="1" w:styleId="1ffa">
    <w:name w:val="Знак концевой сноски1"/>
    <w:rsid w:val="004450C7"/>
    <w:rPr>
      <w:vertAlign w:val="superscript"/>
    </w:rPr>
  </w:style>
  <w:style w:type="paragraph" w:customStyle="1" w:styleId="NormalWeb">
    <w:name w:val="Normal (Web)"/>
    <w:basedOn w:val="a4"/>
    <w:rsid w:val="004450C7"/>
    <w:pPr>
      <w:spacing w:before="100" w:after="100" w:line="240" w:lineRule="auto"/>
      <w:ind w:firstLine="0"/>
      <w:jc w:val="left"/>
    </w:pPr>
    <w:rPr>
      <w:sz w:val="24"/>
      <w:szCs w:val="20"/>
    </w:rPr>
  </w:style>
  <w:style w:type="table" w:styleId="-10">
    <w:name w:val="Table Web 1"/>
    <w:basedOn w:val="a6"/>
    <w:rsid w:val="004450C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8">
    <w:name w:val="Table Elegant"/>
    <w:basedOn w:val="a6"/>
    <w:rsid w:val="004450C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oaenoniinee">
    <w:name w:val="oaeno niinee"/>
    <w:basedOn w:val="a4"/>
    <w:rsid w:val="004450C7"/>
    <w:pPr>
      <w:spacing w:line="240" w:lineRule="auto"/>
      <w:ind w:firstLine="0"/>
    </w:pPr>
    <w:rPr>
      <w:sz w:val="24"/>
      <w:szCs w:val="20"/>
    </w:rPr>
  </w:style>
  <w:style w:type="paragraph" w:customStyle="1" w:styleId="affffffff9">
    <w:name w:val="????????? ???????"/>
    <w:basedOn w:val="a4"/>
    <w:rsid w:val="004450C7"/>
    <w:pPr>
      <w:widowControl w:val="0"/>
      <w:suppressLineNumbers/>
      <w:suppressAutoHyphens/>
      <w:overflowPunct w:val="0"/>
      <w:autoSpaceDE w:val="0"/>
      <w:autoSpaceDN w:val="0"/>
      <w:adjustRightInd w:val="0"/>
      <w:spacing w:line="240" w:lineRule="auto"/>
      <w:ind w:firstLine="0"/>
      <w:jc w:val="center"/>
      <w:textAlignment w:val="baseline"/>
    </w:pPr>
    <w:rPr>
      <w:b/>
      <w:i/>
      <w:sz w:val="24"/>
      <w:szCs w:val="20"/>
    </w:rPr>
  </w:style>
  <w:style w:type="paragraph" w:customStyle="1" w:styleId="WW-30">
    <w:name w:val="WW-???????? ????? 3"/>
    <w:basedOn w:val="a4"/>
    <w:rsid w:val="004450C7"/>
    <w:pPr>
      <w:widowControl w:val="0"/>
      <w:suppressAutoHyphens/>
      <w:overflowPunct w:val="0"/>
      <w:autoSpaceDE w:val="0"/>
      <w:autoSpaceDN w:val="0"/>
      <w:adjustRightInd w:val="0"/>
      <w:spacing w:after="120" w:line="240" w:lineRule="auto"/>
      <w:ind w:firstLine="0"/>
      <w:jc w:val="left"/>
      <w:textAlignment w:val="baseline"/>
    </w:pPr>
    <w:rPr>
      <w:sz w:val="16"/>
      <w:szCs w:val="20"/>
    </w:rPr>
  </w:style>
  <w:style w:type="paragraph" w:customStyle="1" w:styleId="WW-20">
    <w:name w:val="WW-???????? ????? ? ???????? 2"/>
    <w:basedOn w:val="a4"/>
    <w:rsid w:val="004450C7"/>
    <w:pPr>
      <w:suppressAutoHyphens/>
      <w:overflowPunct w:val="0"/>
      <w:autoSpaceDE w:val="0"/>
      <w:autoSpaceDN w:val="0"/>
      <w:adjustRightInd w:val="0"/>
      <w:spacing w:after="120" w:line="480" w:lineRule="auto"/>
      <w:ind w:left="283" w:firstLine="0"/>
      <w:jc w:val="left"/>
      <w:textAlignment w:val="baseline"/>
    </w:pPr>
    <w:rPr>
      <w:sz w:val="20"/>
      <w:szCs w:val="20"/>
    </w:rPr>
  </w:style>
  <w:style w:type="paragraph" w:customStyle="1" w:styleId="2ff3">
    <w:name w:val="???????? ????? ? ???????? 2"/>
    <w:basedOn w:val="a4"/>
    <w:rsid w:val="004450C7"/>
    <w:pPr>
      <w:suppressAutoHyphens/>
      <w:overflowPunct w:val="0"/>
      <w:autoSpaceDE w:val="0"/>
      <w:autoSpaceDN w:val="0"/>
      <w:adjustRightInd w:val="0"/>
      <w:spacing w:after="120" w:line="480" w:lineRule="auto"/>
      <w:ind w:left="283" w:firstLine="0"/>
      <w:jc w:val="left"/>
      <w:textAlignment w:val="baseline"/>
    </w:pPr>
    <w:rPr>
      <w:sz w:val="20"/>
      <w:szCs w:val="20"/>
    </w:rPr>
  </w:style>
  <w:style w:type="paragraph" w:customStyle="1" w:styleId="affffffffa">
    <w:name w:val="Новый абзац"/>
    <w:basedOn w:val="a4"/>
    <w:link w:val="2ff4"/>
    <w:rsid w:val="004450C7"/>
    <w:pPr>
      <w:spacing w:after="120" w:line="240" w:lineRule="auto"/>
      <w:ind w:firstLine="567"/>
    </w:pPr>
    <w:rPr>
      <w:rFonts w:ascii="Arial" w:hAnsi="Arial"/>
      <w:sz w:val="24"/>
      <w:szCs w:val="20"/>
      <w:lang w:val="x-none" w:eastAsia="x-none"/>
    </w:rPr>
  </w:style>
  <w:style w:type="character" w:customStyle="1" w:styleId="2ff4">
    <w:name w:val="Новый абзац Знак2"/>
    <w:link w:val="affffffffa"/>
    <w:rsid w:val="004450C7"/>
    <w:rPr>
      <w:rFonts w:ascii="Arial" w:hAnsi="Arial"/>
      <w:sz w:val="24"/>
    </w:rPr>
  </w:style>
  <w:style w:type="paragraph" w:customStyle="1" w:styleId="IG0">
    <w:name w:val="Обычный_IG Знак Знак Знак"/>
    <w:basedOn w:val="a4"/>
    <w:rsid w:val="004450C7"/>
    <w:pPr>
      <w:ind w:firstLine="709"/>
    </w:pPr>
  </w:style>
  <w:style w:type="paragraph" w:customStyle="1" w:styleId="affffffffb">
    <w:name w:val="Обычный (ПЗ)"/>
    <w:basedOn w:val="a4"/>
    <w:rsid w:val="004450C7"/>
    <w:pPr>
      <w:spacing w:line="240" w:lineRule="auto"/>
    </w:pPr>
    <w:rPr>
      <w:rFonts w:ascii="Arial" w:hAnsi="Arial"/>
      <w:sz w:val="24"/>
      <w:szCs w:val="20"/>
    </w:rPr>
  </w:style>
  <w:style w:type="paragraph" w:customStyle="1" w:styleId="IG1">
    <w:name w:val="Обычный_IG"/>
    <w:basedOn w:val="a4"/>
    <w:rsid w:val="004450C7"/>
    <w:pPr>
      <w:ind w:firstLine="709"/>
    </w:pPr>
  </w:style>
  <w:style w:type="paragraph" w:customStyle="1" w:styleId="IG2">
    <w:name w:val="Обычный_IG Знак Знак Знак Знак"/>
    <w:basedOn w:val="a4"/>
    <w:link w:val="IG3"/>
    <w:rsid w:val="004450C7"/>
    <w:pPr>
      <w:ind w:firstLine="709"/>
    </w:pPr>
    <w:rPr>
      <w:rFonts w:ascii="Arial" w:hAnsi="Arial"/>
      <w:lang w:val="x-none" w:eastAsia="x-none"/>
    </w:rPr>
  </w:style>
  <w:style w:type="character" w:customStyle="1" w:styleId="IG3">
    <w:name w:val="Обычный_IG Знак Знак Знак Знак Знак"/>
    <w:link w:val="IG2"/>
    <w:rsid w:val="004450C7"/>
    <w:rPr>
      <w:rFonts w:ascii="Arial" w:hAnsi="Arial"/>
      <w:sz w:val="28"/>
      <w:szCs w:val="28"/>
    </w:rPr>
  </w:style>
  <w:style w:type="paragraph" w:customStyle="1" w:styleId="IG">
    <w:name w:val="Маркированный_список_IG"/>
    <w:basedOn w:val="a4"/>
    <w:rsid w:val="004450C7"/>
    <w:pPr>
      <w:numPr>
        <w:numId w:val="11"/>
      </w:numPr>
      <w:tabs>
        <w:tab w:val="left" w:pos="1134"/>
      </w:tabs>
      <w:snapToGrid w:val="0"/>
    </w:pPr>
  </w:style>
  <w:style w:type="paragraph" w:customStyle="1" w:styleId="215">
    <w:name w:val="???????? ????? 21"/>
    <w:basedOn w:val="a4"/>
    <w:rsid w:val="004450C7"/>
    <w:pPr>
      <w:widowControl w:val="0"/>
      <w:suppressAutoHyphens/>
      <w:overflowPunct w:val="0"/>
      <w:autoSpaceDE w:val="0"/>
      <w:autoSpaceDN w:val="0"/>
      <w:adjustRightInd w:val="0"/>
      <w:spacing w:after="120" w:line="480" w:lineRule="auto"/>
      <w:ind w:firstLine="0"/>
      <w:jc w:val="left"/>
      <w:textAlignment w:val="baseline"/>
    </w:pPr>
    <w:rPr>
      <w:sz w:val="24"/>
      <w:szCs w:val="20"/>
    </w:rPr>
  </w:style>
  <w:style w:type="paragraph" w:customStyle="1" w:styleId="affffffffc">
    <w:name w:val="??????? (???)"/>
    <w:basedOn w:val="a4"/>
    <w:rsid w:val="004450C7"/>
    <w:pPr>
      <w:widowControl w:val="0"/>
      <w:overflowPunct w:val="0"/>
      <w:autoSpaceDE w:val="0"/>
      <w:autoSpaceDN w:val="0"/>
      <w:adjustRightInd w:val="0"/>
      <w:spacing w:before="100" w:after="119" w:line="240" w:lineRule="auto"/>
      <w:ind w:firstLine="0"/>
      <w:jc w:val="left"/>
      <w:textAlignment w:val="baseline"/>
    </w:pPr>
    <w:rPr>
      <w:sz w:val="24"/>
      <w:szCs w:val="20"/>
    </w:rPr>
  </w:style>
  <w:style w:type="paragraph" w:customStyle="1" w:styleId="WW-21">
    <w:name w:val="WW-???????? ????? 2"/>
    <w:basedOn w:val="a4"/>
    <w:rsid w:val="004450C7"/>
    <w:pPr>
      <w:widowControl w:val="0"/>
      <w:suppressAutoHyphens/>
      <w:overflowPunct w:val="0"/>
      <w:autoSpaceDE w:val="0"/>
      <w:autoSpaceDN w:val="0"/>
      <w:adjustRightInd w:val="0"/>
      <w:spacing w:after="120" w:line="480" w:lineRule="auto"/>
      <w:ind w:firstLine="0"/>
      <w:jc w:val="left"/>
      <w:textAlignment w:val="baseline"/>
    </w:pPr>
    <w:rPr>
      <w:sz w:val="24"/>
      <w:szCs w:val="20"/>
    </w:rPr>
  </w:style>
  <w:style w:type="paragraph" w:customStyle="1" w:styleId="S3">
    <w:name w:val="S_Обычный"/>
    <w:basedOn w:val="a4"/>
    <w:link w:val="S4"/>
    <w:rsid w:val="004450C7"/>
    <w:pPr>
      <w:ind w:firstLine="709"/>
    </w:pPr>
    <w:rPr>
      <w:sz w:val="24"/>
      <w:szCs w:val="24"/>
      <w:lang w:val="x-none" w:eastAsia="x-none"/>
    </w:rPr>
  </w:style>
  <w:style w:type="character" w:customStyle="1" w:styleId="S4">
    <w:name w:val="S_Обычный Знак"/>
    <w:link w:val="S3"/>
    <w:rsid w:val="004450C7"/>
    <w:rPr>
      <w:sz w:val="24"/>
      <w:szCs w:val="24"/>
    </w:rPr>
  </w:style>
  <w:style w:type="paragraph" w:customStyle="1" w:styleId="affffffffd">
    <w:name w:val="?????????? ???????"/>
    <w:basedOn w:val="a4"/>
    <w:rsid w:val="004450C7"/>
    <w:pPr>
      <w:widowControl w:val="0"/>
      <w:suppressLineNumbers/>
      <w:suppressAutoHyphens/>
      <w:overflowPunct w:val="0"/>
      <w:autoSpaceDE w:val="0"/>
      <w:autoSpaceDN w:val="0"/>
      <w:adjustRightInd w:val="0"/>
      <w:spacing w:line="240" w:lineRule="auto"/>
      <w:ind w:firstLine="0"/>
      <w:jc w:val="left"/>
      <w:textAlignment w:val="baseline"/>
    </w:pPr>
    <w:rPr>
      <w:sz w:val="24"/>
      <w:szCs w:val="20"/>
    </w:rPr>
  </w:style>
  <w:style w:type="character" w:customStyle="1" w:styleId="affffffffe">
    <w:name w:val=" Знак Знак"/>
    <w:rsid w:val="004450C7"/>
    <w:rPr>
      <w:sz w:val="24"/>
      <w:szCs w:val="24"/>
    </w:rPr>
  </w:style>
  <w:style w:type="character" w:customStyle="1" w:styleId="4f">
    <w:name w:val=" Знак Знак4"/>
    <w:rsid w:val="004450C7"/>
    <w:rPr>
      <w:sz w:val="24"/>
      <w:szCs w:val="24"/>
      <w:lang w:val="ru-RU" w:eastAsia="ru-RU" w:bidi="ar-SA"/>
    </w:rPr>
  </w:style>
  <w:style w:type="paragraph" w:styleId="4f0">
    <w:name w:val="index 4"/>
    <w:basedOn w:val="a4"/>
    <w:next w:val="a4"/>
    <w:autoRedefine/>
    <w:rsid w:val="004450C7"/>
    <w:pPr>
      <w:spacing w:line="240" w:lineRule="auto"/>
      <w:ind w:left="960" w:hanging="240"/>
      <w:jc w:val="left"/>
    </w:pPr>
    <w:rPr>
      <w:sz w:val="24"/>
      <w:szCs w:val="24"/>
    </w:rPr>
  </w:style>
  <w:style w:type="paragraph" w:customStyle="1" w:styleId="western">
    <w:name w:val="western"/>
    <w:basedOn w:val="a4"/>
    <w:rsid w:val="004450C7"/>
    <w:pPr>
      <w:spacing w:before="100" w:beforeAutospacing="1" w:after="100" w:afterAutospacing="1" w:line="240" w:lineRule="auto"/>
      <w:ind w:firstLine="0"/>
      <w:jc w:val="left"/>
    </w:pPr>
  </w:style>
  <w:style w:type="character" w:customStyle="1" w:styleId="1ffb">
    <w:name w:val=" Знак1 Знак Знак Знак"/>
    <w:basedOn w:val="a5"/>
    <w:rsid w:val="004450C7"/>
  </w:style>
  <w:style w:type="paragraph" w:customStyle="1" w:styleId="Pa2">
    <w:name w:val="Pa2"/>
    <w:basedOn w:val="a4"/>
    <w:next w:val="a4"/>
    <w:rsid w:val="004450C7"/>
    <w:pPr>
      <w:autoSpaceDE w:val="0"/>
      <w:autoSpaceDN w:val="0"/>
      <w:adjustRightInd w:val="0"/>
      <w:spacing w:line="201" w:lineRule="atLeast"/>
      <w:ind w:firstLine="0"/>
      <w:jc w:val="left"/>
    </w:pPr>
    <w:rPr>
      <w:rFonts w:ascii="GaramondC" w:hAnsi="GaramondC"/>
      <w:sz w:val="24"/>
      <w:szCs w:val="24"/>
    </w:rPr>
  </w:style>
  <w:style w:type="character" w:customStyle="1" w:styleId="1ffc">
    <w:name w:val="Знак Знак1"/>
    <w:locked/>
    <w:rsid w:val="004450C7"/>
    <w:rPr>
      <w:rFonts w:cs="Times New Roman"/>
    </w:rPr>
  </w:style>
  <w:style w:type="paragraph" w:customStyle="1" w:styleId="afffffffff">
    <w:name w:val="Знак Знак Знак"/>
    <w:basedOn w:val="a4"/>
    <w:rsid w:val="004450C7"/>
    <w:pPr>
      <w:keepLines/>
      <w:spacing w:after="160" w:line="240" w:lineRule="exact"/>
      <w:ind w:firstLine="0"/>
      <w:jc w:val="left"/>
    </w:pPr>
    <w:rPr>
      <w:rFonts w:ascii="Verdana" w:eastAsia="MS Mincho" w:hAnsi="Verdana" w:cs="Franklin Gothic Book"/>
      <w:sz w:val="20"/>
      <w:szCs w:val="20"/>
      <w:lang w:val="en-US" w:eastAsia="en-US"/>
    </w:rPr>
  </w:style>
  <w:style w:type="character" w:customStyle="1" w:styleId="570">
    <w:name w:val="Основной текст (57)"/>
    <w:link w:val="571"/>
    <w:locked/>
    <w:rsid w:val="004450C7"/>
    <w:rPr>
      <w:sz w:val="26"/>
      <w:szCs w:val="26"/>
      <w:shd w:val="clear" w:color="auto" w:fill="FFFFFF"/>
    </w:rPr>
  </w:style>
  <w:style w:type="paragraph" w:customStyle="1" w:styleId="571">
    <w:name w:val="Основной текст (57)1"/>
    <w:basedOn w:val="a4"/>
    <w:link w:val="570"/>
    <w:rsid w:val="004450C7"/>
    <w:pPr>
      <w:shd w:val="clear" w:color="auto" w:fill="FFFFFF"/>
      <w:spacing w:before="60" w:after="60" w:line="240" w:lineRule="atLeast"/>
      <w:ind w:firstLine="740"/>
      <w:jc w:val="left"/>
    </w:pPr>
    <w:rPr>
      <w:sz w:val="26"/>
      <w:szCs w:val="26"/>
      <w:lang w:val="x-none" w:eastAsia="x-none"/>
    </w:rPr>
  </w:style>
  <w:style w:type="paragraph" w:customStyle="1" w:styleId="2ff5">
    <w:name w:val=" Знак2"/>
    <w:basedOn w:val="a4"/>
    <w:rsid w:val="004450C7"/>
    <w:pPr>
      <w:spacing w:after="160" w:line="240" w:lineRule="exact"/>
      <w:ind w:firstLine="0"/>
      <w:jc w:val="left"/>
    </w:pPr>
    <w:rPr>
      <w:rFonts w:ascii="Verdana" w:hAnsi="Verdana"/>
      <w:sz w:val="20"/>
      <w:szCs w:val="20"/>
      <w:lang w:val="en-US" w:eastAsia="en-US"/>
    </w:rPr>
  </w:style>
  <w:style w:type="paragraph" w:customStyle="1" w:styleId="uni">
    <w:name w:val="uni"/>
    <w:basedOn w:val="a4"/>
    <w:rsid w:val="004450C7"/>
    <w:pPr>
      <w:spacing w:before="100" w:beforeAutospacing="1" w:after="100" w:afterAutospacing="1" w:line="240" w:lineRule="auto"/>
      <w:ind w:firstLine="0"/>
      <w:jc w:val="left"/>
    </w:pPr>
    <w:rPr>
      <w:sz w:val="24"/>
      <w:szCs w:val="24"/>
    </w:rPr>
  </w:style>
  <w:style w:type="paragraph" w:customStyle="1" w:styleId="unip">
    <w:name w:val="unip"/>
    <w:basedOn w:val="a4"/>
    <w:rsid w:val="004450C7"/>
    <w:pPr>
      <w:spacing w:before="100" w:beforeAutospacing="1" w:after="100" w:afterAutospacing="1" w:line="240" w:lineRule="auto"/>
      <w:ind w:firstLine="0"/>
      <w:jc w:val="left"/>
    </w:pPr>
    <w:rPr>
      <w:sz w:val="24"/>
      <w:szCs w:val="24"/>
    </w:rPr>
  </w:style>
  <w:style w:type="paragraph" w:customStyle="1" w:styleId="NoSpacing">
    <w:name w:val="No Spacing"/>
    <w:rsid w:val="00AE2AF8"/>
    <w:rPr>
      <w:rFonts w:ascii="Calibri" w:hAnsi="Calibri"/>
      <w:sz w:val="22"/>
      <w:szCs w:val="22"/>
    </w:rPr>
  </w:style>
  <w:style w:type="paragraph" w:customStyle="1" w:styleId="127">
    <w:name w:val="Заголовок 1 Знак Знак Знак Знак Знак;Заголовок 2 Знак Знак Знак Знак Знак Знак Знак Знак Знак Знак"/>
    <w:basedOn w:val="1ff5"/>
    <w:qFormat/>
    <w:rsid w:val="00FD2912"/>
  </w:style>
  <w:style w:type="character" w:customStyle="1" w:styleId="115pt">
    <w:name w:val="Основной текст + 11;5 pt;Полужирный"/>
    <w:rsid w:val="00AE21FF"/>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table" w:customStyle="1" w:styleId="1ffd">
    <w:name w:val="Сетка таблицы1"/>
    <w:basedOn w:val="a6"/>
    <w:next w:val="aff1"/>
    <w:uiPriority w:val="59"/>
    <w:rsid w:val="00534CC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6">
    <w:name w:val="Сетка таблицы2"/>
    <w:basedOn w:val="a6"/>
    <w:next w:val="aff1"/>
    <w:uiPriority w:val="59"/>
    <w:rsid w:val="00534CC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6">
    <w:name w:val="Сетка таблицы3"/>
    <w:basedOn w:val="a6"/>
    <w:next w:val="aff1"/>
    <w:uiPriority w:val="59"/>
    <w:rsid w:val="00534CC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caption" w:qFormat="1"/>
    <w:lsdException w:name="line number" w:uiPriority="99"/>
    <w:lsdException w:name="Title" w:qFormat="1"/>
    <w:lsdException w:name="List Continue 2" w:uiPriority="99"/>
    <w:lsdException w:name="Subtitle" w:qFormat="1"/>
    <w:lsdException w:name="Hyperlink" w:uiPriority="99"/>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rsid w:val="00407C43"/>
    <w:pPr>
      <w:spacing w:line="360" w:lineRule="auto"/>
      <w:ind w:firstLine="720"/>
      <w:jc w:val="both"/>
    </w:pPr>
    <w:rPr>
      <w:sz w:val="28"/>
      <w:szCs w:val="28"/>
    </w:rPr>
  </w:style>
  <w:style w:type="paragraph" w:styleId="11">
    <w:name w:val="heading 1"/>
    <w:basedOn w:val="a4"/>
    <w:next w:val="a4"/>
    <w:link w:val="12"/>
    <w:autoRedefine/>
    <w:qFormat/>
    <w:rsid w:val="00131171"/>
    <w:pPr>
      <w:widowControl w:val="0"/>
      <w:shd w:val="clear" w:color="auto" w:fill="FFFFFF"/>
      <w:spacing w:before="264" w:after="384" w:line="240" w:lineRule="auto"/>
      <w:ind w:firstLine="0"/>
      <w:contextualSpacing/>
      <w:jc w:val="center"/>
      <w:textAlignment w:val="baseline"/>
      <w:outlineLvl w:val="0"/>
    </w:pPr>
    <w:rPr>
      <w:b/>
      <w:lang w:val="x-none" w:eastAsia="en-US"/>
    </w:rPr>
  </w:style>
  <w:style w:type="paragraph" w:styleId="20">
    <w:name w:val="heading 2"/>
    <w:aliases w:val="Заголовок 2 Знак Знак Знак Знак,Заголовок 2 Знак Знак Знак Знак Знак Знак Знак Знак Знак"/>
    <w:basedOn w:val="a4"/>
    <w:next w:val="a4"/>
    <w:link w:val="21"/>
    <w:qFormat/>
    <w:rsid w:val="001968E5"/>
    <w:pPr>
      <w:keepNext/>
      <w:spacing w:before="240" w:after="60"/>
      <w:outlineLvl w:val="1"/>
    </w:pPr>
    <w:rPr>
      <w:b/>
      <w:szCs w:val="20"/>
      <w:lang w:val="x-none" w:eastAsia="x-none"/>
    </w:rPr>
  </w:style>
  <w:style w:type="paragraph" w:styleId="3">
    <w:name w:val="heading 3"/>
    <w:aliases w:val="ПодЗаголовок,(заголовок в тексте)"/>
    <w:basedOn w:val="a4"/>
    <w:next w:val="a4"/>
    <w:link w:val="31"/>
    <w:qFormat/>
    <w:rsid w:val="006E7490"/>
    <w:pPr>
      <w:keepNext/>
      <w:ind w:firstLine="0"/>
      <w:jc w:val="left"/>
      <w:outlineLvl w:val="2"/>
    </w:pPr>
    <w:rPr>
      <w:b/>
      <w:szCs w:val="20"/>
      <w:lang w:val="en-US" w:eastAsia="x-none"/>
    </w:rPr>
  </w:style>
  <w:style w:type="paragraph" w:styleId="4">
    <w:name w:val="heading 4"/>
    <w:basedOn w:val="a4"/>
    <w:next w:val="a4"/>
    <w:link w:val="40"/>
    <w:qFormat/>
    <w:rsid w:val="00CD4A46"/>
    <w:pPr>
      <w:keepNext/>
      <w:ind w:firstLine="0"/>
      <w:jc w:val="center"/>
      <w:outlineLvl w:val="3"/>
    </w:pPr>
    <w:rPr>
      <w:rFonts w:ascii="Arial" w:hAnsi="Arial"/>
      <w:b/>
      <w:bCs/>
      <w:sz w:val="24"/>
      <w:szCs w:val="20"/>
      <w:lang w:val="x-none" w:eastAsia="x-none"/>
    </w:rPr>
  </w:style>
  <w:style w:type="paragraph" w:styleId="5">
    <w:name w:val="heading 5"/>
    <w:basedOn w:val="a4"/>
    <w:next w:val="a4"/>
    <w:link w:val="50"/>
    <w:qFormat/>
    <w:rsid w:val="00CD4A46"/>
    <w:pPr>
      <w:keepNext/>
      <w:spacing w:before="5400"/>
      <w:ind w:firstLine="0"/>
      <w:jc w:val="center"/>
      <w:outlineLvl w:val="4"/>
    </w:pPr>
    <w:rPr>
      <w:rFonts w:ascii="Arial" w:hAnsi="Arial"/>
      <w:sz w:val="52"/>
      <w:szCs w:val="20"/>
      <w:lang w:val="x-none" w:eastAsia="x-none"/>
    </w:rPr>
  </w:style>
  <w:style w:type="paragraph" w:styleId="6">
    <w:name w:val="heading 6"/>
    <w:basedOn w:val="a4"/>
    <w:next w:val="a4"/>
    <w:link w:val="60"/>
    <w:qFormat/>
    <w:rsid w:val="00CD4A46"/>
    <w:pPr>
      <w:keepNext/>
      <w:ind w:firstLine="0"/>
      <w:jc w:val="center"/>
      <w:outlineLvl w:val="5"/>
    </w:pPr>
    <w:rPr>
      <w:rFonts w:ascii="Arial" w:hAnsi="Arial"/>
      <w:b/>
      <w:bCs/>
      <w:sz w:val="26"/>
      <w:szCs w:val="20"/>
      <w:lang w:val="x-none" w:eastAsia="x-none"/>
    </w:rPr>
  </w:style>
  <w:style w:type="paragraph" w:styleId="7">
    <w:name w:val="heading 7"/>
    <w:basedOn w:val="a4"/>
    <w:next w:val="a4"/>
    <w:link w:val="70"/>
    <w:qFormat/>
    <w:rsid w:val="00CD4A46"/>
    <w:pPr>
      <w:keepNext/>
      <w:ind w:firstLine="0"/>
      <w:jc w:val="center"/>
      <w:outlineLvl w:val="6"/>
    </w:pPr>
    <w:rPr>
      <w:color w:val="FF0000"/>
      <w:szCs w:val="20"/>
      <w:lang w:val="x-none" w:eastAsia="x-none"/>
    </w:rPr>
  </w:style>
  <w:style w:type="paragraph" w:styleId="8">
    <w:name w:val="heading 8"/>
    <w:basedOn w:val="a4"/>
    <w:next w:val="a4"/>
    <w:link w:val="80"/>
    <w:qFormat/>
    <w:rsid w:val="00CD4A46"/>
    <w:pPr>
      <w:keepNext/>
      <w:spacing w:before="300"/>
      <w:ind w:right="113" w:firstLine="0"/>
      <w:outlineLvl w:val="7"/>
    </w:pPr>
    <w:rPr>
      <w:rFonts w:ascii="Arial" w:hAnsi="Arial"/>
      <w:szCs w:val="20"/>
      <w:lang w:val="x-none" w:eastAsia="x-none"/>
    </w:rPr>
  </w:style>
  <w:style w:type="paragraph" w:styleId="9">
    <w:name w:val="heading 9"/>
    <w:basedOn w:val="a4"/>
    <w:next w:val="a4"/>
    <w:link w:val="90"/>
    <w:qFormat/>
    <w:rsid w:val="00CD4A46"/>
    <w:pPr>
      <w:keepNext/>
      <w:tabs>
        <w:tab w:val="left" w:pos="1418"/>
        <w:tab w:val="left" w:pos="1701"/>
      </w:tabs>
      <w:ind w:left="1418" w:hanging="567"/>
      <w:outlineLvl w:val="8"/>
    </w:pPr>
    <w:rPr>
      <w:szCs w:val="20"/>
      <w:lang w:val="x-none" w:eastAsia="x-none"/>
    </w:rPr>
  </w:style>
  <w:style w:type="character" w:default="1" w:styleId="a5">
    <w:name w:val="Default Paragraph Font"/>
    <w:uiPriority w:val="1"/>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semiHidden/>
    <w:unhideWhenUsed/>
  </w:style>
  <w:style w:type="character" w:customStyle="1" w:styleId="12">
    <w:name w:val="Заголовок 1 Знак"/>
    <w:link w:val="11"/>
    <w:locked/>
    <w:rsid w:val="00131171"/>
    <w:rPr>
      <w:b/>
      <w:sz w:val="28"/>
      <w:szCs w:val="28"/>
      <w:shd w:val="clear" w:color="auto" w:fill="FFFFFF"/>
      <w:lang w:val="x-none" w:eastAsia="en-US"/>
    </w:rPr>
  </w:style>
  <w:style w:type="character" w:customStyle="1" w:styleId="21">
    <w:name w:val="Заголовок 2 Знак"/>
    <w:aliases w:val="Заголовок 2 Знак Знак Знак Знак Знак,Заголовок 2 Знак Знак Знак Знак Знак Знак Знак Знак Знак Знак1"/>
    <w:link w:val="20"/>
    <w:locked/>
    <w:rsid w:val="001968E5"/>
    <w:rPr>
      <w:b/>
      <w:sz w:val="28"/>
      <w:lang w:val="x-none" w:eastAsia="x-none"/>
    </w:rPr>
  </w:style>
  <w:style w:type="character" w:customStyle="1" w:styleId="31">
    <w:name w:val="Заголовок 3 Знак1"/>
    <w:aliases w:val="ПодЗаголовок Знак1,(заголовок в тексте) Знак"/>
    <w:link w:val="3"/>
    <w:rsid w:val="006E7490"/>
    <w:rPr>
      <w:b/>
      <w:sz w:val="28"/>
      <w:lang w:val="en-US"/>
    </w:rPr>
  </w:style>
  <w:style w:type="character" w:customStyle="1" w:styleId="40">
    <w:name w:val="Заголовок 4 Знак"/>
    <w:link w:val="4"/>
    <w:rsid w:val="0039503E"/>
    <w:rPr>
      <w:rFonts w:ascii="Arial" w:hAnsi="Arial"/>
      <w:b/>
      <w:bCs/>
      <w:sz w:val="24"/>
    </w:rPr>
  </w:style>
  <w:style w:type="character" w:customStyle="1" w:styleId="50">
    <w:name w:val="Заголовок 5 Знак"/>
    <w:link w:val="5"/>
    <w:rsid w:val="0039503E"/>
    <w:rPr>
      <w:rFonts w:ascii="Arial" w:hAnsi="Arial"/>
      <w:sz w:val="52"/>
    </w:rPr>
  </w:style>
  <w:style w:type="character" w:customStyle="1" w:styleId="60">
    <w:name w:val="Заголовок 6 Знак"/>
    <w:link w:val="6"/>
    <w:rsid w:val="0039503E"/>
    <w:rPr>
      <w:rFonts w:ascii="Arial" w:hAnsi="Arial"/>
      <w:b/>
      <w:bCs/>
      <w:sz w:val="26"/>
    </w:rPr>
  </w:style>
  <w:style w:type="character" w:customStyle="1" w:styleId="70">
    <w:name w:val="Заголовок 7 Знак"/>
    <w:link w:val="7"/>
    <w:rsid w:val="0039503E"/>
    <w:rPr>
      <w:color w:val="FF0000"/>
      <w:sz w:val="28"/>
    </w:rPr>
  </w:style>
  <w:style w:type="character" w:customStyle="1" w:styleId="80">
    <w:name w:val="Заголовок 8 Знак"/>
    <w:link w:val="8"/>
    <w:rsid w:val="0039503E"/>
    <w:rPr>
      <w:rFonts w:ascii="Arial" w:hAnsi="Arial"/>
      <w:sz w:val="28"/>
    </w:rPr>
  </w:style>
  <w:style w:type="character" w:customStyle="1" w:styleId="90">
    <w:name w:val="Заголовок 9 Знак"/>
    <w:link w:val="9"/>
    <w:rsid w:val="0039503E"/>
    <w:rPr>
      <w:sz w:val="28"/>
    </w:rPr>
  </w:style>
  <w:style w:type="character" w:customStyle="1" w:styleId="30">
    <w:name w:val="Заголовок 3 Знак"/>
    <w:aliases w:val="ПодЗаголовок Знак"/>
    <w:uiPriority w:val="99"/>
    <w:rsid w:val="00CD4A46"/>
    <w:rPr>
      <w:sz w:val="28"/>
      <w:lang w:val="en-US" w:eastAsia="ru-RU" w:bidi="ar-SA"/>
    </w:rPr>
  </w:style>
  <w:style w:type="paragraph" w:styleId="a8">
    <w:name w:val="header"/>
    <w:basedOn w:val="a4"/>
    <w:link w:val="a9"/>
    <w:rsid w:val="00CD4A46"/>
    <w:pPr>
      <w:tabs>
        <w:tab w:val="center" w:pos="4153"/>
        <w:tab w:val="right" w:pos="8306"/>
      </w:tabs>
    </w:pPr>
    <w:rPr>
      <w:rFonts w:ascii="Arial" w:hAnsi="Arial"/>
      <w:sz w:val="24"/>
      <w:szCs w:val="20"/>
      <w:lang w:val="x-none" w:eastAsia="x-none"/>
    </w:rPr>
  </w:style>
  <w:style w:type="character" w:customStyle="1" w:styleId="a9">
    <w:name w:val="Верхний колонтитул Знак"/>
    <w:link w:val="a8"/>
    <w:rsid w:val="0039503E"/>
    <w:rPr>
      <w:rFonts w:ascii="Arial" w:hAnsi="Arial"/>
      <w:sz w:val="24"/>
    </w:rPr>
  </w:style>
  <w:style w:type="paragraph" w:styleId="aa">
    <w:name w:val="footer"/>
    <w:basedOn w:val="a4"/>
    <w:link w:val="ab"/>
    <w:rsid w:val="00CD4A46"/>
    <w:pPr>
      <w:tabs>
        <w:tab w:val="center" w:pos="4153"/>
        <w:tab w:val="right" w:pos="8306"/>
      </w:tabs>
    </w:pPr>
    <w:rPr>
      <w:rFonts w:ascii="Arial" w:hAnsi="Arial"/>
      <w:sz w:val="24"/>
      <w:szCs w:val="20"/>
    </w:rPr>
  </w:style>
  <w:style w:type="character" w:customStyle="1" w:styleId="ab">
    <w:name w:val="Нижний колонтитул Знак"/>
    <w:link w:val="aa"/>
    <w:rsid w:val="00831F6E"/>
    <w:rPr>
      <w:rFonts w:ascii="Arial" w:hAnsi="Arial"/>
      <w:sz w:val="24"/>
      <w:lang w:val="ru-RU" w:eastAsia="ru-RU" w:bidi="ar-SA"/>
    </w:rPr>
  </w:style>
  <w:style w:type="character" w:styleId="ac">
    <w:name w:val="page number"/>
    <w:basedOn w:val="a5"/>
    <w:rsid w:val="00CD4A46"/>
  </w:style>
  <w:style w:type="paragraph" w:styleId="13">
    <w:name w:val="toc 1"/>
    <w:basedOn w:val="a4"/>
    <w:next w:val="a4"/>
    <w:autoRedefine/>
    <w:uiPriority w:val="39"/>
    <w:rsid w:val="007C364F"/>
    <w:pPr>
      <w:tabs>
        <w:tab w:val="right" w:leader="dot" w:pos="9999"/>
      </w:tabs>
      <w:spacing w:before="100" w:after="100"/>
      <w:ind w:firstLine="284"/>
      <w:contextualSpacing/>
    </w:pPr>
    <w:rPr>
      <w:noProof/>
    </w:rPr>
  </w:style>
  <w:style w:type="paragraph" w:customStyle="1" w:styleId="ad">
    <w:name w:val="Рамки"/>
    <w:basedOn w:val="a4"/>
    <w:rsid w:val="00CD4A46"/>
    <w:pPr>
      <w:ind w:firstLine="0"/>
    </w:pPr>
    <w:rPr>
      <w:sz w:val="18"/>
    </w:rPr>
  </w:style>
  <w:style w:type="paragraph" w:customStyle="1" w:styleId="ae">
    <w:name w:val="Большие_рамки"/>
    <w:basedOn w:val="ad"/>
    <w:rsid w:val="00CD4A46"/>
    <w:rPr>
      <w:sz w:val="24"/>
    </w:rPr>
  </w:style>
  <w:style w:type="paragraph" w:styleId="af">
    <w:name w:val="Body Text Indent"/>
    <w:basedOn w:val="a4"/>
    <w:link w:val="af0"/>
    <w:rsid w:val="00CD4A46"/>
    <w:pPr>
      <w:tabs>
        <w:tab w:val="left" w:pos="6804"/>
      </w:tabs>
    </w:pPr>
    <w:rPr>
      <w:rFonts w:ascii="Arial" w:hAnsi="Arial"/>
      <w:sz w:val="24"/>
      <w:szCs w:val="20"/>
      <w:lang w:val="x-none" w:eastAsia="x-none"/>
    </w:rPr>
  </w:style>
  <w:style w:type="character" w:customStyle="1" w:styleId="af0">
    <w:name w:val="Основной текст с отступом Знак"/>
    <w:link w:val="af"/>
    <w:rsid w:val="0039503E"/>
    <w:rPr>
      <w:rFonts w:ascii="Arial" w:hAnsi="Arial"/>
      <w:sz w:val="24"/>
    </w:rPr>
  </w:style>
  <w:style w:type="paragraph" w:styleId="22">
    <w:name w:val="Body Text Indent 2"/>
    <w:aliases w:val="Знак Знак Знак Знак Знак Знак,Знак Знак Знак Знак Знак Знак Знак Знак,Знак Знак Знак Знак Знак Знак Знак Знак Знак Знак Знак Знак Знак Знак1 Знак Знак"/>
    <w:basedOn w:val="a4"/>
    <w:link w:val="23"/>
    <w:rsid w:val="00CD4A46"/>
    <w:pPr>
      <w:ind w:firstLine="426"/>
    </w:pPr>
    <w:rPr>
      <w:rFonts w:ascii="Arial" w:hAnsi="Arial"/>
      <w:sz w:val="24"/>
      <w:szCs w:val="20"/>
      <w:lang w:val="x-none" w:eastAsia="x-none"/>
    </w:rPr>
  </w:style>
  <w:style w:type="character" w:customStyle="1" w:styleId="23">
    <w:name w:val="Основной текст с отступом 2 Знак"/>
    <w:aliases w:val="Знак Знак Знак Знак Знак Знак Знак,Знак Знак Знак Знак Знак Знак Знак Знак Знак,Знак Знак Знак Знак Знак Знак Знак Знак Знак Знак Знак Знак Знак Знак1 Знак Знак Знак"/>
    <w:link w:val="22"/>
    <w:rsid w:val="0039503E"/>
    <w:rPr>
      <w:rFonts w:ascii="Arial" w:hAnsi="Arial"/>
      <w:sz w:val="24"/>
    </w:rPr>
  </w:style>
  <w:style w:type="paragraph" w:styleId="af1">
    <w:name w:val="Document Map"/>
    <w:basedOn w:val="a4"/>
    <w:link w:val="af2"/>
    <w:rsid w:val="00CD4A46"/>
    <w:pPr>
      <w:shd w:val="clear" w:color="auto" w:fill="000080"/>
    </w:pPr>
    <w:rPr>
      <w:rFonts w:ascii="Tahoma" w:hAnsi="Tahoma"/>
      <w:sz w:val="24"/>
      <w:szCs w:val="20"/>
      <w:lang w:val="x-none" w:eastAsia="x-none"/>
    </w:rPr>
  </w:style>
  <w:style w:type="character" w:customStyle="1" w:styleId="af2">
    <w:name w:val="Схема документа Знак"/>
    <w:link w:val="af1"/>
    <w:rsid w:val="0039503E"/>
    <w:rPr>
      <w:rFonts w:ascii="Tahoma" w:hAnsi="Tahoma" w:cs="Tahoma"/>
      <w:sz w:val="24"/>
      <w:shd w:val="clear" w:color="auto" w:fill="000080"/>
    </w:rPr>
  </w:style>
  <w:style w:type="paragraph" w:customStyle="1" w:styleId="af3">
    <w:name w:val="Таблица"/>
    <w:basedOn w:val="a4"/>
    <w:next w:val="a4"/>
    <w:autoRedefine/>
    <w:uiPriority w:val="99"/>
    <w:rsid w:val="00CD4A46"/>
    <w:pPr>
      <w:spacing w:after="120"/>
      <w:ind w:firstLine="0"/>
      <w:jc w:val="left"/>
    </w:pPr>
  </w:style>
  <w:style w:type="paragraph" w:customStyle="1" w:styleId="af4">
    <w:name w:val="Продолжение_таблицы"/>
    <w:basedOn w:val="a4"/>
    <w:next w:val="a4"/>
    <w:autoRedefine/>
    <w:rsid w:val="00CD4A46"/>
    <w:pPr>
      <w:spacing w:after="120"/>
      <w:ind w:firstLine="0"/>
      <w:jc w:val="left"/>
    </w:pPr>
    <w:rPr>
      <w:i/>
    </w:rPr>
  </w:style>
  <w:style w:type="paragraph" w:styleId="32">
    <w:name w:val="Body Text Indent 3"/>
    <w:basedOn w:val="a4"/>
    <w:link w:val="33"/>
    <w:rsid w:val="00CD4A46"/>
    <w:pPr>
      <w:tabs>
        <w:tab w:val="left" w:leader="underscore" w:pos="4820"/>
      </w:tabs>
      <w:ind w:right="113"/>
    </w:pPr>
    <w:rPr>
      <w:rFonts w:ascii="Arial" w:hAnsi="Arial"/>
      <w:sz w:val="24"/>
      <w:szCs w:val="20"/>
      <w:lang w:val="x-none" w:eastAsia="x-none"/>
    </w:rPr>
  </w:style>
  <w:style w:type="character" w:customStyle="1" w:styleId="33">
    <w:name w:val="Основной текст с отступом 3 Знак"/>
    <w:link w:val="32"/>
    <w:rsid w:val="0039503E"/>
    <w:rPr>
      <w:rFonts w:ascii="Arial" w:hAnsi="Arial"/>
      <w:sz w:val="24"/>
    </w:rPr>
  </w:style>
  <w:style w:type="paragraph" w:styleId="24">
    <w:name w:val="toc 2"/>
    <w:basedOn w:val="a4"/>
    <w:next w:val="a4"/>
    <w:autoRedefine/>
    <w:uiPriority w:val="39"/>
    <w:rsid w:val="00CD4A46"/>
    <w:pPr>
      <w:tabs>
        <w:tab w:val="right" w:leader="dot" w:pos="9999"/>
      </w:tabs>
      <w:ind w:left="238" w:firstLine="0"/>
    </w:pPr>
    <w:rPr>
      <w:bCs/>
      <w:iCs/>
      <w:noProof/>
      <w:szCs w:val="24"/>
    </w:rPr>
  </w:style>
  <w:style w:type="paragraph" w:styleId="34">
    <w:name w:val="toc 3"/>
    <w:basedOn w:val="a4"/>
    <w:next w:val="a4"/>
    <w:autoRedefine/>
    <w:uiPriority w:val="39"/>
    <w:rsid w:val="00CD4A46"/>
    <w:pPr>
      <w:tabs>
        <w:tab w:val="right" w:leader="dot" w:pos="9999"/>
      </w:tabs>
      <w:ind w:left="482" w:firstLine="0"/>
    </w:pPr>
    <w:rPr>
      <w:bCs/>
      <w:noProof/>
    </w:rPr>
  </w:style>
  <w:style w:type="paragraph" w:styleId="41">
    <w:name w:val="List Number 4"/>
    <w:basedOn w:val="a4"/>
    <w:rsid w:val="00CD4A46"/>
    <w:pPr>
      <w:tabs>
        <w:tab w:val="num" w:pos="1209"/>
      </w:tabs>
      <w:ind w:left="1209" w:hanging="360"/>
    </w:pPr>
  </w:style>
  <w:style w:type="paragraph" w:styleId="af5">
    <w:name w:val="Body Text"/>
    <w:aliases w:val="TabelTekst,text,Body Text2,Char,Body Text2 Char Char Char Char Char Char Char Char Char,Основной текст Знак,Main text,Body Text Char2 Char,Body Text Char1 Char Char,Body Text Char Char Char Char,TabelTekst Char Char Char Char, Char"/>
    <w:basedOn w:val="a4"/>
    <w:link w:val="14"/>
    <w:rsid w:val="00CD4A46"/>
    <w:pPr>
      <w:ind w:firstLine="0"/>
      <w:jc w:val="left"/>
    </w:pPr>
    <w:rPr>
      <w:szCs w:val="20"/>
      <w:lang w:val="en-US"/>
    </w:rPr>
  </w:style>
  <w:style w:type="character" w:customStyle="1" w:styleId="14">
    <w:name w:val="Основной текст Знак1"/>
    <w:aliases w:val="TabelTekst Знак,text Знак,Body Text2 Знак,Char Знак,Body Text2 Char Char Char Char Char Char Char Char Char Знак,Основной текст Знак Знак,Main text Знак,Body Text Char2 Char Знак,Body Text Char1 Char Char Знак, Char Знак"/>
    <w:link w:val="af5"/>
    <w:locked/>
    <w:rsid w:val="00831F6E"/>
    <w:rPr>
      <w:sz w:val="28"/>
      <w:lang w:val="en-US" w:eastAsia="ru-RU" w:bidi="ar-SA"/>
    </w:rPr>
  </w:style>
  <w:style w:type="paragraph" w:styleId="25">
    <w:name w:val="Body Text 2"/>
    <w:basedOn w:val="a4"/>
    <w:link w:val="26"/>
    <w:rsid w:val="00CD4A46"/>
    <w:pPr>
      <w:tabs>
        <w:tab w:val="num" w:pos="0"/>
        <w:tab w:val="num" w:pos="1614"/>
      </w:tabs>
      <w:ind w:firstLine="0"/>
    </w:pPr>
    <w:rPr>
      <w:sz w:val="32"/>
      <w:szCs w:val="20"/>
      <w:lang w:val="x-none" w:eastAsia="x-none"/>
    </w:rPr>
  </w:style>
  <w:style w:type="character" w:customStyle="1" w:styleId="26">
    <w:name w:val="Основной текст 2 Знак"/>
    <w:link w:val="25"/>
    <w:rsid w:val="0039503E"/>
    <w:rPr>
      <w:sz w:val="32"/>
    </w:rPr>
  </w:style>
  <w:style w:type="paragraph" w:styleId="35">
    <w:name w:val="Body Text 3"/>
    <w:basedOn w:val="a4"/>
    <w:link w:val="36"/>
    <w:rsid w:val="00CD4A46"/>
    <w:pPr>
      <w:tabs>
        <w:tab w:val="num" w:pos="0"/>
        <w:tab w:val="num" w:pos="1614"/>
      </w:tabs>
      <w:ind w:firstLine="0"/>
    </w:pPr>
    <w:rPr>
      <w:b/>
      <w:sz w:val="32"/>
      <w:szCs w:val="20"/>
      <w:lang w:val="x-none" w:eastAsia="x-none"/>
    </w:rPr>
  </w:style>
  <w:style w:type="character" w:customStyle="1" w:styleId="36">
    <w:name w:val="Основной текст 3 Знак"/>
    <w:link w:val="35"/>
    <w:locked/>
    <w:rsid w:val="008823ED"/>
    <w:rPr>
      <w:b/>
      <w:sz w:val="32"/>
    </w:rPr>
  </w:style>
  <w:style w:type="paragraph" w:customStyle="1" w:styleId="FR1">
    <w:name w:val="FR1"/>
    <w:rsid w:val="00CD4A46"/>
    <w:pPr>
      <w:widowControl w:val="0"/>
      <w:autoSpaceDE w:val="0"/>
      <w:autoSpaceDN w:val="0"/>
      <w:adjustRightInd w:val="0"/>
      <w:spacing w:before="40" w:line="360" w:lineRule="auto"/>
      <w:jc w:val="both"/>
    </w:pPr>
    <w:rPr>
      <w:b/>
      <w:sz w:val="12"/>
      <w:szCs w:val="28"/>
    </w:rPr>
  </w:style>
  <w:style w:type="character" w:styleId="af6">
    <w:name w:val="line number"/>
    <w:basedOn w:val="a5"/>
    <w:uiPriority w:val="99"/>
    <w:rsid w:val="00CD4A46"/>
  </w:style>
  <w:style w:type="paragraph" w:styleId="af7">
    <w:name w:val="caption"/>
    <w:aliases w:val="Знак,Таблица - Название объекта,!! Object Novogor !!,Caption Char,Caption Char1 Char1 Char Char,Caption Char Char2 Char1 Char Char,Caption Char Char Char Char Char1 Char1 Char Char1 Char,Caption Char Char Char1 Char Char Char"/>
    <w:basedOn w:val="a4"/>
    <w:next w:val="a4"/>
    <w:link w:val="af8"/>
    <w:qFormat/>
    <w:rsid w:val="00CD4A46"/>
    <w:pPr>
      <w:tabs>
        <w:tab w:val="num" w:pos="1080"/>
      </w:tabs>
      <w:ind w:firstLine="567"/>
    </w:pPr>
    <w:rPr>
      <w:szCs w:val="20"/>
    </w:rPr>
  </w:style>
  <w:style w:type="character" w:customStyle="1" w:styleId="af8">
    <w:name w:val="Название объекта Знак"/>
    <w:aliases w:val="Знак Знак,Таблица - Название объекта Знак,!! Object Novogor !! Знак,Caption Char Знак,Caption Char1 Char1 Char Char Знак,Caption Char Char2 Char1 Char Char Знак,Caption Char Char Char Char Char1 Char1 Char Char1 Char Знак"/>
    <w:link w:val="af7"/>
    <w:locked/>
    <w:rsid w:val="00831F6E"/>
    <w:rPr>
      <w:sz w:val="28"/>
      <w:lang w:val="ru-RU" w:eastAsia="ru-RU" w:bidi="ar-SA"/>
    </w:rPr>
  </w:style>
  <w:style w:type="character" w:styleId="af9">
    <w:name w:val="Hyperlink"/>
    <w:uiPriority w:val="99"/>
    <w:rsid w:val="00CD4A46"/>
    <w:rPr>
      <w:color w:val="0000FF"/>
      <w:u w:val="single"/>
    </w:rPr>
  </w:style>
  <w:style w:type="paragraph" w:styleId="42">
    <w:name w:val="toc 4"/>
    <w:basedOn w:val="a4"/>
    <w:next w:val="a4"/>
    <w:autoRedefine/>
    <w:uiPriority w:val="39"/>
    <w:rsid w:val="00CD4A46"/>
    <w:pPr>
      <w:ind w:left="720" w:firstLine="0"/>
      <w:jc w:val="left"/>
    </w:pPr>
    <w:rPr>
      <w:szCs w:val="24"/>
    </w:rPr>
  </w:style>
  <w:style w:type="paragraph" w:styleId="51">
    <w:name w:val="toc 5"/>
    <w:basedOn w:val="a4"/>
    <w:next w:val="a4"/>
    <w:autoRedefine/>
    <w:uiPriority w:val="39"/>
    <w:rsid w:val="00CD4A46"/>
    <w:pPr>
      <w:ind w:left="960" w:firstLine="0"/>
      <w:jc w:val="left"/>
    </w:pPr>
    <w:rPr>
      <w:szCs w:val="24"/>
    </w:rPr>
  </w:style>
  <w:style w:type="paragraph" w:styleId="61">
    <w:name w:val="toc 6"/>
    <w:basedOn w:val="a4"/>
    <w:next w:val="a4"/>
    <w:autoRedefine/>
    <w:uiPriority w:val="39"/>
    <w:rsid w:val="00CD4A46"/>
    <w:pPr>
      <w:ind w:left="1200" w:firstLine="0"/>
      <w:jc w:val="left"/>
    </w:pPr>
    <w:rPr>
      <w:szCs w:val="24"/>
    </w:rPr>
  </w:style>
  <w:style w:type="paragraph" w:styleId="71">
    <w:name w:val="toc 7"/>
    <w:basedOn w:val="a4"/>
    <w:next w:val="a4"/>
    <w:autoRedefine/>
    <w:uiPriority w:val="39"/>
    <w:rsid w:val="00CD4A46"/>
    <w:pPr>
      <w:ind w:left="1440" w:firstLine="0"/>
      <w:jc w:val="left"/>
    </w:pPr>
    <w:rPr>
      <w:szCs w:val="24"/>
    </w:rPr>
  </w:style>
  <w:style w:type="paragraph" w:styleId="81">
    <w:name w:val="toc 8"/>
    <w:basedOn w:val="a4"/>
    <w:next w:val="a4"/>
    <w:autoRedefine/>
    <w:uiPriority w:val="39"/>
    <w:rsid w:val="00CD4A46"/>
    <w:pPr>
      <w:ind w:left="1680" w:firstLine="0"/>
      <w:jc w:val="left"/>
    </w:pPr>
    <w:rPr>
      <w:szCs w:val="24"/>
    </w:rPr>
  </w:style>
  <w:style w:type="paragraph" w:styleId="91">
    <w:name w:val="toc 9"/>
    <w:basedOn w:val="a4"/>
    <w:next w:val="a4"/>
    <w:autoRedefine/>
    <w:uiPriority w:val="39"/>
    <w:rsid w:val="00CD4A46"/>
    <w:pPr>
      <w:ind w:left="1920" w:firstLine="0"/>
      <w:jc w:val="left"/>
    </w:pPr>
    <w:rPr>
      <w:szCs w:val="24"/>
    </w:rPr>
  </w:style>
  <w:style w:type="paragraph" w:styleId="afa">
    <w:name w:val="No Spacing"/>
    <w:basedOn w:val="a4"/>
    <w:link w:val="afb"/>
    <w:uiPriority w:val="1"/>
    <w:qFormat/>
    <w:rsid w:val="0021123A"/>
    <w:pPr>
      <w:ind w:firstLine="851"/>
      <w:jc w:val="left"/>
    </w:pPr>
    <w:rPr>
      <w:rFonts w:ascii="Calibri" w:hAnsi="Calibri"/>
      <w:sz w:val="24"/>
      <w:szCs w:val="32"/>
      <w:lang w:val="en-US" w:eastAsia="en-US" w:bidi="en-US"/>
    </w:rPr>
  </w:style>
  <w:style w:type="character" w:customStyle="1" w:styleId="afb">
    <w:name w:val="Без интервала Знак"/>
    <w:link w:val="afa"/>
    <w:uiPriority w:val="1"/>
    <w:rsid w:val="00FF6D30"/>
    <w:rPr>
      <w:rFonts w:ascii="Calibri" w:hAnsi="Calibri"/>
      <w:sz w:val="24"/>
      <w:szCs w:val="32"/>
      <w:lang w:val="en-US" w:eastAsia="en-US" w:bidi="en-US"/>
    </w:rPr>
  </w:style>
  <w:style w:type="paragraph" w:styleId="afc">
    <w:name w:val="List Paragraph"/>
    <w:basedOn w:val="a4"/>
    <w:link w:val="afd"/>
    <w:uiPriority w:val="99"/>
    <w:qFormat/>
    <w:rsid w:val="00F578B7"/>
    <w:pPr>
      <w:spacing w:after="200" w:line="276" w:lineRule="auto"/>
      <w:ind w:left="720" w:firstLine="0"/>
      <w:contextualSpacing/>
      <w:jc w:val="left"/>
    </w:pPr>
    <w:rPr>
      <w:rFonts w:ascii="Calibri" w:eastAsia="Calibri" w:hAnsi="Calibri"/>
      <w:sz w:val="22"/>
      <w:szCs w:val="22"/>
      <w:lang w:val="x-none" w:eastAsia="en-US"/>
    </w:rPr>
  </w:style>
  <w:style w:type="character" w:customStyle="1" w:styleId="afd">
    <w:name w:val="Абзац списка Знак"/>
    <w:link w:val="afc"/>
    <w:uiPriority w:val="99"/>
    <w:locked/>
    <w:rsid w:val="0039503E"/>
    <w:rPr>
      <w:rFonts w:ascii="Calibri" w:eastAsia="Calibri" w:hAnsi="Calibri"/>
      <w:sz w:val="22"/>
      <w:szCs w:val="22"/>
      <w:lang w:eastAsia="en-US"/>
    </w:rPr>
  </w:style>
  <w:style w:type="paragraph" w:styleId="afe">
    <w:name w:val="Title"/>
    <w:basedOn w:val="a4"/>
    <w:link w:val="aff"/>
    <w:qFormat/>
    <w:rsid w:val="00831F6E"/>
    <w:pPr>
      <w:ind w:firstLine="0"/>
      <w:jc w:val="center"/>
    </w:pPr>
    <w:rPr>
      <w:szCs w:val="20"/>
      <w:lang w:val="x-none" w:eastAsia="x-none"/>
    </w:rPr>
  </w:style>
  <w:style w:type="character" w:customStyle="1" w:styleId="aff">
    <w:name w:val="Название Знак"/>
    <w:link w:val="afe"/>
    <w:rsid w:val="00831F6E"/>
    <w:rPr>
      <w:sz w:val="28"/>
      <w:lang w:bidi="ar-SA"/>
    </w:rPr>
  </w:style>
  <w:style w:type="paragraph" w:styleId="27">
    <w:name w:val="List 2"/>
    <w:basedOn w:val="a4"/>
    <w:rsid w:val="00831F6E"/>
    <w:pPr>
      <w:ind w:left="566" w:right="284" w:hanging="283"/>
    </w:pPr>
  </w:style>
  <w:style w:type="paragraph" w:styleId="28">
    <w:name w:val="List Continue 2"/>
    <w:basedOn w:val="a4"/>
    <w:uiPriority w:val="99"/>
    <w:rsid w:val="00831F6E"/>
    <w:pPr>
      <w:spacing w:after="120"/>
      <w:ind w:left="566" w:right="284" w:firstLine="709"/>
    </w:pPr>
  </w:style>
  <w:style w:type="paragraph" w:styleId="aff0">
    <w:name w:val="Block Text"/>
    <w:basedOn w:val="a4"/>
    <w:rsid w:val="00831F6E"/>
    <w:pPr>
      <w:ind w:left="284" w:right="284"/>
    </w:pPr>
    <w:rPr>
      <w:sz w:val="32"/>
    </w:rPr>
  </w:style>
  <w:style w:type="table" w:styleId="aff1">
    <w:name w:val="Table Grid"/>
    <w:basedOn w:val="a6"/>
    <w:rsid w:val="00831F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alloon Text"/>
    <w:basedOn w:val="a4"/>
    <w:link w:val="aff3"/>
    <w:rsid w:val="00831F6E"/>
    <w:pPr>
      <w:ind w:firstLine="0"/>
      <w:jc w:val="left"/>
    </w:pPr>
    <w:rPr>
      <w:rFonts w:ascii="Tahoma" w:hAnsi="Tahoma"/>
      <w:sz w:val="16"/>
      <w:szCs w:val="16"/>
      <w:lang w:val="x-none" w:eastAsia="x-none"/>
    </w:rPr>
  </w:style>
  <w:style w:type="character" w:customStyle="1" w:styleId="aff3">
    <w:name w:val="Текст выноски Знак"/>
    <w:link w:val="aff2"/>
    <w:rsid w:val="0039503E"/>
    <w:rPr>
      <w:rFonts w:ascii="Tahoma" w:hAnsi="Tahoma" w:cs="Tahoma"/>
      <w:sz w:val="16"/>
      <w:szCs w:val="16"/>
    </w:rPr>
  </w:style>
  <w:style w:type="paragraph" w:styleId="aff4">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4"/>
    <w:link w:val="aff5"/>
    <w:rsid w:val="00831F6E"/>
    <w:pPr>
      <w:spacing w:before="100" w:beforeAutospacing="1" w:after="119"/>
      <w:ind w:firstLine="0"/>
      <w:jc w:val="left"/>
    </w:pPr>
    <w:rPr>
      <w:szCs w:val="24"/>
      <w:lang w:val="x-none" w:eastAsia="x-none"/>
    </w:rPr>
  </w:style>
  <w:style w:type="character" w:customStyle="1" w:styleId="15">
    <w:name w:val="Заголовок 1 Знак Знак Знак Знак Знак"/>
    <w:aliases w:val="Заголовок 2 Знак Знак Знак Знак Знак Знак Знак Знак Знак Знак"/>
    <w:uiPriority w:val="99"/>
    <w:qFormat/>
    <w:rsid w:val="001C7777"/>
    <w:rPr>
      <w:rFonts w:ascii="Times New Roman" w:hAnsi="Times New Roman" w:cs="Arial"/>
      <w:b/>
      <w:bCs/>
      <w:iCs/>
      <w:color w:val="auto"/>
      <w:sz w:val="28"/>
      <w:szCs w:val="28"/>
      <w:lang w:val="ru-RU" w:eastAsia="ru-RU" w:bidi="ar-SA"/>
    </w:rPr>
  </w:style>
  <w:style w:type="paragraph" w:customStyle="1" w:styleId="aff6">
    <w:name w:val="Стандарт"/>
    <w:basedOn w:val="af5"/>
    <w:link w:val="16"/>
    <w:uiPriority w:val="99"/>
    <w:rsid w:val="00831F6E"/>
    <w:pPr>
      <w:widowControl w:val="0"/>
      <w:spacing w:line="264" w:lineRule="auto"/>
      <w:ind w:firstLine="720"/>
      <w:jc w:val="both"/>
    </w:pPr>
    <w:rPr>
      <w:snapToGrid w:val="0"/>
      <w:lang w:val="x-none" w:eastAsia="x-none"/>
    </w:rPr>
  </w:style>
  <w:style w:type="character" w:customStyle="1" w:styleId="16">
    <w:name w:val="Стандарт Знак1"/>
    <w:link w:val="aff6"/>
    <w:uiPriority w:val="99"/>
    <w:rsid w:val="00831F6E"/>
    <w:rPr>
      <w:snapToGrid w:val="0"/>
      <w:sz w:val="28"/>
      <w:lang w:bidi="ar-SA"/>
    </w:rPr>
  </w:style>
  <w:style w:type="paragraph" w:customStyle="1" w:styleId="BodyText21">
    <w:name w:val="Body Text 21"/>
    <w:basedOn w:val="a4"/>
    <w:rsid w:val="00831F6E"/>
    <w:pPr>
      <w:widowControl w:val="0"/>
      <w:ind w:firstLine="0"/>
    </w:pPr>
  </w:style>
  <w:style w:type="paragraph" w:styleId="aff7">
    <w:name w:val="footnote text"/>
    <w:aliases w:val="Table_Footnote_last Знак,Table_Footnote_last Знак Знак,Table_Footnote_last"/>
    <w:basedOn w:val="a4"/>
    <w:link w:val="aff8"/>
    <w:rsid w:val="00831F6E"/>
    <w:pPr>
      <w:ind w:firstLine="0"/>
      <w:jc w:val="left"/>
    </w:pPr>
    <w:rPr>
      <w:sz w:val="20"/>
      <w:szCs w:val="20"/>
    </w:rPr>
  </w:style>
  <w:style w:type="character" w:customStyle="1" w:styleId="aff8">
    <w:name w:val="Текст сноски Знак"/>
    <w:aliases w:val="Table_Footnote_last Знак Знак1,Table_Footnote_last Знак Знак Знак,Table_Footnote_last Знак1"/>
    <w:link w:val="aff7"/>
    <w:rsid w:val="00831F6E"/>
    <w:rPr>
      <w:lang w:val="ru-RU" w:eastAsia="ru-RU" w:bidi="ar-SA"/>
    </w:rPr>
  </w:style>
  <w:style w:type="character" w:styleId="aff9">
    <w:name w:val="footnote reference"/>
    <w:rsid w:val="00831F6E"/>
    <w:rPr>
      <w:vertAlign w:val="superscript"/>
    </w:rPr>
  </w:style>
  <w:style w:type="paragraph" w:customStyle="1" w:styleId="affa">
    <w:name w:val="_ТЕКСТ"/>
    <w:basedOn w:val="a4"/>
    <w:link w:val="affb"/>
    <w:uiPriority w:val="99"/>
    <w:qFormat/>
    <w:rsid w:val="00831F6E"/>
    <w:pPr>
      <w:ind w:firstLine="709"/>
    </w:pPr>
    <w:rPr>
      <w:rFonts w:ascii="Arial" w:eastAsia="Calibri" w:hAnsi="Arial"/>
      <w:sz w:val="24"/>
      <w:szCs w:val="20"/>
      <w:lang w:eastAsia="en-US"/>
    </w:rPr>
  </w:style>
  <w:style w:type="character" w:customStyle="1" w:styleId="affb">
    <w:name w:val="_ТЕКСТ Знак"/>
    <w:link w:val="affa"/>
    <w:uiPriority w:val="99"/>
    <w:rsid w:val="00831F6E"/>
    <w:rPr>
      <w:rFonts w:ascii="Arial" w:eastAsia="Calibri" w:hAnsi="Arial"/>
      <w:sz w:val="24"/>
      <w:lang w:val="ru-RU" w:eastAsia="en-US" w:bidi="ar-SA"/>
    </w:rPr>
  </w:style>
  <w:style w:type="paragraph" w:customStyle="1" w:styleId="ConsPlusTitle">
    <w:name w:val="ConsPlusTitle"/>
    <w:rsid w:val="00831F6E"/>
    <w:pPr>
      <w:widowControl w:val="0"/>
      <w:autoSpaceDE w:val="0"/>
      <w:autoSpaceDN w:val="0"/>
      <w:adjustRightInd w:val="0"/>
      <w:spacing w:line="360" w:lineRule="auto"/>
    </w:pPr>
    <w:rPr>
      <w:rFonts w:ascii="Calibri" w:hAnsi="Calibri" w:cs="Calibri"/>
      <w:b/>
      <w:bCs/>
      <w:sz w:val="22"/>
      <w:szCs w:val="22"/>
    </w:rPr>
  </w:style>
  <w:style w:type="paragraph" w:customStyle="1" w:styleId="ConsPlusCell">
    <w:name w:val="ConsPlusCell"/>
    <w:rsid w:val="00831F6E"/>
    <w:pPr>
      <w:widowControl w:val="0"/>
      <w:autoSpaceDE w:val="0"/>
      <w:autoSpaceDN w:val="0"/>
      <w:adjustRightInd w:val="0"/>
      <w:spacing w:line="360" w:lineRule="auto"/>
    </w:pPr>
    <w:rPr>
      <w:rFonts w:ascii="Arial" w:hAnsi="Arial" w:cs="Arial"/>
      <w:sz w:val="28"/>
      <w:szCs w:val="28"/>
    </w:rPr>
  </w:style>
  <w:style w:type="paragraph" w:customStyle="1" w:styleId="affc">
    <w:name w:val="Обычный + По ширине"/>
    <w:aliases w:val="Междустр.интервал:  одинарный + Междустр.интервал:  одина..."/>
    <w:basedOn w:val="a4"/>
    <w:uiPriority w:val="99"/>
    <w:rsid w:val="00831F6E"/>
    <w:pPr>
      <w:ind w:firstLine="0"/>
    </w:pPr>
    <w:rPr>
      <w:szCs w:val="24"/>
    </w:rPr>
  </w:style>
  <w:style w:type="paragraph" w:customStyle="1" w:styleId="Style39">
    <w:name w:val="Style39"/>
    <w:basedOn w:val="a4"/>
    <w:uiPriority w:val="99"/>
    <w:rsid w:val="00831F6E"/>
    <w:pPr>
      <w:widowControl w:val="0"/>
      <w:autoSpaceDE w:val="0"/>
      <w:autoSpaceDN w:val="0"/>
      <w:adjustRightInd w:val="0"/>
      <w:ind w:firstLine="0"/>
      <w:jc w:val="left"/>
    </w:pPr>
    <w:rPr>
      <w:szCs w:val="24"/>
    </w:rPr>
  </w:style>
  <w:style w:type="paragraph" w:customStyle="1" w:styleId="Style120">
    <w:name w:val="Style120"/>
    <w:basedOn w:val="a4"/>
    <w:rsid w:val="00831F6E"/>
    <w:pPr>
      <w:widowControl w:val="0"/>
      <w:autoSpaceDE w:val="0"/>
      <w:autoSpaceDN w:val="0"/>
      <w:adjustRightInd w:val="0"/>
      <w:spacing w:line="276" w:lineRule="exact"/>
      <w:ind w:firstLine="0"/>
      <w:jc w:val="center"/>
    </w:pPr>
    <w:rPr>
      <w:szCs w:val="24"/>
    </w:rPr>
  </w:style>
  <w:style w:type="character" w:customStyle="1" w:styleId="FontStyle239">
    <w:name w:val="Font Style239"/>
    <w:rsid w:val="00831F6E"/>
    <w:rPr>
      <w:rFonts w:ascii="Times New Roman" w:hAnsi="Times New Roman" w:cs="Times New Roman"/>
      <w:b/>
      <w:bCs/>
      <w:sz w:val="20"/>
      <w:szCs w:val="20"/>
    </w:rPr>
  </w:style>
  <w:style w:type="character" w:customStyle="1" w:styleId="FontStyle240">
    <w:name w:val="Font Style240"/>
    <w:rsid w:val="00831F6E"/>
    <w:rPr>
      <w:rFonts w:ascii="Times New Roman" w:hAnsi="Times New Roman" w:cs="Times New Roman"/>
      <w:sz w:val="20"/>
      <w:szCs w:val="20"/>
    </w:rPr>
  </w:style>
  <w:style w:type="paragraph" w:customStyle="1" w:styleId="Style68">
    <w:name w:val="Style68"/>
    <w:basedOn w:val="a4"/>
    <w:rsid w:val="00831F6E"/>
    <w:pPr>
      <w:widowControl w:val="0"/>
      <w:autoSpaceDE w:val="0"/>
      <w:autoSpaceDN w:val="0"/>
      <w:adjustRightInd w:val="0"/>
      <w:spacing w:line="240" w:lineRule="exact"/>
      <w:ind w:firstLine="0"/>
      <w:jc w:val="center"/>
    </w:pPr>
    <w:rPr>
      <w:szCs w:val="24"/>
    </w:rPr>
  </w:style>
  <w:style w:type="paragraph" w:customStyle="1" w:styleId="Style90">
    <w:name w:val="Style90"/>
    <w:basedOn w:val="a4"/>
    <w:rsid w:val="00831F6E"/>
    <w:pPr>
      <w:widowControl w:val="0"/>
      <w:autoSpaceDE w:val="0"/>
      <w:autoSpaceDN w:val="0"/>
      <w:adjustRightInd w:val="0"/>
      <w:spacing w:line="274" w:lineRule="exact"/>
      <w:ind w:firstLine="0"/>
      <w:jc w:val="left"/>
    </w:pPr>
    <w:rPr>
      <w:szCs w:val="24"/>
    </w:rPr>
  </w:style>
  <w:style w:type="paragraph" w:customStyle="1" w:styleId="Style109">
    <w:name w:val="Style109"/>
    <w:basedOn w:val="a4"/>
    <w:uiPriority w:val="99"/>
    <w:rsid w:val="00831F6E"/>
    <w:pPr>
      <w:widowControl w:val="0"/>
      <w:autoSpaceDE w:val="0"/>
      <w:autoSpaceDN w:val="0"/>
      <w:adjustRightInd w:val="0"/>
      <w:ind w:firstLine="0"/>
      <w:jc w:val="left"/>
    </w:pPr>
    <w:rPr>
      <w:szCs w:val="24"/>
    </w:rPr>
  </w:style>
  <w:style w:type="character" w:customStyle="1" w:styleId="FontStyle228">
    <w:name w:val="Font Style228"/>
    <w:rsid w:val="00831F6E"/>
    <w:rPr>
      <w:rFonts w:ascii="Times New Roman" w:hAnsi="Times New Roman" w:cs="Times New Roman"/>
      <w:sz w:val="20"/>
      <w:szCs w:val="20"/>
    </w:rPr>
  </w:style>
  <w:style w:type="paragraph" w:customStyle="1" w:styleId="ConsPlusNonformat">
    <w:name w:val="ConsPlusNonformat"/>
    <w:rsid w:val="00831F6E"/>
    <w:pPr>
      <w:widowControl w:val="0"/>
      <w:autoSpaceDE w:val="0"/>
      <w:autoSpaceDN w:val="0"/>
      <w:adjustRightInd w:val="0"/>
      <w:spacing w:line="360" w:lineRule="auto"/>
    </w:pPr>
    <w:rPr>
      <w:rFonts w:ascii="Courier New" w:hAnsi="Courier New" w:cs="Courier New"/>
      <w:sz w:val="28"/>
      <w:szCs w:val="28"/>
    </w:rPr>
  </w:style>
  <w:style w:type="paragraph" w:customStyle="1" w:styleId="ConsPlusDocList">
    <w:name w:val="ConsPlusDocList"/>
    <w:rsid w:val="00831F6E"/>
    <w:pPr>
      <w:widowControl w:val="0"/>
      <w:autoSpaceDE w:val="0"/>
      <w:autoSpaceDN w:val="0"/>
      <w:adjustRightInd w:val="0"/>
      <w:spacing w:line="360" w:lineRule="auto"/>
    </w:pPr>
    <w:rPr>
      <w:rFonts w:ascii="Courier New" w:hAnsi="Courier New" w:cs="Courier New"/>
      <w:sz w:val="28"/>
      <w:szCs w:val="28"/>
    </w:rPr>
  </w:style>
  <w:style w:type="character" w:customStyle="1" w:styleId="FontStyle14">
    <w:name w:val="Font Style14"/>
    <w:rsid w:val="00831F6E"/>
    <w:rPr>
      <w:rFonts w:ascii="Times New Roman" w:hAnsi="Times New Roman" w:cs="Times New Roman"/>
      <w:sz w:val="26"/>
      <w:szCs w:val="26"/>
    </w:rPr>
  </w:style>
  <w:style w:type="paragraph" w:styleId="affd">
    <w:name w:val="List"/>
    <w:aliases w:val="List Char"/>
    <w:basedOn w:val="af5"/>
    <w:rsid w:val="00831F6E"/>
    <w:pPr>
      <w:spacing w:before="120" w:after="120"/>
      <w:ind w:left="1440" w:hanging="360"/>
      <w:jc w:val="both"/>
    </w:pPr>
    <w:rPr>
      <w:rFonts w:ascii="Arial" w:hAnsi="Arial"/>
      <w:spacing w:val="-5"/>
      <w:sz w:val="22"/>
      <w:szCs w:val="22"/>
      <w:lang w:eastAsia="en-US"/>
    </w:rPr>
  </w:style>
  <w:style w:type="paragraph" w:customStyle="1" w:styleId="Style49">
    <w:name w:val="Style49"/>
    <w:basedOn w:val="a4"/>
    <w:uiPriority w:val="99"/>
    <w:rsid w:val="00831F6E"/>
    <w:pPr>
      <w:widowControl w:val="0"/>
      <w:autoSpaceDE w:val="0"/>
      <w:autoSpaceDN w:val="0"/>
      <w:adjustRightInd w:val="0"/>
      <w:ind w:firstLine="0"/>
      <w:jc w:val="left"/>
    </w:pPr>
    <w:rPr>
      <w:szCs w:val="24"/>
    </w:rPr>
  </w:style>
  <w:style w:type="paragraph" w:customStyle="1" w:styleId="Style106">
    <w:name w:val="Style106"/>
    <w:basedOn w:val="a4"/>
    <w:uiPriority w:val="99"/>
    <w:rsid w:val="00831F6E"/>
    <w:pPr>
      <w:widowControl w:val="0"/>
      <w:autoSpaceDE w:val="0"/>
      <w:autoSpaceDN w:val="0"/>
      <w:adjustRightInd w:val="0"/>
      <w:spacing w:line="322" w:lineRule="exact"/>
      <w:ind w:firstLine="715"/>
    </w:pPr>
    <w:rPr>
      <w:szCs w:val="24"/>
    </w:rPr>
  </w:style>
  <w:style w:type="paragraph" w:customStyle="1" w:styleId="Style126">
    <w:name w:val="Style126"/>
    <w:basedOn w:val="a4"/>
    <w:uiPriority w:val="99"/>
    <w:rsid w:val="00831F6E"/>
    <w:pPr>
      <w:widowControl w:val="0"/>
      <w:autoSpaceDE w:val="0"/>
      <w:autoSpaceDN w:val="0"/>
      <w:adjustRightInd w:val="0"/>
      <w:ind w:firstLine="0"/>
      <w:jc w:val="right"/>
    </w:pPr>
    <w:rPr>
      <w:szCs w:val="24"/>
    </w:rPr>
  </w:style>
  <w:style w:type="paragraph" w:customStyle="1" w:styleId="Style130">
    <w:name w:val="Style130"/>
    <w:basedOn w:val="a4"/>
    <w:uiPriority w:val="99"/>
    <w:rsid w:val="00831F6E"/>
    <w:pPr>
      <w:widowControl w:val="0"/>
      <w:autoSpaceDE w:val="0"/>
      <w:autoSpaceDN w:val="0"/>
      <w:adjustRightInd w:val="0"/>
      <w:spacing w:line="278" w:lineRule="exact"/>
      <w:ind w:firstLine="0"/>
    </w:pPr>
    <w:rPr>
      <w:szCs w:val="24"/>
    </w:rPr>
  </w:style>
  <w:style w:type="paragraph" w:customStyle="1" w:styleId="Style131">
    <w:name w:val="Style131"/>
    <w:basedOn w:val="a4"/>
    <w:uiPriority w:val="99"/>
    <w:rsid w:val="00831F6E"/>
    <w:pPr>
      <w:widowControl w:val="0"/>
      <w:autoSpaceDE w:val="0"/>
      <w:autoSpaceDN w:val="0"/>
      <w:adjustRightInd w:val="0"/>
      <w:ind w:firstLine="0"/>
      <w:jc w:val="left"/>
    </w:pPr>
    <w:rPr>
      <w:szCs w:val="24"/>
    </w:rPr>
  </w:style>
  <w:style w:type="paragraph" w:customStyle="1" w:styleId="Style132">
    <w:name w:val="Style132"/>
    <w:basedOn w:val="a4"/>
    <w:uiPriority w:val="99"/>
    <w:rsid w:val="00831F6E"/>
    <w:pPr>
      <w:widowControl w:val="0"/>
      <w:autoSpaceDE w:val="0"/>
      <w:autoSpaceDN w:val="0"/>
      <w:adjustRightInd w:val="0"/>
      <w:ind w:firstLine="0"/>
      <w:jc w:val="left"/>
    </w:pPr>
    <w:rPr>
      <w:szCs w:val="24"/>
    </w:rPr>
  </w:style>
  <w:style w:type="character" w:customStyle="1" w:styleId="FontStyle214">
    <w:name w:val="Font Style214"/>
    <w:uiPriority w:val="99"/>
    <w:rsid w:val="00831F6E"/>
    <w:rPr>
      <w:rFonts w:ascii="Times New Roman" w:hAnsi="Times New Roman" w:cs="Times New Roman"/>
      <w:b/>
      <w:bCs/>
      <w:sz w:val="10"/>
      <w:szCs w:val="10"/>
    </w:rPr>
  </w:style>
  <w:style w:type="character" w:customStyle="1" w:styleId="FontStyle241">
    <w:name w:val="Font Style241"/>
    <w:uiPriority w:val="99"/>
    <w:rsid w:val="00831F6E"/>
    <w:rPr>
      <w:rFonts w:ascii="Times New Roman" w:hAnsi="Times New Roman" w:cs="Times New Roman"/>
      <w:sz w:val="26"/>
      <w:szCs w:val="26"/>
    </w:rPr>
  </w:style>
  <w:style w:type="character" w:customStyle="1" w:styleId="FontStyle245">
    <w:name w:val="Font Style245"/>
    <w:uiPriority w:val="99"/>
    <w:rsid w:val="00831F6E"/>
    <w:rPr>
      <w:rFonts w:ascii="Courier New" w:hAnsi="Courier New" w:cs="Courier New"/>
      <w:b/>
      <w:bCs/>
      <w:spacing w:val="20"/>
      <w:sz w:val="8"/>
      <w:szCs w:val="8"/>
    </w:rPr>
  </w:style>
  <w:style w:type="character" w:customStyle="1" w:styleId="FontStyle246">
    <w:name w:val="Font Style246"/>
    <w:uiPriority w:val="99"/>
    <w:rsid w:val="00831F6E"/>
    <w:rPr>
      <w:rFonts w:ascii="Times New Roman" w:hAnsi="Times New Roman" w:cs="Times New Roman"/>
      <w:b/>
      <w:bCs/>
      <w:sz w:val="12"/>
      <w:szCs w:val="12"/>
    </w:rPr>
  </w:style>
  <w:style w:type="paragraph" w:customStyle="1" w:styleId="Style135">
    <w:name w:val="Style135"/>
    <w:basedOn w:val="a4"/>
    <w:uiPriority w:val="99"/>
    <w:rsid w:val="00831F6E"/>
    <w:pPr>
      <w:widowControl w:val="0"/>
      <w:autoSpaceDE w:val="0"/>
      <w:autoSpaceDN w:val="0"/>
      <w:adjustRightInd w:val="0"/>
      <w:ind w:firstLine="0"/>
      <w:jc w:val="right"/>
    </w:pPr>
    <w:rPr>
      <w:szCs w:val="24"/>
    </w:rPr>
  </w:style>
  <w:style w:type="paragraph" w:customStyle="1" w:styleId="Style138">
    <w:name w:val="Style138"/>
    <w:basedOn w:val="a4"/>
    <w:uiPriority w:val="99"/>
    <w:rsid w:val="00831F6E"/>
    <w:pPr>
      <w:widowControl w:val="0"/>
      <w:autoSpaceDE w:val="0"/>
      <w:autoSpaceDN w:val="0"/>
      <w:adjustRightInd w:val="0"/>
      <w:spacing w:line="319" w:lineRule="exact"/>
      <w:ind w:firstLine="725"/>
    </w:pPr>
    <w:rPr>
      <w:szCs w:val="24"/>
    </w:rPr>
  </w:style>
  <w:style w:type="paragraph" w:customStyle="1" w:styleId="BodyTextKeep">
    <w:name w:val="Body Text Keep"/>
    <w:basedOn w:val="af5"/>
    <w:link w:val="BodyTextKeepChar"/>
    <w:uiPriority w:val="99"/>
    <w:rsid w:val="00831F6E"/>
    <w:pPr>
      <w:spacing w:before="120" w:after="120"/>
      <w:ind w:left="567"/>
      <w:jc w:val="both"/>
    </w:pPr>
    <w:rPr>
      <w:spacing w:val="-5"/>
      <w:sz w:val="24"/>
      <w:szCs w:val="24"/>
      <w:lang w:val="x-none" w:eastAsia="en-US"/>
    </w:rPr>
  </w:style>
  <w:style w:type="character" w:customStyle="1" w:styleId="BodyTextKeepChar">
    <w:name w:val="Body Text Keep Char"/>
    <w:link w:val="BodyTextKeep"/>
    <w:uiPriority w:val="99"/>
    <w:locked/>
    <w:rsid w:val="00831F6E"/>
    <w:rPr>
      <w:spacing w:val="-5"/>
      <w:sz w:val="24"/>
      <w:szCs w:val="24"/>
      <w:lang w:eastAsia="en-US" w:bidi="ar-SA"/>
    </w:rPr>
  </w:style>
  <w:style w:type="paragraph" w:customStyle="1" w:styleId="affe">
    <w:name w:val="список"/>
    <w:basedOn w:val="affa"/>
    <w:link w:val="afff"/>
    <w:qFormat/>
    <w:rsid w:val="00831F6E"/>
    <w:pPr>
      <w:ind w:left="1429" w:hanging="360"/>
    </w:pPr>
  </w:style>
  <w:style w:type="character" w:customStyle="1" w:styleId="afff">
    <w:name w:val="список Знак"/>
    <w:link w:val="affe"/>
    <w:rsid w:val="00831F6E"/>
    <w:rPr>
      <w:rFonts w:ascii="Arial" w:eastAsia="Calibri" w:hAnsi="Arial"/>
      <w:sz w:val="24"/>
      <w:lang w:val="ru-RU" w:eastAsia="en-US" w:bidi="ar-SA"/>
    </w:rPr>
  </w:style>
  <w:style w:type="paragraph" w:customStyle="1" w:styleId="Style92">
    <w:name w:val="Style92"/>
    <w:basedOn w:val="a4"/>
    <w:uiPriority w:val="99"/>
    <w:rsid w:val="00831F6E"/>
    <w:pPr>
      <w:widowControl w:val="0"/>
      <w:autoSpaceDE w:val="0"/>
      <w:autoSpaceDN w:val="0"/>
      <w:adjustRightInd w:val="0"/>
      <w:spacing w:line="322" w:lineRule="exact"/>
      <w:ind w:firstLine="0"/>
      <w:jc w:val="left"/>
    </w:pPr>
    <w:rPr>
      <w:szCs w:val="24"/>
    </w:rPr>
  </w:style>
  <w:style w:type="paragraph" w:customStyle="1" w:styleId="Style115">
    <w:name w:val="Style115"/>
    <w:basedOn w:val="a4"/>
    <w:uiPriority w:val="99"/>
    <w:rsid w:val="00831F6E"/>
    <w:pPr>
      <w:widowControl w:val="0"/>
      <w:autoSpaceDE w:val="0"/>
      <w:autoSpaceDN w:val="0"/>
      <w:adjustRightInd w:val="0"/>
      <w:ind w:firstLine="0"/>
    </w:pPr>
    <w:rPr>
      <w:szCs w:val="24"/>
    </w:rPr>
  </w:style>
  <w:style w:type="paragraph" w:customStyle="1" w:styleId="Style188">
    <w:name w:val="Style188"/>
    <w:basedOn w:val="a4"/>
    <w:uiPriority w:val="99"/>
    <w:rsid w:val="00831F6E"/>
    <w:pPr>
      <w:widowControl w:val="0"/>
      <w:autoSpaceDE w:val="0"/>
      <w:autoSpaceDN w:val="0"/>
      <w:adjustRightInd w:val="0"/>
      <w:spacing w:line="322" w:lineRule="exact"/>
      <w:ind w:firstLine="710"/>
      <w:jc w:val="left"/>
    </w:pPr>
    <w:rPr>
      <w:szCs w:val="24"/>
    </w:rPr>
  </w:style>
  <w:style w:type="paragraph" w:customStyle="1" w:styleId="17">
    <w:name w:val="Абзац списка1"/>
    <w:basedOn w:val="a4"/>
    <w:uiPriority w:val="99"/>
    <w:rsid w:val="00831F6E"/>
    <w:pPr>
      <w:ind w:left="720" w:firstLine="0"/>
      <w:contextualSpacing/>
      <w:jc w:val="left"/>
    </w:pPr>
    <w:rPr>
      <w:rFonts w:eastAsia="Calibri"/>
      <w:szCs w:val="24"/>
    </w:rPr>
  </w:style>
  <w:style w:type="paragraph" w:customStyle="1" w:styleId="Style105">
    <w:name w:val="Style105"/>
    <w:basedOn w:val="a4"/>
    <w:uiPriority w:val="99"/>
    <w:rsid w:val="00831F6E"/>
    <w:pPr>
      <w:widowControl w:val="0"/>
      <w:autoSpaceDE w:val="0"/>
      <w:autoSpaceDN w:val="0"/>
      <w:adjustRightInd w:val="0"/>
      <w:spacing w:line="206" w:lineRule="exact"/>
      <w:ind w:firstLine="0"/>
      <w:jc w:val="left"/>
    </w:pPr>
    <w:rPr>
      <w:szCs w:val="24"/>
    </w:rPr>
  </w:style>
  <w:style w:type="paragraph" w:customStyle="1" w:styleId="Style183">
    <w:name w:val="Style183"/>
    <w:basedOn w:val="a4"/>
    <w:uiPriority w:val="99"/>
    <w:rsid w:val="00831F6E"/>
    <w:pPr>
      <w:widowControl w:val="0"/>
      <w:autoSpaceDE w:val="0"/>
      <w:autoSpaceDN w:val="0"/>
      <w:adjustRightInd w:val="0"/>
      <w:ind w:firstLine="0"/>
      <w:jc w:val="left"/>
    </w:pPr>
    <w:rPr>
      <w:szCs w:val="24"/>
    </w:rPr>
  </w:style>
  <w:style w:type="paragraph" w:customStyle="1" w:styleId="Style196">
    <w:name w:val="Style196"/>
    <w:basedOn w:val="a4"/>
    <w:uiPriority w:val="99"/>
    <w:rsid w:val="00831F6E"/>
    <w:pPr>
      <w:widowControl w:val="0"/>
      <w:autoSpaceDE w:val="0"/>
      <w:autoSpaceDN w:val="0"/>
      <w:adjustRightInd w:val="0"/>
      <w:spacing w:line="206" w:lineRule="exact"/>
      <w:ind w:firstLine="0"/>
      <w:jc w:val="left"/>
    </w:pPr>
    <w:rPr>
      <w:szCs w:val="24"/>
    </w:rPr>
  </w:style>
  <w:style w:type="paragraph" w:customStyle="1" w:styleId="Style197">
    <w:name w:val="Style197"/>
    <w:basedOn w:val="a4"/>
    <w:uiPriority w:val="99"/>
    <w:rsid w:val="00831F6E"/>
    <w:pPr>
      <w:widowControl w:val="0"/>
      <w:autoSpaceDE w:val="0"/>
      <w:autoSpaceDN w:val="0"/>
      <w:adjustRightInd w:val="0"/>
      <w:spacing w:line="206" w:lineRule="exact"/>
      <w:ind w:firstLine="58"/>
      <w:jc w:val="left"/>
    </w:pPr>
    <w:rPr>
      <w:szCs w:val="24"/>
    </w:rPr>
  </w:style>
  <w:style w:type="paragraph" w:customStyle="1" w:styleId="Style201">
    <w:name w:val="Style201"/>
    <w:basedOn w:val="a4"/>
    <w:uiPriority w:val="99"/>
    <w:rsid w:val="00831F6E"/>
    <w:pPr>
      <w:widowControl w:val="0"/>
      <w:autoSpaceDE w:val="0"/>
      <w:autoSpaceDN w:val="0"/>
      <w:adjustRightInd w:val="0"/>
      <w:ind w:firstLine="0"/>
      <w:jc w:val="center"/>
    </w:pPr>
    <w:rPr>
      <w:szCs w:val="24"/>
    </w:rPr>
  </w:style>
  <w:style w:type="paragraph" w:customStyle="1" w:styleId="Style202">
    <w:name w:val="Style202"/>
    <w:basedOn w:val="a4"/>
    <w:uiPriority w:val="99"/>
    <w:rsid w:val="00831F6E"/>
    <w:pPr>
      <w:widowControl w:val="0"/>
      <w:autoSpaceDE w:val="0"/>
      <w:autoSpaceDN w:val="0"/>
      <w:adjustRightInd w:val="0"/>
      <w:ind w:firstLine="0"/>
      <w:jc w:val="left"/>
    </w:pPr>
    <w:rPr>
      <w:szCs w:val="24"/>
    </w:rPr>
  </w:style>
  <w:style w:type="character" w:customStyle="1" w:styleId="FontStyle224">
    <w:name w:val="Font Style224"/>
    <w:uiPriority w:val="99"/>
    <w:rsid w:val="00831F6E"/>
    <w:rPr>
      <w:rFonts w:ascii="Times New Roman" w:hAnsi="Times New Roman" w:cs="Times New Roman"/>
      <w:sz w:val="18"/>
      <w:szCs w:val="18"/>
    </w:rPr>
  </w:style>
  <w:style w:type="character" w:customStyle="1" w:styleId="FontStyle258">
    <w:name w:val="Font Style258"/>
    <w:uiPriority w:val="99"/>
    <w:rsid w:val="00831F6E"/>
    <w:rPr>
      <w:rFonts w:ascii="Times New Roman" w:hAnsi="Times New Roman" w:cs="Times New Roman"/>
      <w:b/>
      <w:bCs/>
      <w:sz w:val="18"/>
      <w:szCs w:val="18"/>
    </w:rPr>
  </w:style>
  <w:style w:type="character" w:customStyle="1" w:styleId="FontStyle237">
    <w:name w:val="Font Style237"/>
    <w:uiPriority w:val="99"/>
    <w:rsid w:val="00831F6E"/>
    <w:rPr>
      <w:rFonts w:ascii="Times New Roman" w:hAnsi="Times New Roman" w:cs="Times New Roman"/>
      <w:b/>
      <w:bCs/>
      <w:sz w:val="26"/>
      <w:szCs w:val="26"/>
    </w:rPr>
  </w:style>
  <w:style w:type="paragraph" w:customStyle="1" w:styleId="Style72">
    <w:name w:val="Style72"/>
    <w:basedOn w:val="a4"/>
    <w:uiPriority w:val="99"/>
    <w:rsid w:val="00831F6E"/>
    <w:pPr>
      <w:widowControl w:val="0"/>
      <w:autoSpaceDE w:val="0"/>
      <w:autoSpaceDN w:val="0"/>
      <w:adjustRightInd w:val="0"/>
      <w:ind w:firstLine="0"/>
    </w:pPr>
    <w:rPr>
      <w:szCs w:val="24"/>
    </w:rPr>
  </w:style>
  <w:style w:type="paragraph" w:customStyle="1" w:styleId="Style199">
    <w:name w:val="Style199"/>
    <w:basedOn w:val="a4"/>
    <w:uiPriority w:val="99"/>
    <w:rsid w:val="00831F6E"/>
    <w:pPr>
      <w:widowControl w:val="0"/>
      <w:autoSpaceDE w:val="0"/>
      <w:autoSpaceDN w:val="0"/>
      <w:adjustRightInd w:val="0"/>
      <w:spacing w:line="206" w:lineRule="exact"/>
      <w:ind w:firstLine="0"/>
    </w:pPr>
    <w:rPr>
      <w:szCs w:val="24"/>
    </w:rPr>
  </w:style>
  <w:style w:type="paragraph" w:customStyle="1" w:styleId="Style2">
    <w:name w:val="Style2"/>
    <w:basedOn w:val="a4"/>
    <w:uiPriority w:val="99"/>
    <w:rsid w:val="00831F6E"/>
    <w:pPr>
      <w:widowControl w:val="0"/>
      <w:autoSpaceDE w:val="0"/>
      <w:autoSpaceDN w:val="0"/>
      <w:adjustRightInd w:val="0"/>
      <w:ind w:firstLine="0"/>
      <w:jc w:val="center"/>
    </w:pPr>
    <w:rPr>
      <w:szCs w:val="24"/>
    </w:rPr>
  </w:style>
  <w:style w:type="paragraph" w:customStyle="1" w:styleId="Style8">
    <w:name w:val="Style8"/>
    <w:basedOn w:val="a4"/>
    <w:uiPriority w:val="99"/>
    <w:rsid w:val="00831F6E"/>
    <w:pPr>
      <w:widowControl w:val="0"/>
      <w:autoSpaceDE w:val="0"/>
      <w:autoSpaceDN w:val="0"/>
      <w:adjustRightInd w:val="0"/>
      <w:ind w:firstLine="0"/>
      <w:jc w:val="left"/>
    </w:pPr>
    <w:rPr>
      <w:szCs w:val="24"/>
    </w:rPr>
  </w:style>
  <w:style w:type="paragraph" w:customStyle="1" w:styleId="Style9">
    <w:name w:val="Style9"/>
    <w:basedOn w:val="a4"/>
    <w:rsid w:val="00831F6E"/>
    <w:pPr>
      <w:widowControl w:val="0"/>
      <w:autoSpaceDE w:val="0"/>
      <w:autoSpaceDN w:val="0"/>
      <w:adjustRightInd w:val="0"/>
      <w:spacing w:line="290" w:lineRule="exact"/>
      <w:ind w:firstLine="0"/>
      <w:jc w:val="center"/>
    </w:pPr>
    <w:rPr>
      <w:szCs w:val="24"/>
    </w:rPr>
  </w:style>
  <w:style w:type="paragraph" w:customStyle="1" w:styleId="Style144">
    <w:name w:val="Style144"/>
    <w:basedOn w:val="a4"/>
    <w:uiPriority w:val="99"/>
    <w:rsid w:val="00831F6E"/>
    <w:pPr>
      <w:widowControl w:val="0"/>
      <w:autoSpaceDE w:val="0"/>
      <w:autoSpaceDN w:val="0"/>
      <w:adjustRightInd w:val="0"/>
      <w:spacing w:line="211" w:lineRule="exact"/>
      <w:ind w:firstLine="0"/>
    </w:pPr>
    <w:rPr>
      <w:szCs w:val="24"/>
    </w:rPr>
  </w:style>
  <w:style w:type="paragraph" w:customStyle="1" w:styleId="Style79">
    <w:name w:val="Style79"/>
    <w:basedOn w:val="a4"/>
    <w:uiPriority w:val="99"/>
    <w:rsid w:val="00831F6E"/>
    <w:pPr>
      <w:widowControl w:val="0"/>
      <w:autoSpaceDE w:val="0"/>
      <w:autoSpaceDN w:val="0"/>
      <w:adjustRightInd w:val="0"/>
      <w:spacing w:line="322" w:lineRule="exact"/>
      <w:ind w:firstLine="490"/>
    </w:pPr>
    <w:rPr>
      <w:szCs w:val="24"/>
    </w:rPr>
  </w:style>
  <w:style w:type="paragraph" w:customStyle="1" w:styleId="Style181">
    <w:name w:val="Style181"/>
    <w:basedOn w:val="a4"/>
    <w:uiPriority w:val="99"/>
    <w:rsid w:val="00831F6E"/>
    <w:pPr>
      <w:widowControl w:val="0"/>
      <w:autoSpaceDE w:val="0"/>
      <w:autoSpaceDN w:val="0"/>
      <w:adjustRightInd w:val="0"/>
      <w:spacing w:line="322" w:lineRule="exact"/>
      <w:ind w:firstLine="547"/>
    </w:pPr>
    <w:rPr>
      <w:szCs w:val="24"/>
    </w:rPr>
  </w:style>
  <w:style w:type="paragraph" w:customStyle="1" w:styleId="Style205">
    <w:name w:val="Style205"/>
    <w:basedOn w:val="a4"/>
    <w:uiPriority w:val="99"/>
    <w:rsid w:val="00831F6E"/>
    <w:pPr>
      <w:widowControl w:val="0"/>
      <w:autoSpaceDE w:val="0"/>
      <w:autoSpaceDN w:val="0"/>
      <w:adjustRightInd w:val="0"/>
      <w:ind w:firstLine="0"/>
    </w:pPr>
    <w:rPr>
      <w:szCs w:val="24"/>
    </w:rPr>
  </w:style>
  <w:style w:type="paragraph" w:customStyle="1" w:styleId="Style41">
    <w:name w:val="Style41"/>
    <w:basedOn w:val="a4"/>
    <w:uiPriority w:val="99"/>
    <w:rsid w:val="00831F6E"/>
    <w:pPr>
      <w:widowControl w:val="0"/>
      <w:autoSpaceDE w:val="0"/>
      <w:autoSpaceDN w:val="0"/>
      <w:adjustRightInd w:val="0"/>
      <w:spacing w:line="323" w:lineRule="exact"/>
      <w:ind w:firstLine="0"/>
      <w:jc w:val="center"/>
    </w:pPr>
    <w:rPr>
      <w:szCs w:val="24"/>
    </w:rPr>
  </w:style>
  <w:style w:type="paragraph" w:customStyle="1" w:styleId="Style104">
    <w:name w:val="Style104"/>
    <w:basedOn w:val="a4"/>
    <w:uiPriority w:val="99"/>
    <w:rsid w:val="00831F6E"/>
    <w:pPr>
      <w:widowControl w:val="0"/>
      <w:autoSpaceDE w:val="0"/>
      <w:autoSpaceDN w:val="0"/>
      <w:adjustRightInd w:val="0"/>
      <w:spacing w:line="322" w:lineRule="exact"/>
      <w:ind w:firstLine="672"/>
      <w:jc w:val="left"/>
    </w:pPr>
    <w:rPr>
      <w:szCs w:val="24"/>
    </w:rPr>
  </w:style>
  <w:style w:type="paragraph" w:customStyle="1" w:styleId="Style125">
    <w:name w:val="Style125"/>
    <w:basedOn w:val="a4"/>
    <w:uiPriority w:val="99"/>
    <w:rsid w:val="00831F6E"/>
    <w:pPr>
      <w:widowControl w:val="0"/>
      <w:autoSpaceDE w:val="0"/>
      <w:autoSpaceDN w:val="0"/>
      <w:adjustRightInd w:val="0"/>
      <w:spacing w:line="322" w:lineRule="exact"/>
      <w:ind w:firstLine="1469"/>
      <w:jc w:val="left"/>
    </w:pPr>
    <w:rPr>
      <w:szCs w:val="24"/>
    </w:rPr>
  </w:style>
  <w:style w:type="paragraph" w:customStyle="1" w:styleId="Style155">
    <w:name w:val="Style155"/>
    <w:basedOn w:val="a4"/>
    <w:uiPriority w:val="99"/>
    <w:rsid w:val="00831F6E"/>
    <w:pPr>
      <w:widowControl w:val="0"/>
      <w:autoSpaceDE w:val="0"/>
      <w:autoSpaceDN w:val="0"/>
      <w:adjustRightInd w:val="0"/>
      <w:ind w:firstLine="0"/>
      <w:jc w:val="center"/>
    </w:pPr>
    <w:rPr>
      <w:szCs w:val="24"/>
    </w:rPr>
  </w:style>
  <w:style w:type="paragraph" w:customStyle="1" w:styleId="Style4">
    <w:name w:val="Style4"/>
    <w:basedOn w:val="a4"/>
    <w:rsid w:val="00831F6E"/>
    <w:pPr>
      <w:widowControl w:val="0"/>
      <w:autoSpaceDE w:val="0"/>
      <w:autoSpaceDN w:val="0"/>
      <w:adjustRightInd w:val="0"/>
      <w:spacing w:line="320" w:lineRule="exact"/>
      <w:ind w:firstLine="715"/>
    </w:pPr>
    <w:rPr>
      <w:szCs w:val="24"/>
    </w:rPr>
  </w:style>
  <w:style w:type="paragraph" w:customStyle="1" w:styleId="Style5">
    <w:name w:val="Style5"/>
    <w:basedOn w:val="a4"/>
    <w:rsid w:val="00831F6E"/>
    <w:pPr>
      <w:widowControl w:val="0"/>
      <w:autoSpaceDE w:val="0"/>
      <w:autoSpaceDN w:val="0"/>
      <w:adjustRightInd w:val="0"/>
      <w:spacing w:line="323" w:lineRule="exact"/>
      <w:ind w:firstLine="696"/>
    </w:pPr>
    <w:rPr>
      <w:szCs w:val="24"/>
    </w:rPr>
  </w:style>
  <w:style w:type="paragraph" w:customStyle="1" w:styleId="ConsPlusNormal">
    <w:name w:val="ConsPlusNormal"/>
    <w:link w:val="ConsPlusNormal0"/>
    <w:uiPriority w:val="99"/>
    <w:rsid w:val="00831F6E"/>
    <w:pPr>
      <w:widowControl w:val="0"/>
      <w:autoSpaceDE w:val="0"/>
      <w:autoSpaceDN w:val="0"/>
      <w:adjustRightInd w:val="0"/>
      <w:spacing w:line="360" w:lineRule="auto"/>
      <w:ind w:firstLine="720"/>
    </w:pPr>
    <w:rPr>
      <w:rFonts w:ascii="Arial" w:hAnsi="Arial" w:cs="Arial"/>
      <w:sz w:val="28"/>
      <w:szCs w:val="28"/>
    </w:rPr>
  </w:style>
  <w:style w:type="character" w:customStyle="1" w:styleId="ConsPlusNormal0">
    <w:name w:val="ConsPlusNormal Знак"/>
    <w:link w:val="ConsPlusNormal"/>
    <w:uiPriority w:val="99"/>
    <w:locked/>
    <w:rsid w:val="008823ED"/>
    <w:rPr>
      <w:rFonts w:ascii="Arial" w:hAnsi="Arial" w:cs="Arial"/>
      <w:sz w:val="28"/>
      <w:szCs w:val="28"/>
      <w:lang w:val="ru-RU" w:eastAsia="ru-RU" w:bidi="ar-SA"/>
    </w:rPr>
  </w:style>
  <w:style w:type="paragraph" w:customStyle="1" w:styleId="bl0">
    <w:name w:val="bl0"/>
    <w:basedOn w:val="a4"/>
    <w:uiPriority w:val="99"/>
    <w:rsid w:val="00831F6E"/>
    <w:pPr>
      <w:spacing w:before="100" w:beforeAutospacing="1" w:after="100" w:afterAutospacing="1"/>
      <w:ind w:firstLine="0"/>
      <w:jc w:val="left"/>
    </w:pPr>
    <w:rPr>
      <w:b/>
      <w:bCs/>
      <w:sz w:val="18"/>
      <w:szCs w:val="18"/>
    </w:rPr>
  </w:style>
  <w:style w:type="paragraph" w:customStyle="1" w:styleId="Default">
    <w:name w:val="Default"/>
    <w:rsid w:val="00831F6E"/>
    <w:pPr>
      <w:widowControl w:val="0"/>
      <w:autoSpaceDE w:val="0"/>
      <w:autoSpaceDN w:val="0"/>
      <w:adjustRightInd w:val="0"/>
      <w:spacing w:line="240" w:lineRule="atLeast"/>
      <w:ind w:firstLine="709"/>
      <w:jc w:val="both"/>
    </w:pPr>
    <w:rPr>
      <w:rFonts w:ascii="Arial" w:eastAsia="Calibri" w:hAnsi="Arial" w:cs="Arial"/>
      <w:color w:val="000000"/>
      <w:sz w:val="24"/>
      <w:szCs w:val="24"/>
    </w:rPr>
  </w:style>
  <w:style w:type="character" w:customStyle="1" w:styleId="FontStyle42">
    <w:name w:val="Font Style42"/>
    <w:uiPriority w:val="99"/>
    <w:rsid w:val="00831F6E"/>
    <w:rPr>
      <w:rFonts w:ascii="Times New Roman" w:hAnsi="Times New Roman" w:cs="Times New Roman"/>
      <w:sz w:val="26"/>
      <w:szCs w:val="26"/>
    </w:rPr>
  </w:style>
  <w:style w:type="paragraph" w:customStyle="1" w:styleId="Style66">
    <w:name w:val="Style66"/>
    <w:basedOn w:val="a4"/>
    <w:uiPriority w:val="99"/>
    <w:rsid w:val="00831F6E"/>
    <w:pPr>
      <w:widowControl w:val="0"/>
      <w:autoSpaceDE w:val="0"/>
      <w:autoSpaceDN w:val="0"/>
      <w:adjustRightInd w:val="0"/>
      <w:spacing w:line="226" w:lineRule="exact"/>
      <w:ind w:firstLine="0"/>
      <w:jc w:val="center"/>
    </w:pPr>
    <w:rPr>
      <w:szCs w:val="24"/>
    </w:rPr>
  </w:style>
  <w:style w:type="paragraph" w:customStyle="1" w:styleId="Style73">
    <w:name w:val="Style73"/>
    <w:basedOn w:val="a4"/>
    <w:uiPriority w:val="99"/>
    <w:rsid w:val="00831F6E"/>
    <w:pPr>
      <w:widowControl w:val="0"/>
      <w:autoSpaceDE w:val="0"/>
      <w:autoSpaceDN w:val="0"/>
      <w:adjustRightInd w:val="0"/>
      <w:ind w:firstLine="0"/>
      <w:jc w:val="left"/>
    </w:pPr>
    <w:rPr>
      <w:szCs w:val="24"/>
    </w:rPr>
  </w:style>
  <w:style w:type="paragraph" w:customStyle="1" w:styleId="Style74">
    <w:name w:val="Style74"/>
    <w:basedOn w:val="a4"/>
    <w:uiPriority w:val="99"/>
    <w:rsid w:val="00831F6E"/>
    <w:pPr>
      <w:widowControl w:val="0"/>
      <w:autoSpaceDE w:val="0"/>
      <w:autoSpaceDN w:val="0"/>
      <w:adjustRightInd w:val="0"/>
      <w:ind w:firstLine="0"/>
      <w:jc w:val="center"/>
    </w:pPr>
    <w:rPr>
      <w:szCs w:val="24"/>
    </w:rPr>
  </w:style>
  <w:style w:type="paragraph" w:customStyle="1" w:styleId="Style146">
    <w:name w:val="Style146"/>
    <w:basedOn w:val="a4"/>
    <w:uiPriority w:val="99"/>
    <w:rsid w:val="00831F6E"/>
    <w:pPr>
      <w:widowControl w:val="0"/>
      <w:autoSpaceDE w:val="0"/>
      <w:autoSpaceDN w:val="0"/>
      <w:adjustRightInd w:val="0"/>
      <w:spacing w:line="226" w:lineRule="exact"/>
      <w:ind w:firstLine="0"/>
      <w:jc w:val="center"/>
    </w:pPr>
    <w:rPr>
      <w:szCs w:val="24"/>
    </w:rPr>
  </w:style>
  <w:style w:type="character" w:customStyle="1" w:styleId="FontStyle225">
    <w:name w:val="Font Style225"/>
    <w:uiPriority w:val="99"/>
    <w:rsid w:val="00831F6E"/>
    <w:rPr>
      <w:rFonts w:ascii="Times New Roman" w:hAnsi="Times New Roman" w:cs="Times New Roman"/>
      <w:sz w:val="18"/>
      <w:szCs w:val="18"/>
    </w:rPr>
  </w:style>
  <w:style w:type="character" w:customStyle="1" w:styleId="FontStyle226">
    <w:name w:val="Font Style226"/>
    <w:uiPriority w:val="99"/>
    <w:rsid w:val="00831F6E"/>
    <w:rPr>
      <w:rFonts w:ascii="Times New Roman" w:hAnsi="Times New Roman" w:cs="Times New Roman"/>
      <w:b/>
      <w:bCs/>
      <w:sz w:val="18"/>
      <w:szCs w:val="18"/>
    </w:rPr>
  </w:style>
  <w:style w:type="paragraph" w:customStyle="1" w:styleId="Style179">
    <w:name w:val="Style179"/>
    <w:basedOn w:val="a4"/>
    <w:uiPriority w:val="99"/>
    <w:rsid w:val="00831F6E"/>
    <w:pPr>
      <w:widowControl w:val="0"/>
      <w:autoSpaceDE w:val="0"/>
      <w:autoSpaceDN w:val="0"/>
      <w:adjustRightInd w:val="0"/>
      <w:spacing w:line="288" w:lineRule="exact"/>
      <w:ind w:firstLine="1349"/>
      <w:jc w:val="left"/>
    </w:pPr>
    <w:rPr>
      <w:szCs w:val="24"/>
    </w:rPr>
  </w:style>
  <w:style w:type="character" w:customStyle="1" w:styleId="FontStyle33">
    <w:name w:val="Font Style33"/>
    <w:uiPriority w:val="99"/>
    <w:rsid w:val="00831F6E"/>
    <w:rPr>
      <w:rFonts w:ascii="Cambria" w:hAnsi="Cambria" w:cs="Cambria"/>
      <w:sz w:val="20"/>
      <w:szCs w:val="20"/>
    </w:rPr>
  </w:style>
  <w:style w:type="paragraph" w:customStyle="1" w:styleId="Style78">
    <w:name w:val="Style78"/>
    <w:basedOn w:val="a4"/>
    <w:uiPriority w:val="99"/>
    <w:rsid w:val="00831F6E"/>
    <w:pPr>
      <w:widowControl w:val="0"/>
      <w:autoSpaceDE w:val="0"/>
      <w:autoSpaceDN w:val="0"/>
      <w:adjustRightInd w:val="0"/>
      <w:ind w:firstLine="0"/>
      <w:jc w:val="left"/>
    </w:pPr>
    <w:rPr>
      <w:szCs w:val="24"/>
    </w:rPr>
  </w:style>
  <w:style w:type="paragraph" w:customStyle="1" w:styleId="Style99">
    <w:name w:val="Style99"/>
    <w:basedOn w:val="a4"/>
    <w:uiPriority w:val="99"/>
    <w:rsid w:val="00831F6E"/>
    <w:pPr>
      <w:widowControl w:val="0"/>
      <w:autoSpaceDE w:val="0"/>
      <w:autoSpaceDN w:val="0"/>
      <w:adjustRightInd w:val="0"/>
      <w:ind w:firstLine="0"/>
      <w:jc w:val="center"/>
    </w:pPr>
    <w:rPr>
      <w:szCs w:val="24"/>
    </w:rPr>
  </w:style>
  <w:style w:type="character" w:customStyle="1" w:styleId="FontStyle163">
    <w:name w:val="Font Style163"/>
    <w:uiPriority w:val="99"/>
    <w:rsid w:val="00831F6E"/>
    <w:rPr>
      <w:rFonts w:ascii="Times New Roman" w:hAnsi="Times New Roman" w:cs="Times New Roman"/>
      <w:sz w:val="20"/>
      <w:szCs w:val="20"/>
    </w:rPr>
  </w:style>
  <w:style w:type="paragraph" w:customStyle="1" w:styleId="Style6">
    <w:name w:val="Style6"/>
    <w:basedOn w:val="a4"/>
    <w:rsid w:val="00831F6E"/>
    <w:pPr>
      <w:widowControl w:val="0"/>
      <w:autoSpaceDE w:val="0"/>
      <w:autoSpaceDN w:val="0"/>
      <w:adjustRightInd w:val="0"/>
      <w:spacing w:line="274" w:lineRule="exact"/>
      <w:ind w:firstLine="706"/>
    </w:pPr>
    <w:rPr>
      <w:szCs w:val="24"/>
    </w:rPr>
  </w:style>
  <w:style w:type="paragraph" w:customStyle="1" w:styleId="Style7">
    <w:name w:val="Style7"/>
    <w:basedOn w:val="a4"/>
    <w:uiPriority w:val="99"/>
    <w:rsid w:val="00831F6E"/>
    <w:pPr>
      <w:widowControl w:val="0"/>
      <w:autoSpaceDE w:val="0"/>
      <w:autoSpaceDN w:val="0"/>
      <w:adjustRightInd w:val="0"/>
      <w:spacing w:line="281" w:lineRule="exact"/>
      <w:ind w:firstLine="742"/>
      <w:jc w:val="left"/>
    </w:pPr>
    <w:rPr>
      <w:szCs w:val="24"/>
    </w:rPr>
  </w:style>
  <w:style w:type="character" w:customStyle="1" w:styleId="FontStyle16">
    <w:name w:val="Font Style16"/>
    <w:rsid w:val="00831F6E"/>
    <w:rPr>
      <w:rFonts w:ascii="Times New Roman" w:hAnsi="Times New Roman" w:cs="Times New Roman"/>
      <w:sz w:val="22"/>
      <w:szCs w:val="22"/>
    </w:r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
    <w:uiPriority w:val="99"/>
    <w:locked/>
    <w:rsid w:val="00831F6E"/>
    <w:rPr>
      <w:rFonts w:ascii="Verdana" w:eastAsia="Calibri" w:hAnsi="Verdana" w:cs="Verdana"/>
      <w:lang w:val="en-US" w:eastAsia="en-US" w:bidi="ar-SA"/>
    </w:rPr>
  </w:style>
  <w:style w:type="character" w:customStyle="1" w:styleId="mw-headline">
    <w:name w:val="mw-headline"/>
    <w:basedOn w:val="a5"/>
    <w:uiPriority w:val="99"/>
    <w:rsid w:val="00831F6E"/>
  </w:style>
  <w:style w:type="character" w:styleId="afff0">
    <w:name w:val="Strong"/>
    <w:qFormat/>
    <w:rsid w:val="00831F6E"/>
    <w:rPr>
      <w:b/>
      <w:bCs/>
    </w:rPr>
  </w:style>
  <w:style w:type="paragraph" w:customStyle="1" w:styleId="10pt127">
    <w:name w:val="Стиль 10 pt по ширине Первая строка:  127 см"/>
    <w:basedOn w:val="a4"/>
    <w:uiPriority w:val="99"/>
    <w:rsid w:val="00831F6E"/>
    <w:pPr>
      <w:suppressAutoHyphens/>
      <w:ind w:firstLine="567"/>
    </w:pPr>
    <w:rPr>
      <w:sz w:val="20"/>
      <w:lang w:eastAsia="ar-SA"/>
    </w:rPr>
  </w:style>
  <w:style w:type="paragraph" w:customStyle="1" w:styleId="afff1">
    <w:name w:val="Абзац"/>
    <w:link w:val="afff2"/>
    <w:uiPriority w:val="99"/>
    <w:rsid w:val="00831F6E"/>
    <w:pPr>
      <w:spacing w:before="120" w:after="60" w:line="360" w:lineRule="auto"/>
      <w:ind w:firstLine="567"/>
      <w:jc w:val="both"/>
    </w:pPr>
    <w:rPr>
      <w:sz w:val="24"/>
      <w:szCs w:val="24"/>
    </w:rPr>
  </w:style>
  <w:style w:type="character" w:customStyle="1" w:styleId="afff2">
    <w:name w:val="Абзац Знак"/>
    <w:link w:val="afff1"/>
    <w:uiPriority w:val="99"/>
    <w:rsid w:val="00831F6E"/>
    <w:rPr>
      <w:sz w:val="24"/>
      <w:szCs w:val="24"/>
      <w:lang w:bidi="ar-SA"/>
    </w:rPr>
  </w:style>
  <w:style w:type="paragraph" w:customStyle="1" w:styleId="29">
    <w:name w:val="Список_маркерный_2_уровень"/>
    <w:basedOn w:val="a4"/>
    <w:link w:val="2a"/>
    <w:uiPriority w:val="99"/>
    <w:rsid w:val="00831F6E"/>
    <w:pPr>
      <w:tabs>
        <w:tab w:val="num" w:pos="2149"/>
      </w:tabs>
      <w:spacing w:before="60" w:after="100"/>
      <w:ind w:left="2149" w:hanging="360"/>
    </w:pPr>
    <w:rPr>
      <w:snapToGrid w:val="0"/>
      <w:sz w:val="24"/>
      <w:szCs w:val="24"/>
      <w:lang w:val="x-none" w:eastAsia="x-none"/>
    </w:rPr>
  </w:style>
  <w:style w:type="character" w:customStyle="1" w:styleId="2a">
    <w:name w:val="Список_маркерный_2_уровень Знак"/>
    <w:link w:val="29"/>
    <w:uiPriority w:val="99"/>
    <w:rsid w:val="00831F6E"/>
    <w:rPr>
      <w:snapToGrid w:val="0"/>
      <w:sz w:val="24"/>
      <w:szCs w:val="24"/>
      <w:lang w:bidi="ar-SA"/>
    </w:rPr>
  </w:style>
  <w:style w:type="character" w:customStyle="1" w:styleId="afff3">
    <w:name w:val="Текст_Обычный"/>
    <w:uiPriority w:val="99"/>
    <w:qFormat/>
    <w:rsid w:val="00831F6E"/>
    <w:rPr>
      <w:b w:val="0"/>
    </w:rPr>
  </w:style>
  <w:style w:type="paragraph" w:customStyle="1" w:styleId="afff4">
    <w:name w:val="Чертежный"/>
    <w:uiPriority w:val="99"/>
    <w:rsid w:val="00831F6E"/>
    <w:pPr>
      <w:spacing w:line="360" w:lineRule="auto"/>
      <w:jc w:val="both"/>
    </w:pPr>
    <w:rPr>
      <w:rFonts w:ascii="ISOCPEUR" w:hAnsi="ISOCPEUR"/>
      <w:i/>
      <w:sz w:val="28"/>
      <w:szCs w:val="28"/>
      <w:lang w:val="uk-UA"/>
    </w:rPr>
  </w:style>
  <w:style w:type="character" w:customStyle="1" w:styleId="apple-converted-space">
    <w:name w:val="apple-converted-space"/>
    <w:basedOn w:val="a5"/>
    <w:rsid w:val="00831F6E"/>
  </w:style>
  <w:style w:type="character" w:styleId="HTML">
    <w:name w:val="HTML Cite"/>
    <w:uiPriority w:val="99"/>
    <w:unhideWhenUsed/>
    <w:rsid w:val="00831F6E"/>
    <w:rPr>
      <w:i/>
      <w:iCs/>
    </w:rPr>
  </w:style>
  <w:style w:type="character" w:customStyle="1" w:styleId="52">
    <w:name w:val="Заголовок №5_"/>
    <w:link w:val="53"/>
    <w:rsid w:val="00831F6E"/>
    <w:rPr>
      <w:sz w:val="28"/>
      <w:szCs w:val="28"/>
      <w:shd w:val="clear" w:color="auto" w:fill="FFFFFF"/>
      <w:lang w:bidi="ar-SA"/>
    </w:rPr>
  </w:style>
  <w:style w:type="paragraph" w:customStyle="1" w:styleId="53">
    <w:name w:val="Заголовок №5"/>
    <w:basedOn w:val="a4"/>
    <w:link w:val="52"/>
    <w:rsid w:val="00831F6E"/>
    <w:pPr>
      <w:shd w:val="clear" w:color="auto" w:fill="FFFFFF"/>
      <w:spacing w:after="420" w:line="0" w:lineRule="atLeast"/>
      <w:ind w:hanging="560"/>
      <w:jc w:val="left"/>
      <w:outlineLvl w:val="4"/>
    </w:pPr>
    <w:rPr>
      <w:shd w:val="clear" w:color="auto" w:fill="FFFFFF"/>
      <w:lang w:val="x-none" w:eastAsia="x-none"/>
    </w:rPr>
  </w:style>
  <w:style w:type="paragraph" w:customStyle="1" w:styleId="62">
    <w:name w:val="Основной текст6"/>
    <w:basedOn w:val="a4"/>
    <w:link w:val="afff5"/>
    <w:rsid w:val="00831F6E"/>
    <w:pPr>
      <w:shd w:val="clear" w:color="auto" w:fill="FFFFFF"/>
      <w:spacing w:before="420" w:line="322" w:lineRule="exact"/>
      <w:ind w:hanging="560"/>
      <w:jc w:val="left"/>
    </w:pPr>
    <w:rPr>
      <w:rFonts w:ascii="Arial" w:eastAsia="Arial" w:hAnsi="Arial" w:cs="Arial"/>
      <w:color w:val="000000"/>
      <w:spacing w:val="-10"/>
      <w:sz w:val="24"/>
      <w:szCs w:val="24"/>
    </w:rPr>
  </w:style>
  <w:style w:type="character" w:customStyle="1" w:styleId="afff5">
    <w:name w:val="Основной текст_"/>
    <w:link w:val="62"/>
    <w:rsid w:val="00831F6E"/>
    <w:rPr>
      <w:rFonts w:ascii="Arial" w:eastAsia="Arial" w:hAnsi="Arial" w:cs="Arial"/>
      <w:color w:val="000000"/>
      <w:spacing w:val="-10"/>
      <w:sz w:val="24"/>
      <w:szCs w:val="24"/>
      <w:lang w:val="ru-RU" w:eastAsia="ru-RU" w:bidi="ar-SA"/>
    </w:rPr>
  </w:style>
  <w:style w:type="character" w:customStyle="1" w:styleId="2b">
    <w:name w:val="Основной текст (2)_"/>
    <w:link w:val="2c"/>
    <w:rsid w:val="00831F6E"/>
    <w:rPr>
      <w:sz w:val="24"/>
      <w:szCs w:val="24"/>
      <w:shd w:val="clear" w:color="auto" w:fill="FFFFFF"/>
      <w:lang w:bidi="ar-SA"/>
    </w:rPr>
  </w:style>
  <w:style w:type="paragraph" w:customStyle="1" w:styleId="2c">
    <w:name w:val="Основной текст (2)"/>
    <w:basedOn w:val="a4"/>
    <w:link w:val="2b"/>
    <w:rsid w:val="00831F6E"/>
    <w:pPr>
      <w:shd w:val="clear" w:color="auto" w:fill="FFFFFF"/>
      <w:spacing w:line="0" w:lineRule="atLeast"/>
      <w:ind w:firstLine="0"/>
      <w:jc w:val="left"/>
    </w:pPr>
    <w:rPr>
      <w:sz w:val="24"/>
      <w:szCs w:val="24"/>
      <w:shd w:val="clear" w:color="auto" w:fill="FFFFFF"/>
      <w:lang w:val="x-none" w:eastAsia="x-none"/>
    </w:rPr>
  </w:style>
  <w:style w:type="character" w:customStyle="1" w:styleId="110">
    <w:name w:val="Основной текст (11)_"/>
    <w:link w:val="111"/>
    <w:uiPriority w:val="99"/>
    <w:rsid w:val="00831F6E"/>
    <w:rPr>
      <w:sz w:val="24"/>
      <w:szCs w:val="24"/>
      <w:shd w:val="clear" w:color="auto" w:fill="FFFFFF"/>
      <w:lang w:bidi="ar-SA"/>
    </w:rPr>
  </w:style>
  <w:style w:type="paragraph" w:customStyle="1" w:styleId="111">
    <w:name w:val="Основной текст (11)"/>
    <w:basedOn w:val="a4"/>
    <w:link w:val="110"/>
    <w:uiPriority w:val="99"/>
    <w:rsid w:val="00831F6E"/>
    <w:pPr>
      <w:shd w:val="clear" w:color="auto" w:fill="FFFFFF"/>
      <w:spacing w:line="274" w:lineRule="exact"/>
      <w:ind w:firstLine="0"/>
      <w:jc w:val="center"/>
    </w:pPr>
    <w:rPr>
      <w:sz w:val="24"/>
      <w:szCs w:val="24"/>
      <w:shd w:val="clear" w:color="auto" w:fill="FFFFFF"/>
      <w:lang w:val="x-none" w:eastAsia="x-none"/>
    </w:rPr>
  </w:style>
  <w:style w:type="character" w:customStyle="1" w:styleId="TimesNewRoman14pt0pt">
    <w:name w:val="Основной текст + Times New Roman;14 pt;Полужирный;Интервал 0 pt"/>
    <w:rsid w:val="00831F6E"/>
    <w:rPr>
      <w:rFonts w:ascii="Times New Roman" w:eastAsia="Times New Roman" w:hAnsi="Times New Roman" w:cs="Times New Roman"/>
      <w:b/>
      <w:bCs/>
      <w:i w:val="0"/>
      <w:iCs w:val="0"/>
      <w:smallCaps w:val="0"/>
      <w:strike w:val="0"/>
      <w:color w:val="000000"/>
      <w:spacing w:val="0"/>
      <w:sz w:val="28"/>
      <w:szCs w:val="28"/>
      <w:lang w:val="ru-RU" w:eastAsia="ru-RU" w:bidi="ar-SA"/>
    </w:rPr>
  </w:style>
  <w:style w:type="character" w:customStyle="1" w:styleId="18">
    <w:name w:val="Основной текст (18)_"/>
    <w:link w:val="180"/>
    <w:uiPriority w:val="99"/>
    <w:rsid w:val="00831F6E"/>
    <w:rPr>
      <w:sz w:val="28"/>
      <w:szCs w:val="28"/>
      <w:shd w:val="clear" w:color="auto" w:fill="FFFFFF"/>
      <w:lang w:bidi="ar-SA"/>
    </w:rPr>
  </w:style>
  <w:style w:type="paragraph" w:customStyle="1" w:styleId="180">
    <w:name w:val="Основной текст (18)"/>
    <w:basedOn w:val="a4"/>
    <w:link w:val="18"/>
    <w:uiPriority w:val="99"/>
    <w:rsid w:val="00831F6E"/>
    <w:pPr>
      <w:shd w:val="clear" w:color="auto" w:fill="FFFFFF"/>
      <w:spacing w:before="120" w:after="120" w:line="0" w:lineRule="atLeast"/>
      <w:ind w:hanging="1040"/>
      <w:jc w:val="left"/>
    </w:pPr>
    <w:rPr>
      <w:shd w:val="clear" w:color="auto" w:fill="FFFFFF"/>
      <w:lang w:val="x-none" w:eastAsia="x-none"/>
    </w:rPr>
  </w:style>
  <w:style w:type="character" w:customStyle="1" w:styleId="5125pt">
    <w:name w:val="Заголовок №5 + 12;5 pt"/>
    <w:rsid w:val="00831F6E"/>
    <w:rPr>
      <w:rFonts w:ascii="Times New Roman" w:eastAsia="Times New Roman" w:hAnsi="Times New Roman" w:cs="Times New Roman"/>
      <w:b w:val="0"/>
      <w:bCs w:val="0"/>
      <w:i w:val="0"/>
      <w:iCs w:val="0"/>
      <w:smallCaps w:val="0"/>
      <w:strike w:val="0"/>
      <w:spacing w:val="0"/>
      <w:sz w:val="25"/>
      <w:szCs w:val="25"/>
      <w:shd w:val="clear" w:color="auto" w:fill="FFFFFF"/>
      <w:lang w:bidi="ar-SA"/>
    </w:rPr>
  </w:style>
  <w:style w:type="character" w:customStyle="1" w:styleId="19">
    <w:name w:val="Основной текст1"/>
    <w:rsid w:val="00831F6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ar-SA"/>
    </w:rPr>
  </w:style>
  <w:style w:type="paragraph" w:customStyle="1" w:styleId="2d">
    <w:name w:val="Основной текст2"/>
    <w:basedOn w:val="a4"/>
    <w:rsid w:val="00831F6E"/>
    <w:pPr>
      <w:widowControl w:val="0"/>
      <w:shd w:val="clear" w:color="auto" w:fill="FFFFFF"/>
      <w:spacing w:line="269" w:lineRule="exact"/>
      <w:ind w:firstLine="0"/>
      <w:jc w:val="center"/>
    </w:pPr>
    <w:rPr>
      <w:color w:val="000000"/>
      <w:sz w:val="22"/>
      <w:szCs w:val="22"/>
    </w:rPr>
  </w:style>
  <w:style w:type="character" w:styleId="afff6">
    <w:name w:val="FollowedHyperlink"/>
    <w:rsid w:val="00831F6E"/>
    <w:rPr>
      <w:color w:val="800080"/>
      <w:u w:val="single"/>
    </w:rPr>
  </w:style>
  <w:style w:type="character" w:customStyle="1" w:styleId="TimesNewRoman135pt0pt">
    <w:name w:val="Основной текст + Times New Roman;13;5 pt;Курсив;Интервал 0 pt"/>
    <w:rsid w:val="00831F6E"/>
    <w:rPr>
      <w:rFonts w:ascii="Times New Roman" w:eastAsia="Times New Roman" w:hAnsi="Times New Roman" w:cs="Times New Roman"/>
      <w:b w:val="0"/>
      <w:bCs w:val="0"/>
      <w:i/>
      <w:iCs/>
      <w:smallCaps w:val="0"/>
      <w:strike w:val="0"/>
      <w:color w:val="000000"/>
      <w:spacing w:val="0"/>
      <w:sz w:val="27"/>
      <w:szCs w:val="27"/>
      <w:lang w:val="ru-RU" w:eastAsia="ru-RU" w:bidi="ar-SA"/>
    </w:rPr>
  </w:style>
  <w:style w:type="character" w:customStyle="1" w:styleId="TimesNewRoman1">
    <w:name w:val="Основной текст + Times New Roman1"/>
    <w:aliases w:val="14 pt1,Полужирный,Интервал 0 pt3,Основной текст + 6 pt,Основной текст + 13"/>
    <w:rsid w:val="00486A9B"/>
    <w:rPr>
      <w:rFonts w:ascii="Times New Roman" w:eastAsia="Times New Roman" w:hAnsi="Times New Roman" w:cs="Times New Roman"/>
      <w:b/>
      <w:bCs/>
      <w:color w:val="000000"/>
      <w:spacing w:val="0"/>
      <w:sz w:val="28"/>
      <w:szCs w:val="28"/>
      <w:shd w:val="clear" w:color="auto" w:fill="FFFFFF"/>
      <w:lang w:val="ru-RU" w:eastAsia="ru-RU" w:bidi="ar-SA"/>
    </w:rPr>
  </w:style>
  <w:style w:type="character" w:customStyle="1" w:styleId="220">
    <w:name w:val="Основной текст (22)_"/>
    <w:link w:val="221"/>
    <w:uiPriority w:val="99"/>
    <w:locked/>
    <w:rsid w:val="0039503E"/>
    <w:rPr>
      <w:rFonts w:ascii="Arial" w:hAnsi="Arial" w:cs="Arial"/>
      <w:spacing w:val="-20"/>
      <w:sz w:val="23"/>
      <w:szCs w:val="23"/>
      <w:shd w:val="clear" w:color="auto" w:fill="FFFFFF"/>
    </w:rPr>
  </w:style>
  <w:style w:type="paragraph" w:customStyle="1" w:styleId="221">
    <w:name w:val="Основной текст (22)"/>
    <w:basedOn w:val="a4"/>
    <w:link w:val="220"/>
    <w:uiPriority w:val="99"/>
    <w:rsid w:val="0039503E"/>
    <w:pPr>
      <w:shd w:val="clear" w:color="auto" w:fill="FFFFFF"/>
      <w:spacing w:before="120" w:line="240" w:lineRule="atLeast"/>
      <w:ind w:firstLine="0"/>
      <w:jc w:val="left"/>
    </w:pPr>
    <w:rPr>
      <w:rFonts w:ascii="Arial" w:hAnsi="Arial"/>
      <w:spacing w:val="-20"/>
      <w:sz w:val="23"/>
      <w:szCs w:val="23"/>
      <w:lang w:val="x-none" w:eastAsia="x-none"/>
    </w:rPr>
  </w:style>
  <w:style w:type="character" w:customStyle="1" w:styleId="21pt">
    <w:name w:val="Основной текст (2) + Интервал 1 pt"/>
    <w:uiPriority w:val="99"/>
    <w:rsid w:val="0039503E"/>
    <w:rPr>
      <w:spacing w:val="20"/>
      <w:sz w:val="24"/>
      <w:szCs w:val="24"/>
      <w:shd w:val="clear" w:color="auto" w:fill="FFFFFF"/>
      <w:lang w:bidi="ar-SA"/>
    </w:rPr>
  </w:style>
  <w:style w:type="character" w:customStyle="1" w:styleId="22pt">
    <w:name w:val="Основной текст (2) + Интервал 2 pt"/>
    <w:uiPriority w:val="99"/>
    <w:rsid w:val="0039503E"/>
    <w:rPr>
      <w:spacing w:val="50"/>
      <w:sz w:val="24"/>
      <w:szCs w:val="24"/>
      <w:shd w:val="clear" w:color="auto" w:fill="FFFFFF"/>
      <w:lang w:val="en-US" w:bidi="ar-SA"/>
    </w:rPr>
  </w:style>
  <w:style w:type="character" w:customStyle="1" w:styleId="230">
    <w:name w:val="Основной текст (23)_"/>
    <w:link w:val="231"/>
    <w:uiPriority w:val="99"/>
    <w:locked/>
    <w:rsid w:val="0039503E"/>
    <w:rPr>
      <w:sz w:val="26"/>
      <w:szCs w:val="26"/>
      <w:shd w:val="clear" w:color="auto" w:fill="FFFFFF"/>
    </w:rPr>
  </w:style>
  <w:style w:type="paragraph" w:customStyle="1" w:styleId="231">
    <w:name w:val="Основной текст (23)"/>
    <w:basedOn w:val="a4"/>
    <w:link w:val="230"/>
    <w:uiPriority w:val="99"/>
    <w:rsid w:val="0039503E"/>
    <w:pPr>
      <w:shd w:val="clear" w:color="auto" w:fill="FFFFFF"/>
      <w:spacing w:after="120" w:line="240" w:lineRule="atLeast"/>
      <w:ind w:firstLine="920"/>
    </w:pPr>
    <w:rPr>
      <w:sz w:val="26"/>
      <w:szCs w:val="26"/>
      <w:lang w:val="x-none" w:eastAsia="x-none"/>
    </w:rPr>
  </w:style>
  <w:style w:type="character" w:customStyle="1" w:styleId="TimesNewRoman">
    <w:name w:val="Основной текст + Times New Roman"/>
    <w:aliases w:val="14 pt,Малые прописные"/>
    <w:uiPriority w:val="99"/>
    <w:rsid w:val="0039503E"/>
    <w:rPr>
      <w:rFonts w:ascii="Times New Roman" w:eastAsia="Times New Roman" w:hAnsi="Times New Roman" w:cs="Times New Roman"/>
      <w:smallCaps/>
      <w:color w:val="000000"/>
      <w:spacing w:val="-10"/>
      <w:sz w:val="28"/>
      <w:szCs w:val="28"/>
      <w:shd w:val="clear" w:color="auto" w:fill="FFFFFF"/>
      <w:lang w:val="en-US" w:eastAsia="ru-RU" w:bidi="ar-SA"/>
    </w:rPr>
  </w:style>
  <w:style w:type="character" w:customStyle="1" w:styleId="240">
    <w:name w:val="Основной текст (24)_"/>
    <w:link w:val="241"/>
    <w:uiPriority w:val="99"/>
    <w:locked/>
    <w:rsid w:val="0039503E"/>
    <w:rPr>
      <w:sz w:val="23"/>
      <w:szCs w:val="23"/>
      <w:shd w:val="clear" w:color="auto" w:fill="FFFFFF"/>
    </w:rPr>
  </w:style>
  <w:style w:type="paragraph" w:customStyle="1" w:styleId="241">
    <w:name w:val="Основной текст (24)"/>
    <w:basedOn w:val="a4"/>
    <w:link w:val="240"/>
    <w:uiPriority w:val="99"/>
    <w:rsid w:val="0039503E"/>
    <w:pPr>
      <w:shd w:val="clear" w:color="auto" w:fill="FFFFFF"/>
      <w:spacing w:before="60" w:line="240" w:lineRule="atLeast"/>
      <w:ind w:firstLine="0"/>
      <w:jc w:val="left"/>
    </w:pPr>
    <w:rPr>
      <w:sz w:val="23"/>
      <w:szCs w:val="23"/>
      <w:lang w:val="x-none" w:eastAsia="x-none"/>
    </w:rPr>
  </w:style>
  <w:style w:type="character" w:customStyle="1" w:styleId="TimesNewRoman3">
    <w:name w:val="Основной текст + Times New Roman3"/>
    <w:aliases w:val="13,5 pt,Курсив,Интервал 0 pt,Основной текст + Arial Unicode MS,20,Основной текст + Arial,11,Основной текст + 10"/>
    <w:uiPriority w:val="99"/>
    <w:rsid w:val="0039503E"/>
    <w:rPr>
      <w:rFonts w:ascii="Times New Roman" w:eastAsia="Times New Roman" w:hAnsi="Times New Roman" w:cs="Times New Roman"/>
      <w:i/>
      <w:iCs/>
      <w:color w:val="000000"/>
      <w:spacing w:val="0"/>
      <w:sz w:val="27"/>
      <w:szCs w:val="27"/>
      <w:shd w:val="clear" w:color="auto" w:fill="FFFFFF"/>
      <w:lang w:val="ru-RU" w:eastAsia="ru-RU" w:bidi="ar-SA"/>
    </w:rPr>
  </w:style>
  <w:style w:type="character" w:customStyle="1" w:styleId="330">
    <w:name w:val="Основной текст (33)_"/>
    <w:link w:val="331"/>
    <w:uiPriority w:val="99"/>
    <w:locked/>
    <w:rsid w:val="0039503E"/>
    <w:rPr>
      <w:rFonts w:ascii="Arial" w:hAnsi="Arial" w:cs="Arial"/>
      <w:sz w:val="28"/>
      <w:szCs w:val="28"/>
      <w:shd w:val="clear" w:color="auto" w:fill="FFFFFF"/>
    </w:rPr>
  </w:style>
  <w:style w:type="paragraph" w:customStyle="1" w:styleId="331">
    <w:name w:val="Основной текст (33)"/>
    <w:basedOn w:val="a4"/>
    <w:link w:val="330"/>
    <w:uiPriority w:val="99"/>
    <w:rsid w:val="0039503E"/>
    <w:pPr>
      <w:shd w:val="clear" w:color="auto" w:fill="FFFFFF"/>
      <w:spacing w:line="240" w:lineRule="atLeast"/>
      <w:ind w:firstLine="0"/>
      <w:jc w:val="left"/>
    </w:pPr>
    <w:rPr>
      <w:rFonts w:ascii="Arial" w:hAnsi="Arial"/>
      <w:lang w:val="x-none" w:eastAsia="x-none"/>
    </w:rPr>
  </w:style>
  <w:style w:type="character" w:customStyle="1" w:styleId="afff7">
    <w:name w:val="Подпись к таблице"/>
    <w:uiPriority w:val="99"/>
    <w:rsid w:val="0039503E"/>
    <w:rPr>
      <w:rFonts w:ascii="Arial" w:eastAsia="Times New Roman" w:hAnsi="Arial" w:cs="Arial"/>
      <w:spacing w:val="-10"/>
      <w:u w:val="single"/>
    </w:rPr>
  </w:style>
  <w:style w:type="character" w:customStyle="1" w:styleId="TimesNewRoman2">
    <w:name w:val="Основной текст + Times New Roman2"/>
    <w:aliases w:val="14 pt2,Малые прописные1,Интервал 1 pt"/>
    <w:uiPriority w:val="99"/>
    <w:rsid w:val="0039503E"/>
    <w:rPr>
      <w:rFonts w:ascii="Times New Roman" w:eastAsia="Times New Roman" w:hAnsi="Times New Roman" w:cs="Times New Roman"/>
      <w:smallCaps/>
      <w:color w:val="000000"/>
      <w:spacing w:val="20"/>
      <w:sz w:val="28"/>
      <w:szCs w:val="28"/>
      <w:shd w:val="clear" w:color="auto" w:fill="FFFFFF"/>
      <w:lang w:val="en-US" w:eastAsia="ru-RU" w:bidi="ar-SA"/>
    </w:rPr>
  </w:style>
  <w:style w:type="character" w:customStyle="1" w:styleId="2e">
    <w:name w:val="Подпись к картинке (2)_"/>
    <w:link w:val="2f"/>
    <w:uiPriority w:val="99"/>
    <w:locked/>
    <w:rsid w:val="0039503E"/>
    <w:rPr>
      <w:rFonts w:ascii="Arial" w:hAnsi="Arial" w:cs="Arial"/>
      <w:spacing w:val="-10"/>
      <w:shd w:val="clear" w:color="auto" w:fill="FFFFFF"/>
    </w:rPr>
  </w:style>
  <w:style w:type="paragraph" w:customStyle="1" w:styleId="2f">
    <w:name w:val="Подпись к картинке (2)"/>
    <w:basedOn w:val="a4"/>
    <w:link w:val="2e"/>
    <w:uiPriority w:val="99"/>
    <w:rsid w:val="0039503E"/>
    <w:pPr>
      <w:shd w:val="clear" w:color="auto" w:fill="FFFFFF"/>
      <w:spacing w:line="240" w:lineRule="atLeast"/>
      <w:ind w:firstLine="0"/>
      <w:jc w:val="left"/>
    </w:pPr>
    <w:rPr>
      <w:rFonts w:ascii="Arial" w:hAnsi="Arial"/>
      <w:spacing w:val="-10"/>
      <w:sz w:val="20"/>
      <w:szCs w:val="20"/>
      <w:lang w:val="x-none" w:eastAsia="x-none"/>
    </w:rPr>
  </w:style>
  <w:style w:type="character" w:customStyle="1" w:styleId="130">
    <w:name w:val="Основной текст (13)_"/>
    <w:link w:val="131"/>
    <w:uiPriority w:val="99"/>
    <w:locked/>
    <w:rsid w:val="0039503E"/>
    <w:rPr>
      <w:shd w:val="clear" w:color="auto" w:fill="FFFFFF"/>
    </w:rPr>
  </w:style>
  <w:style w:type="paragraph" w:customStyle="1" w:styleId="131">
    <w:name w:val="Основной текст (13)"/>
    <w:basedOn w:val="a4"/>
    <w:link w:val="130"/>
    <w:uiPriority w:val="99"/>
    <w:rsid w:val="0039503E"/>
    <w:pPr>
      <w:shd w:val="clear" w:color="auto" w:fill="FFFFFF"/>
      <w:spacing w:line="240" w:lineRule="atLeast"/>
      <w:ind w:firstLine="0"/>
      <w:jc w:val="left"/>
    </w:pPr>
    <w:rPr>
      <w:sz w:val="20"/>
      <w:szCs w:val="20"/>
      <w:lang w:val="x-none" w:eastAsia="x-none"/>
    </w:rPr>
  </w:style>
  <w:style w:type="character" w:customStyle="1" w:styleId="170">
    <w:name w:val="Основной текст (17)_"/>
    <w:link w:val="171"/>
    <w:uiPriority w:val="99"/>
    <w:locked/>
    <w:rsid w:val="0039503E"/>
    <w:rPr>
      <w:sz w:val="16"/>
      <w:szCs w:val="16"/>
      <w:shd w:val="clear" w:color="auto" w:fill="FFFFFF"/>
    </w:rPr>
  </w:style>
  <w:style w:type="paragraph" w:customStyle="1" w:styleId="171">
    <w:name w:val="Основной текст (17)"/>
    <w:basedOn w:val="a4"/>
    <w:link w:val="170"/>
    <w:uiPriority w:val="99"/>
    <w:rsid w:val="0039503E"/>
    <w:pPr>
      <w:shd w:val="clear" w:color="auto" w:fill="FFFFFF"/>
      <w:spacing w:after="120" w:line="432" w:lineRule="exact"/>
      <w:ind w:hanging="1040"/>
      <w:jc w:val="left"/>
    </w:pPr>
    <w:rPr>
      <w:sz w:val="16"/>
      <w:szCs w:val="16"/>
      <w:lang w:val="x-none" w:eastAsia="x-none"/>
    </w:rPr>
  </w:style>
  <w:style w:type="character" w:customStyle="1" w:styleId="43">
    <w:name w:val="Основной текст (43)_"/>
    <w:link w:val="430"/>
    <w:uiPriority w:val="99"/>
    <w:locked/>
    <w:rsid w:val="0039503E"/>
    <w:rPr>
      <w:sz w:val="19"/>
      <w:szCs w:val="19"/>
      <w:shd w:val="clear" w:color="auto" w:fill="FFFFFF"/>
    </w:rPr>
  </w:style>
  <w:style w:type="paragraph" w:customStyle="1" w:styleId="430">
    <w:name w:val="Основной текст (43)"/>
    <w:basedOn w:val="a4"/>
    <w:link w:val="43"/>
    <w:uiPriority w:val="99"/>
    <w:rsid w:val="0039503E"/>
    <w:pPr>
      <w:shd w:val="clear" w:color="auto" w:fill="FFFFFF"/>
      <w:spacing w:after="420" w:line="240" w:lineRule="atLeast"/>
      <w:ind w:firstLine="0"/>
      <w:jc w:val="left"/>
    </w:pPr>
    <w:rPr>
      <w:sz w:val="19"/>
      <w:szCs w:val="19"/>
      <w:lang w:val="x-none" w:eastAsia="x-none"/>
    </w:rPr>
  </w:style>
  <w:style w:type="character" w:customStyle="1" w:styleId="44">
    <w:name w:val="Подпись к картинке (4)_"/>
    <w:link w:val="45"/>
    <w:uiPriority w:val="99"/>
    <w:locked/>
    <w:rsid w:val="0039503E"/>
    <w:rPr>
      <w:rFonts w:ascii="Arial" w:hAnsi="Arial" w:cs="Arial"/>
      <w:shd w:val="clear" w:color="auto" w:fill="FFFFFF"/>
    </w:rPr>
  </w:style>
  <w:style w:type="paragraph" w:customStyle="1" w:styleId="45">
    <w:name w:val="Подпись к картинке (4)"/>
    <w:basedOn w:val="a4"/>
    <w:link w:val="44"/>
    <w:uiPriority w:val="99"/>
    <w:rsid w:val="0039503E"/>
    <w:pPr>
      <w:shd w:val="clear" w:color="auto" w:fill="FFFFFF"/>
      <w:spacing w:line="240" w:lineRule="atLeast"/>
      <w:ind w:firstLine="0"/>
      <w:jc w:val="left"/>
    </w:pPr>
    <w:rPr>
      <w:rFonts w:ascii="Arial" w:hAnsi="Arial"/>
      <w:sz w:val="20"/>
      <w:szCs w:val="20"/>
      <w:lang w:val="x-none" w:eastAsia="x-none"/>
    </w:rPr>
  </w:style>
  <w:style w:type="character" w:customStyle="1" w:styleId="13Arial">
    <w:name w:val="Основной текст (13) + Arial"/>
    <w:aliases w:val="9,5 pt3,Основной текст + 8"/>
    <w:uiPriority w:val="99"/>
    <w:rsid w:val="0039503E"/>
    <w:rPr>
      <w:rFonts w:ascii="Arial" w:eastAsia="Times New Roman" w:hAnsi="Arial" w:cs="Arial"/>
      <w:sz w:val="19"/>
      <w:szCs w:val="19"/>
      <w:shd w:val="clear" w:color="auto" w:fill="FFFFFF"/>
    </w:rPr>
  </w:style>
  <w:style w:type="character" w:customStyle="1" w:styleId="13Arial2">
    <w:name w:val="Основной текст (13) + Arial2"/>
    <w:aliases w:val="91,5 pt2,Интервал -1 pt,Body text + Palatino Linotype,12,Body text (2) + 7,Body text (6) + 13,Body text + 13,Body text + Times New Roman,Body text (3) + 9"/>
    <w:uiPriority w:val="99"/>
    <w:rsid w:val="0039503E"/>
    <w:rPr>
      <w:rFonts w:ascii="Arial" w:eastAsia="Times New Roman" w:hAnsi="Arial" w:cs="Arial"/>
      <w:spacing w:val="-20"/>
      <w:sz w:val="19"/>
      <w:szCs w:val="19"/>
      <w:shd w:val="clear" w:color="auto" w:fill="FFFFFF"/>
    </w:rPr>
  </w:style>
  <w:style w:type="character" w:customStyle="1" w:styleId="13Arial1">
    <w:name w:val="Основной текст (13) + Arial1"/>
    <w:aliases w:val="12 pt,Интервал 0 pt2"/>
    <w:uiPriority w:val="99"/>
    <w:rsid w:val="0039503E"/>
    <w:rPr>
      <w:rFonts w:ascii="Arial" w:eastAsia="Times New Roman" w:hAnsi="Arial" w:cs="Arial"/>
      <w:spacing w:val="-10"/>
      <w:sz w:val="24"/>
      <w:szCs w:val="24"/>
      <w:shd w:val="clear" w:color="auto" w:fill="FFFFFF"/>
    </w:rPr>
  </w:style>
  <w:style w:type="character" w:customStyle="1" w:styleId="54">
    <w:name w:val="Подпись к картинке (5)_"/>
    <w:link w:val="55"/>
    <w:uiPriority w:val="99"/>
    <w:locked/>
    <w:rsid w:val="0039503E"/>
    <w:rPr>
      <w:shd w:val="clear" w:color="auto" w:fill="FFFFFF"/>
    </w:rPr>
  </w:style>
  <w:style w:type="paragraph" w:customStyle="1" w:styleId="55">
    <w:name w:val="Подпись к картинке (5)"/>
    <w:basedOn w:val="a4"/>
    <w:link w:val="54"/>
    <w:uiPriority w:val="99"/>
    <w:rsid w:val="0039503E"/>
    <w:pPr>
      <w:shd w:val="clear" w:color="auto" w:fill="FFFFFF"/>
      <w:spacing w:line="240" w:lineRule="atLeast"/>
      <w:ind w:firstLine="0"/>
      <w:jc w:val="left"/>
    </w:pPr>
    <w:rPr>
      <w:sz w:val="20"/>
      <w:szCs w:val="20"/>
      <w:lang w:val="x-none" w:eastAsia="x-none"/>
    </w:rPr>
  </w:style>
  <w:style w:type="character" w:customStyle="1" w:styleId="afff8">
    <w:name w:val="Подпись к картинке_"/>
    <w:link w:val="afff9"/>
    <w:uiPriority w:val="99"/>
    <w:locked/>
    <w:rsid w:val="0039503E"/>
    <w:rPr>
      <w:sz w:val="16"/>
      <w:szCs w:val="16"/>
      <w:shd w:val="clear" w:color="auto" w:fill="FFFFFF"/>
    </w:rPr>
  </w:style>
  <w:style w:type="paragraph" w:customStyle="1" w:styleId="afff9">
    <w:name w:val="Подпись к картинке"/>
    <w:basedOn w:val="a4"/>
    <w:link w:val="afff8"/>
    <w:uiPriority w:val="99"/>
    <w:rsid w:val="0039503E"/>
    <w:pPr>
      <w:shd w:val="clear" w:color="auto" w:fill="FFFFFF"/>
      <w:spacing w:line="240" w:lineRule="atLeast"/>
      <w:ind w:firstLine="0"/>
      <w:jc w:val="left"/>
    </w:pPr>
    <w:rPr>
      <w:sz w:val="16"/>
      <w:szCs w:val="16"/>
      <w:lang w:val="x-none" w:eastAsia="x-none"/>
    </w:rPr>
  </w:style>
  <w:style w:type="character" w:customStyle="1" w:styleId="46">
    <w:name w:val="Основной текст4"/>
    <w:uiPriority w:val="99"/>
    <w:rsid w:val="0039503E"/>
    <w:rPr>
      <w:rFonts w:ascii="Arial" w:eastAsia="Times New Roman" w:hAnsi="Arial" w:cs="Arial"/>
      <w:strike/>
      <w:color w:val="000000"/>
      <w:spacing w:val="-10"/>
      <w:sz w:val="24"/>
      <w:szCs w:val="24"/>
      <w:shd w:val="clear" w:color="auto" w:fill="FFFFFF"/>
      <w:lang w:val="ru-RU" w:eastAsia="ru-RU" w:bidi="ar-SA"/>
    </w:rPr>
  </w:style>
  <w:style w:type="character" w:customStyle="1" w:styleId="63">
    <w:name w:val="Подпись к картинке (6)_"/>
    <w:link w:val="64"/>
    <w:uiPriority w:val="99"/>
    <w:locked/>
    <w:rsid w:val="0039503E"/>
    <w:rPr>
      <w:sz w:val="19"/>
      <w:szCs w:val="19"/>
      <w:shd w:val="clear" w:color="auto" w:fill="FFFFFF"/>
    </w:rPr>
  </w:style>
  <w:style w:type="paragraph" w:customStyle="1" w:styleId="64">
    <w:name w:val="Подпись к картинке (6)"/>
    <w:basedOn w:val="a4"/>
    <w:link w:val="63"/>
    <w:uiPriority w:val="99"/>
    <w:rsid w:val="0039503E"/>
    <w:pPr>
      <w:shd w:val="clear" w:color="auto" w:fill="FFFFFF"/>
      <w:spacing w:line="240" w:lineRule="atLeast"/>
      <w:ind w:firstLine="0"/>
      <w:jc w:val="left"/>
    </w:pPr>
    <w:rPr>
      <w:sz w:val="19"/>
      <w:szCs w:val="19"/>
      <w:lang w:val="x-none" w:eastAsia="x-none"/>
    </w:rPr>
  </w:style>
  <w:style w:type="character" w:customStyle="1" w:styleId="512">
    <w:name w:val="Заголовок №5 + 12"/>
    <w:aliases w:val="5 pt1,Body text + 131,Spacing -1 pt,Основной текст + 101,Основной текст + 91"/>
    <w:rsid w:val="0039503E"/>
    <w:rPr>
      <w:rFonts w:ascii="Times New Roman" w:hAnsi="Times New Roman" w:cs="Times New Roman"/>
      <w:spacing w:val="0"/>
      <w:sz w:val="25"/>
      <w:szCs w:val="25"/>
      <w:shd w:val="clear" w:color="auto" w:fill="FFFFFF"/>
      <w:lang w:bidi="ar-SA"/>
    </w:rPr>
  </w:style>
  <w:style w:type="character" w:customStyle="1" w:styleId="18Arial">
    <w:name w:val="Основной текст (18) + Arial"/>
    <w:aliases w:val="12 pt1,Не полужирный,Интервал 0 pt1,Основной текст (9) + 11 pt"/>
    <w:uiPriority w:val="99"/>
    <w:rsid w:val="0039503E"/>
    <w:rPr>
      <w:rFonts w:ascii="Arial" w:eastAsia="Times New Roman" w:hAnsi="Arial" w:cs="Arial"/>
      <w:b/>
      <w:bCs/>
      <w:spacing w:val="-10"/>
      <w:sz w:val="24"/>
      <w:szCs w:val="24"/>
      <w:shd w:val="clear" w:color="auto" w:fill="FFFFFF"/>
      <w:lang w:bidi="ar-SA"/>
    </w:rPr>
  </w:style>
  <w:style w:type="character" w:customStyle="1" w:styleId="440">
    <w:name w:val="Основной текст (44)_"/>
    <w:link w:val="441"/>
    <w:uiPriority w:val="99"/>
    <w:locked/>
    <w:rsid w:val="0039503E"/>
    <w:rPr>
      <w:rFonts w:ascii="Arial" w:hAnsi="Arial" w:cs="Arial"/>
      <w:sz w:val="11"/>
      <w:szCs w:val="11"/>
      <w:shd w:val="clear" w:color="auto" w:fill="FFFFFF"/>
    </w:rPr>
  </w:style>
  <w:style w:type="paragraph" w:customStyle="1" w:styleId="441">
    <w:name w:val="Основной текст (44)"/>
    <w:basedOn w:val="a4"/>
    <w:link w:val="440"/>
    <w:uiPriority w:val="99"/>
    <w:rsid w:val="0039503E"/>
    <w:pPr>
      <w:shd w:val="clear" w:color="auto" w:fill="FFFFFF"/>
      <w:spacing w:before="360" w:after="180" w:line="240" w:lineRule="atLeast"/>
      <w:ind w:firstLine="0"/>
      <w:jc w:val="left"/>
    </w:pPr>
    <w:rPr>
      <w:rFonts w:ascii="Arial" w:hAnsi="Arial"/>
      <w:sz w:val="11"/>
      <w:szCs w:val="11"/>
      <w:lang w:val="x-none" w:eastAsia="x-none"/>
    </w:rPr>
  </w:style>
  <w:style w:type="character" w:customStyle="1" w:styleId="4411pt">
    <w:name w:val="Основной текст (44) + 11 pt"/>
    <w:aliases w:val="Курсив2"/>
    <w:uiPriority w:val="99"/>
    <w:rsid w:val="0039503E"/>
    <w:rPr>
      <w:rFonts w:ascii="Arial" w:hAnsi="Arial" w:cs="Arial"/>
      <w:i/>
      <w:iCs/>
      <w:sz w:val="22"/>
      <w:szCs w:val="22"/>
      <w:shd w:val="clear" w:color="auto" w:fill="FFFFFF"/>
    </w:rPr>
  </w:style>
  <w:style w:type="character" w:customStyle="1" w:styleId="56">
    <w:name w:val="Основной текст5"/>
    <w:uiPriority w:val="99"/>
    <w:rsid w:val="0039503E"/>
    <w:rPr>
      <w:rFonts w:ascii="Arial" w:eastAsia="Times New Roman" w:hAnsi="Arial" w:cs="Arial"/>
      <w:color w:val="000000"/>
      <w:spacing w:val="-10"/>
      <w:sz w:val="24"/>
      <w:szCs w:val="24"/>
      <w:u w:val="single"/>
      <w:shd w:val="clear" w:color="auto" w:fill="FFFFFF"/>
      <w:lang w:val="en-US" w:eastAsia="ru-RU" w:bidi="ar-SA"/>
    </w:rPr>
  </w:style>
  <w:style w:type="character" w:customStyle="1" w:styleId="112">
    <w:name w:val="Основной текст (11) + Не полужирный"/>
    <w:aliases w:val="Курсив1,Основной текст + Arial1,10 pt1"/>
    <w:uiPriority w:val="99"/>
    <w:rsid w:val="0039503E"/>
    <w:rPr>
      <w:rFonts w:ascii="Times New Roman" w:hAnsi="Times New Roman" w:cs="Times New Roman"/>
      <w:b/>
      <w:bCs/>
      <w:i/>
      <w:iCs/>
      <w:spacing w:val="0"/>
      <w:sz w:val="24"/>
      <w:szCs w:val="24"/>
      <w:shd w:val="clear" w:color="auto" w:fill="FFFFFF"/>
      <w:lang w:val="en-US" w:bidi="ar-SA"/>
    </w:rPr>
  </w:style>
  <w:style w:type="character" w:customStyle="1" w:styleId="111pt">
    <w:name w:val="Основной текст (11) + Интервал 1 pt"/>
    <w:uiPriority w:val="99"/>
    <w:rsid w:val="0039503E"/>
    <w:rPr>
      <w:rFonts w:ascii="Times New Roman" w:hAnsi="Times New Roman" w:cs="Times New Roman"/>
      <w:spacing w:val="30"/>
      <w:sz w:val="24"/>
      <w:szCs w:val="24"/>
      <w:shd w:val="clear" w:color="auto" w:fill="FFFFFF"/>
      <w:lang w:bidi="ar-SA"/>
    </w:rPr>
  </w:style>
  <w:style w:type="character" w:customStyle="1" w:styleId="120">
    <w:name w:val="Заголовок №1 (2)_"/>
    <w:link w:val="121"/>
    <w:uiPriority w:val="99"/>
    <w:locked/>
    <w:rsid w:val="0039503E"/>
    <w:rPr>
      <w:rFonts w:ascii="Consolas" w:hAnsi="Consolas" w:cs="Consolas"/>
      <w:spacing w:val="-30"/>
      <w:sz w:val="26"/>
      <w:szCs w:val="26"/>
      <w:shd w:val="clear" w:color="auto" w:fill="FFFFFF"/>
      <w:lang w:val="en-US"/>
    </w:rPr>
  </w:style>
  <w:style w:type="paragraph" w:customStyle="1" w:styleId="121">
    <w:name w:val="Заголовок №1 (2)"/>
    <w:basedOn w:val="a4"/>
    <w:link w:val="120"/>
    <w:uiPriority w:val="99"/>
    <w:rsid w:val="0039503E"/>
    <w:pPr>
      <w:shd w:val="clear" w:color="auto" w:fill="FFFFFF"/>
      <w:spacing w:after="120" w:line="240" w:lineRule="atLeast"/>
      <w:ind w:firstLine="0"/>
      <w:jc w:val="left"/>
      <w:outlineLvl w:val="0"/>
    </w:pPr>
    <w:rPr>
      <w:rFonts w:ascii="Consolas" w:hAnsi="Consolas"/>
      <w:spacing w:val="-30"/>
      <w:sz w:val="26"/>
      <w:szCs w:val="26"/>
      <w:lang w:val="en-US" w:eastAsia="x-none"/>
    </w:rPr>
  </w:style>
  <w:style w:type="character" w:customStyle="1" w:styleId="460">
    <w:name w:val="Основной текст (46)_"/>
    <w:link w:val="461"/>
    <w:uiPriority w:val="99"/>
    <w:locked/>
    <w:rsid w:val="0039503E"/>
    <w:rPr>
      <w:rFonts w:ascii="Arial" w:hAnsi="Arial" w:cs="Arial"/>
      <w:sz w:val="8"/>
      <w:szCs w:val="8"/>
      <w:shd w:val="clear" w:color="auto" w:fill="FFFFFF"/>
    </w:rPr>
  </w:style>
  <w:style w:type="paragraph" w:customStyle="1" w:styleId="461">
    <w:name w:val="Основной текст (46)"/>
    <w:basedOn w:val="a4"/>
    <w:link w:val="460"/>
    <w:uiPriority w:val="99"/>
    <w:rsid w:val="0039503E"/>
    <w:pPr>
      <w:shd w:val="clear" w:color="auto" w:fill="FFFFFF"/>
      <w:spacing w:line="240" w:lineRule="atLeast"/>
      <w:ind w:firstLine="0"/>
      <w:jc w:val="left"/>
    </w:pPr>
    <w:rPr>
      <w:rFonts w:ascii="Arial" w:hAnsi="Arial"/>
      <w:sz w:val="8"/>
      <w:szCs w:val="8"/>
      <w:lang w:val="x-none" w:eastAsia="x-none"/>
    </w:rPr>
  </w:style>
  <w:style w:type="character" w:customStyle="1" w:styleId="450">
    <w:name w:val="Основной текст (45)_"/>
    <w:link w:val="451"/>
    <w:uiPriority w:val="99"/>
    <w:locked/>
    <w:rsid w:val="0039503E"/>
    <w:rPr>
      <w:rFonts w:ascii="Arial" w:hAnsi="Arial" w:cs="Arial"/>
      <w:sz w:val="8"/>
      <w:szCs w:val="8"/>
      <w:shd w:val="clear" w:color="auto" w:fill="FFFFFF"/>
    </w:rPr>
  </w:style>
  <w:style w:type="paragraph" w:customStyle="1" w:styleId="451">
    <w:name w:val="Основной текст (45)"/>
    <w:basedOn w:val="a4"/>
    <w:link w:val="450"/>
    <w:uiPriority w:val="99"/>
    <w:rsid w:val="0039503E"/>
    <w:pPr>
      <w:shd w:val="clear" w:color="auto" w:fill="FFFFFF"/>
      <w:spacing w:line="240" w:lineRule="atLeast"/>
      <w:ind w:firstLine="0"/>
      <w:jc w:val="left"/>
    </w:pPr>
    <w:rPr>
      <w:rFonts w:ascii="Arial" w:hAnsi="Arial"/>
      <w:sz w:val="8"/>
      <w:szCs w:val="8"/>
      <w:lang w:val="x-none" w:eastAsia="x-none"/>
    </w:rPr>
  </w:style>
  <w:style w:type="paragraph" w:customStyle="1" w:styleId="MTDisplayEquation">
    <w:name w:val="MTDisplayEquation"/>
    <w:basedOn w:val="a4"/>
    <w:next w:val="a4"/>
    <w:link w:val="MTDisplayEquation0"/>
    <w:rsid w:val="0039503E"/>
    <w:pPr>
      <w:shd w:val="clear" w:color="auto" w:fill="FFFFFF"/>
      <w:tabs>
        <w:tab w:val="center" w:pos="5040"/>
        <w:tab w:val="right" w:pos="10060"/>
      </w:tabs>
      <w:ind w:firstLine="283"/>
      <w:jc w:val="center"/>
    </w:pPr>
    <w:rPr>
      <w:rFonts w:ascii="Arial" w:hAnsi="Arial"/>
      <w:color w:val="000000"/>
      <w:lang w:val="x-none" w:eastAsia="x-none"/>
    </w:rPr>
  </w:style>
  <w:style w:type="character" w:customStyle="1" w:styleId="MTDisplayEquation0">
    <w:name w:val="MTDisplayEquation Знак"/>
    <w:link w:val="MTDisplayEquation"/>
    <w:rsid w:val="0039503E"/>
    <w:rPr>
      <w:rFonts w:ascii="Arial" w:hAnsi="Arial" w:cs="Arial"/>
      <w:color w:val="000000"/>
      <w:sz w:val="28"/>
      <w:szCs w:val="28"/>
      <w:shd w:val="clear" w:color="auto" w:fill="FFFFFF"/>
    </w:rPr>
  </w:style>
  <w:style w:type="paragraph" w:styleId="afffa">
    <w:name w:val="Plain Text"/>
    <w:basedOn w:val="a4"/>
    <w:link w:val="afffb"/>
    <w:rsid w:val="0039503E"/>
    <w:pPr>
      <w:overflowPunct w:val="0"/>
      <w:autoSpaceDE w:val="0"/>
      <w:autoSpaceDN w:val="0"/>
      <w:adjustRightInd w:val="0"/>
      <w:ind w:firstLine="0"/>
      <w:jc w:val="left"/>
      <w:textAlignment w:val="baseline"/>
    </w:pPr>
    <w:rPr>
      <w:rFonts w:ascii="Courier New" w:hAnsi="Courier New"/>
      <w:sz w:val="20"/>
      <w:szCs w:val="20"/>
      <w:lang w:val="x-none" w:eastAsia="x-none"/>
    </w:rPr>
  </w:style>
  <w:style w:type="character" w:customStyle="1" w:styleId="afffb">
    <w:name w:val="Текст Знак"/>
    <w:link w:val="afffa"/>
    <w:rsid w:val="0039503E"/>
    <w:rPr>
      <w:rFonts w:ascii="Courier New" w:hAnsi="Courier New" w:cs="Courier New"/>
    </w:rPr>
  </w:style>
  <w:style w:type="paragraph" w:customStyle="1" w:styleId="1a">
    <w:name w:val="Стиль1"/>
    <w:basedOn w:val="afc"/>
    <w:link w:val="1b"/>
    <w:uiPriority w:val="99"/>
    <w:rsid w:val="0039503E"/>
    <w:pPr>
      <w:tabs>
        <w:tab w:val="num" w:pos="0"/>
      </w:tabs>
      <w:spacing w:after="0"/>
      <w:ind w:left="4815" w:hanging="420"/>
      <w:jc w:val="center"/>
    </w:pPr>
    <w:rPr>
      <w:sz w:val="24"/>
      <w:szCs w:val="24"/>
    </w:rPr>
  </w:style>
  <w:style w:type="character" w:customStyle="1" w:styleId="1b">
    <w:name w:val="Стиль1 Знак"/>
    <w:link w:val="1a"/>
    <w:uiPriority w:val="99"/>
    <w:locked/>
    <w:rsid w:val="0039503E"/>
    <w:rPr>
      <w:rFonts w:ascii="Calibri" w:eastAsia="Calibri" w:hAnsi="Calibri"/>
      <w:sz w:val="24"/>
      <w:szCs w:val="24"/>
      <w:lang w:eastAsia="en-US"/>
    </w:rPr>
  </w:style>
  <w:style w:type="paragraph" w:customStyle="1" w:styleId="2f0">
    <w:name w:val="Стиль2"/>
    <w:basedOn w:val="afffa"/>
    <w:link w:val="2f1"/>
    <w:uiPriority w:val="99"/>
    <w:rsid w:val="0039503E"/>
    <w:pPr>
      <w:tabs>
        <w:tab w:val="num" w:pos="0"/>
      </w:tabs>
      <w:spacing w:after="240"/>
      <w:ind w:left="1440" w:hanging="720"/>
      <w:jc w:val="center"/>
    </w:pPr>
    <w:rPr>
      <w:rFonts w:ascii="Times New Roman" w:hAnsi="Times New Roman"/>
      <w:sz w:val="24"/>
      <w:szCs w:val="24"/>
      <w:u w:val="single"/>
    </w:rPr>
  </w:style>
  <w:style w:type="character" w:customStyle="1" w:styleId="2f1">
    <w:name w:val="Стиль2 Знак"/>
    <w:link w:val="2f0"/>
    <w:uiPriority w:val="99"/>
    <w:locked/>
    <w:rsid w:val="0039503E"/>
    <w:rPr>
      <w:sz w:val="24"/>
      <w:szCs w:val="24"/>
      <w:u w:val="single"/>
    </w:rPr>
  </w:style>
  <w:style w:type="paragraph" w:customStyle="1" w:styleId="37">
    <w:name w:val="Стиль3"/>
    <w:basedOn w:val="2f0"/>
    <w:link w:val="38"/>
    <w:uiPriority w:val="99"/>
    <w:rsid w:val="0039503E"/>
  </w:style>
  <w:style w:type="character" w:customStyle="1" w:styleId="38">
    <w:name w:val="Стиль3 Знак"/>
    <w:link w:val="37"/>
    <w:uiPriority w:val="99"/>
    <w:locked/>
    <w:rsid w:val="0039503E"/>
    <w:rPr>
      <w:sz w:val="24"/>
      <w:szCs w:val="24"/>
      <w:u w:val="single"/>
    </w:rPr>
  </w:style>
  <w:style w:type="paragraph" w:customStyle="1" w:styleId="47">
    <w:name w:val="Стиль4"/>
    <w:basedOn w:val="afc"/>
    <w:link w:val="48"/>
    <w:uiPriority w:val="99"/>
    <w:rsid w:val="0039503E"/>
    <w:pPr>
      <w:tabs>
        <w:tab w:val="num" w:pos="0"/>
      </w:tabs>
      <w:spacing w:after="0"/>
      <w:ind w:left="360" w:hanging="360"/>
      <w:jc w:val="center"/>
    </w:pPr>
    <w:rPr>
      <w:rFonts w:ascii="Times New Roman" w:eastAsia="Times New Roman" w:hAnsi="Times New Roman"/>
      <w:sz w:val="28"/>
      <w:szCs w:val="28"/>
    </w:rPr>
  </w:style>
  <w:style w:type="character" w:customStyle="1" w:styleId="48">
    <w:name w:val="Стиль4 Знак"/>
    <w:link w:val="47"/>
    <w:uiPriority w:val="99"/>
    <w:locked/>
    <w:rsid w:val="0039503E"/>
    <w:rPr>
      <w:sz w:val="28"/>
      <w:szCs w:val="28"/>
      <w:lang w:eastAsia="en-US"/>
    </w:rPr>
  </w:style>
  <w:style w:type="paragraph" w:customStyle="1" w:styleId="57">
    <w:name w:val="Стиль5"/>
    <w:basedOn w:val="1a"/>
    <w:link w:val="58"/>
    <w:uiPriority w:val="99"/>
    <w:qFormat/>
    <w:rsid w:val="0039503E"/>
    <w:pPr>
      <w:ind w:left="0" w:firstLine="0"/>
    </w:pPr>
    <w:rPr>
      <w:sz w:val="26"/>
    </w:rPr>
  </w:style>
  <w:style w:type="character" w:customStyle="1" w:styleId="58">
    <w:name w:val="Стиль5 Знак"/>
    <w:link w:val="57"/>
    <w:uiPriority w:val="99"/>
    <w:locked/>
    <w:rsid w:val="0039503E"/>
    <w:rPr>
      <w:rFonts w:ascii="Calibri" w:eastAsia="Calibri" w:hAnsi="Calibri"/>
      <w:sz w:val="26"/>
      <w:szCs w:val="24"/>
      <w:lang w:eastAsia="en-US"/>
    </w:rPr>
  </w:style>
  <w:style w:type="paragraph" w:customStyle="1" w:styleId="65">
    <w:name w:val="Стиль6"/>
    <w:basedOn w:val="2f0"/>
    <w:link w:val="66"/>
    <w:uiPriority w:val="99"/>
    <w:rsid w:val="0039503E"/>
    <w:pPr>
      <w:ind w:left="0" w:firstLine="0"/>
    </w:pPr>
  </w:style>
  <w:style w:type="character" w:customStyle="1" w:styleId="66">
    <w:name w:val="Стиль6 Знак"/>
    <w:link w:val="65"/>
    <w:uiPriority w:val="99"/>
    <w:locked/>
    <w:rsid w:val="0039503E"/>
    <w:rPr>
      <w:sz w:val="24"/>
      <w:szCs w:val="24"/>
      <w:u w:val="single"/>
    </w:rPr>
  </w:style>
  <w:style w:type="paragraph" w:customStyle="1" w:styleId="afffc">
    <w:name w:val="А"/>
    <w:basedOn w:val="a4"/>
    <w:link w:val="afffd"/>
    <w:uiPriority w:val="99"/>
    <w:rsid w:val="0039503E"/>
    <w:pPr>
      <w:spacing w:line="276" w:lineRule="auto"/>
      <w:ind w:firstLine="0"/>
      <w:jc w:val="left"/>
    </w:pPr>
    <w:rPr>
      <w:sz w:val="24"/>
      <w:szCs w:val="24"/>
      <w:lang w:val="x-none" w:eastAsia="en-US"/>
    </w:rPr>
  </w:style>
  <w:style w:type="character" w:customStyle="1" w:styleId="afffd">
    <w:name w:val="А Знак"/>
    <w:link w:val="afffc"/>
    <w:uiPriority w:val="99"/>
    <w:locked/>
    <w:rsid w:val="0039503E"/>
    <w:rPr>
      <w:sz w:val="24"/>
      <w:szCs w:val="24"/>
      <w:lang w:eastAsia="en-US"/>
    </w:rPr>
  </w:style>
  <w:style w:type="paragraph" w:customStyle="1" w:styleId="afffe">
    <w:name w:val="б формулы"/>
    <w:basedOn w:val="a4"/>
    <w:link w:val="affff"/>
    <w:uiPriority w:val="99"/>
    <w:rsid w:val="0039503E"/>
    <w:pPr>
      <w:ind w:firstLine="3261"/>
      <w:jc w:val="left"/>
    </w:pPr>
    <w:rPr>
      <w:sz w:val="24"/>
      <w:szCs w:val="24"/>
      <w:lang w:val="x-none" w:eastAsia="en-US"/>
    </w:rPr>
  </w:style>
  <w:style w:type="character" w:customStyle="1" w:styleId="affff">
    <w:name w:val="б формулы Знак"/>
    <w:link w:val="afffe"/>
    <w:uiPriority w:val="99"/>
    <w:locked/>
    <w:rsid w:val="0039503E"/>
    <w:rPr>
      <w:sz w:val="24"/>
      <w:szCs w:val="24"/>
      <w:lang w:eastAsia="en-US"/>
    </w:rPr>
  </w:style>
  <w:style w:type="paragraph" w:customStyle="1" w:styleId="affff0">
    <w:name w:val="в формулы"/>
    <w:basedOn w:val="a4"/>
    <w:link w:val="affff1"/>
    <w:uiPriority w:val="99"/>
    <w:rsid w:val="0039503E"/>
    <w:pPr>
      <w:spacing w:before="120" w:after="120" w:line="276" w:lineRule="auto"/>
      <w:ind w:firstLine="0"/>
      <w:jc w:val="center"/>
    </w:pPr>
    <w:rPr>
      <w:sz w:val="24"/>
      <w:szCs w:val="24"/>
      <w:lang w:val="en-US" w:eastAsia="en-US"/>
    </w:rPr>
  </w:style>
  <w:style w:type="character" w:customStyle="1" w:styleId="affff1">
    <w:name w:val="в формулы Знак"/>
    <w:link w:val="affff0"/>
    <w:uiPriority w:val="99"/>
    <w:locked/>
    <w:rsid w:val="0039503E"/>
    <w:rPr>
      <w:sz w:val="24"/>
      <w:szCs w:val="24"/>
      <w:lang w:val="en-US" w:eastAsia="en-US"/>
    </w:rPr>
  </w:style>
  <w:style w:type="paragraph" w:customStyle="1" w:styleId="affff2">
    <w:name w:val="АА"/>
    <w:basedOn w:val="afffc"/>
    <w:link w:val="affff3"/>
    <w:uiPriority w:val="99"/>
    <w:rsid w:val="0039503E"/>
    <w:pPr>
      <w:ind w:firstLine="284"/>
    </w:pPr>
  </w:style>
  <w:style w:type="character" w:customStyle="1" w:styleId="affff3">
    <w:name w:val="АА Знак"/>
    <w:link w:val="affff2"/>
    <w:uiPriority w:val="99"/>
    <w:locked/>
    <w:rsid w:val="0039503E"/>
    <w:rPr>
      <w:sz w:val="24"/>
      <w:szCs w:val="24"/>
      <w:lang w:eastAsia="en-US"/>
    </w:rPr>
  </w:style>
  <w:style w:type="paragraph" w:customStyle="1" w:styleId="affff4">
    <w:name w:val="АБ"/>
    <w:basedOn w:val="affff2"/>
    <w:link w:val="affff5"/>
    <w:uiPriority w:val="99"/>
    <w:rsid w:val="0039503E"/>
    <w:pPr>
      <w:ind w:firstLine="0"/>
    </w:pPr>
  </w:style>
  <w:style w:type="character" w:customStyle="1" w:styleId="affff5">
    <w:name w:val="АБ Знак"/>
    <w:link w:val="affff4"/>
    <w:uiPriority w:val="99"/>
    <w:locked/>
    <w:rsid w:val="0039503E"/>
    <w:rPr>
      <w:sz w:val="24"/>
      <w:szCs w:val="24"/>
      <w:lang w:eastAsia="en-US"/>
    </w:rPr>
  </w:style>
  <w:style w:type="character" w:customStyle="1" w:styleId="310">
    <w:name w:val="Знак Знак31"/>
    <w:uiPriority w:val="99"/>
    <w:locked/>
    <w:rsid w:val="0039503E"/>
    <w:rPr>
      <w:rFonts w:ascii="Courier New" w:hAnsi="Courier New"/>
    </w:rPr>
  </w:style>
  <w:style w:type="character" w:customStyle="1" w:styleId="Heading1Char">
    <w:name w:val="Heading 1 Char"/>
    <w:uiPriority w:val="99"/>
    <w:locked/>
    <w:rsid w:val="0039503E"/>
    <w:rPr>
      <w:rFonts w:ascii="Cambria" w:hAnsi="Cambria"/>
      <w:b/>
      <w:kern w:val="32"/>
      <w:sz w:val="32"/>
      <w:lang w:eastAsia="en-US"/>
    </w:rPr>
  </w:style>
  <w:style w:type="paragraph" w:customStyle="1" w:styleId="1c">
    <w:name w:val="1уровень"/>
    <w:basedOn w:val="afc"/>
    <w:link w:val="1d"/>
    <w:uiPriority w:val="99"/>
    <w:rsid w:val="0039503E"/>
    <w:pPr>
      <w:spacing w:after="0" w:line="360" w:lineRule="auto"/>
      <w:ind w:hanging="360"/>
    </w:pPr>
    <w:rPr>
      <w:sz w:val="24"/>
      <w:szCs w:val="24"/>
    </w:rPr>
  </w:style>
  <w:style w:type="character" w:customStyle="1" w:styleId="1d">
    <w:name w:val="1уровень Знак"/>
    <w:link w:val="1c"/>
    <w:uiPriority w:val="99"/>
    <w:locked/>
    <w:rsid w:val="0039503E"/>
    <w:rPr>
      <w:rFonts w:ascii="Calibri" w:eastAsia="Calibri" w:hAnsi="Calibri"/>
      <w:sz w:val="24"/>
      <w:szCs w:val="24"/>
      <w:lang w:eastAsia="en-US"/>
    </w:rPr>
  </w:style>
  <w:style w:type="paragraph" w:customStyle="1" w:styleId="1e">
    <w:name w:val="1й"/>
    <w:basedOn w:val="afc"/>
    <w:link w:val="1f"/>
    <w:uiPriority w:val="99"/>
    <w:rsid w:val="0039503E"/>
    <w:pPr>
      <w:spacing w:after="0"/>
      <w:ind w:left="283" w:hanging="283"/>
    </w:pPr>
    <w:rPr>
      <w:sz w:val="24"/>
      <w:szCs w:val="24"/>
    </w:rPr>
  </w:style>
  <w:style w:type="character" w:customStyle="1" w:styleId="1f">
    <w:name w:val="1й Знак"/>
    <w:link w:val="1e"/>
    <w:uiPriority w:val="99"/>
    <w:locked/>
    <w:rsid w:val="0039503E"/>
    <w:rPr>
      <w:rFonts w:ascii="Calibri" w:eastAsia="Calibri" w:hAnsi="Calibri"/>
      <w:sz w:val="24"/>
      <w:szCs w:val="24"/>
      <w:lang w:eastAsia="en-US"/>
    </w:rPr>
  </w:style>
  <w:style w:type="paragraph" w:customStyle="1" w:styleId="2f2">
    <w:name w:val="2й"/>
    <w:basedOn w:val="afc"/>
    <w:link w:val="2f3"/>
    <w:uiPriority w:val="99"/>
    <w:rsid w:val="0039503E"/>
    <w:pPr>
      <w:spacing w:after="0"/>
      <w:ind w:left="283" w:hanging="283"/>
    </w:pPr>
    <w:rPr>
      <w:sz w:val="24"/>
      <w:szCs w:val="24"/>
    </w:rPr>
  </w:style>
  <w:style w:type="character" w:customStyle="1" w:styleId="2f3">
    <w:name w:val="2й Знак"/>
    <w:link w:val="2f2"/>
    <w:uiPriority w:val="99"/>
    <w:locked/>
    <w:rsid w:val="0039503E"/>
    <w:rPr>
      <w:rFonts w:ascii="Calibri" w:eastAsia="Calibri" w:hAnsi="Calibri"/>
      <w:sz w:val="24"/>
      <w:szCs w:val="24"/>
      <w:lang w:eastAsia="en-US"/>
    </w:rPr>
  </w:style>
  <w:style w:type="paragraph" w:customStyle="1" w:styleId="39">
    <w:name w:val="3й"/>
    <w:basedOn w:val="afc"/>
    <w:link w:val="3a"/>
    <w:uiPriority w:val="99"/>
    <w:rsid w:val="0039503E"/>
    <w:pPr>
      <w:numPr>
        <w:ilvl w:val="2"/>
      </w:numPr>
      <w:tabs>
        <w:tab w:val="num" w:pos="0"/>
      </w:tabs>
      <w:spacing w:after="0"/>
      <w:ind w:left="1080" w:hanging="720"/>
      <w:jc w:val="both"/>
    </w:pPr>
    <w:rPr>
      <w:sz w:val="24"/>
      <w:szCs w:val="24"/>
    </w:rPr>
  </w:style>
  <w:style w:type="character" w:customStyle="1" w:styleId="3a">
    <w:name w:val="3й Знак"/>
    <w:link w:val="39"/>
    <w:uiPriority w:val="99"/>
    <w:locked/>
    <w:rsid w:val="0039503E"/>
    <w:rPr>
      <w:rFonts w:ascii="Calibri" w:eastAsia="Calibri" w:hAnsi="Calibri"/>
      <w:sz w:val="24"/>
      <w:szCs w:val="24"/>
      <w:lang w:eastAsia="en-US"/>
    </w:rPr>
  </w:style>
  <w:style w:type="paragraph" w:customStyle="1" w:styleId="72">
    <w:name w:val="Стиль7"/>
    <w:basedOn w:val="affff4"/>
    <w:link w:val="73"/>
    <w:uiPriority w:val="99"/>
    <w:rsid w:val="0039503E"/>
    <w:pPr>
      <w:jc w:val="center"/>
    </w:pPr>
    <w:rPr>
      <w:rFonts w:ascii="ISOCPEUR" w:hAnsi="ISOCPEUR"/>
      <w:i/>
      <w:sz w:val="28"/>
      <w:szCs w:val="28"/>
    </w:rPr>
  </w:style>
  <w:style w:type="character" w:customStyle="1" w:styleId="73">
    <w:name w:val="Стиль7 Знак"/>
    <w:link w:val="72"/>
    <w:uiPriority w:val="99"/>
    <w:locked/>
    <w:rsid w:val="0039503E"/>
    <w:rPr>
      <w:rFonts w:ascii="ISOCPEUR" w:hAnsi="ISOCPEUR"/>
      <w:i/>
      <w:sz w:val="28"/>
      <w:szCs w:val="28"/>
      <w:lang w:eastAsia="en-US"/>
    </w:rPr>
  </w:style>
  <w:style w:type="paragraph" w:customStyle="1" w:styleId="2f4">
    <w:name w:val="Абзац списка2"/>
    <w:basedOn w:val="a4"/>
    <w:uiPriority w:val="99"/>
    <w:rsid w:val="0039503E"/>
    <w:pPr>
      <w:ind w:left="720" w:firstLine="0"/>
      <w:contextualSpacing/>
      <w:jc w:val="left"/>
    </w:pPr>
    <w:rPr>
      <w:szCs w:val="24"/>
    </w:rPr>
  </w:style>
  <w:style w:type="paragraph" w:customStyle="1" w:styleId="3b">
    <w:name w:val="Абзац списка3"/>
    <w:basedOn w:val="a4"/>
    <w:uiPriority w:val="99"/>
    <w:rsid w:val="0039503E"/>
    <w:pPr>
      <w:ind w:left="720" w:firstLine="0"/>
      <w:contextualSpacing/>
      <w:jc w:val="left"/>
    </w:pPr>
    <w:rPr>
      <w:szCs w:val="24"/>
    </w:rPr>
  </w:style>
  <w:style w:type="paragraph" w:customStyle="1" w:styleId="49">
    <w:name w:val="Абзац списка4"/>
    <w:basedOn w:val="a4"/>
    <w:uiPriority w:val="99"/>
    <w:rsid w:val="0039503E"/>
    <w:pPr>
      <w:ind w:left="720" w:firstLine="0"/>
      <w:contextualSpacing/>
      <w:jc w:val="left"/>
    </w:pPr>
    <w:rPr>
      <w:szCs w:val="24"/>
    </w:rPr>
  </w:style>
  <w:style w:type="paragraph" w:customStyle="1" w:styleId="59">
    <w:name w:val="Абзац списка5"/>
    <w:basedOn w:val="a4"/>
    <w:uiPriority w:val="99"/>
    <w:rsid w:val="0039503E"/>
    <w:pPr>
      <w:ind w:left="720" w:firstLine="0"/>
      <w:contextualSpacing/>
      <w:jc w:val="left"/>
    </w:pPr>
    <w:rPr>
      <w:szCs w:val="24"/>
    </w:rPr>
  </w:style>
  <w:style w:type="paragraph" w:customStyle="1" w:styleId="82">
    <w:name w:val="Стиль8"/>
    <w:basedOn w:val="a4"/>
    <w:uiPriority w:val="99"/>
    <w:rsid w:val="0039503E"/>
    <w:pPr>
      <w:ind w:firstLine="0"/>
    </w:pPr>
    <w:rPr>
      <w:sz w:val="20"/>
      <w:lang w:val="en-US" w:eastAsia="en-US"/>
    </w:rPr>
  </w:style>
  <w:style w:type="paragraph" w:customStyle="1" w:styleId="92">
    <w:name w:val="Стиль9"/>
    <w:basedOn w:val="affff2"/>
    <w:uiPriority w:val="99"/>
    <w:rsid w:val="0039503E"/>
    <w:pPr>
      <w:spacing w:line="360" w:lineRule="auto"/>
      <w:ind w:firstLine="0"/>
      <w:jc w:val="both"/>
    </w:pPr>
    <w:rPr>
      <w:sz w:val="20"/>
      <w:szCs w:val="20"/>
    </w:rPr>
  </w:style>
  <w:style w:type="paragraph" w:customStyle="1" w:styleId="Label">
    <w:name w:val="Label"/>
    <w:basedOn w:val="a4"/>
    <w:rsid w:val="0039503E"/>
    <w:pPr>
      <w:spacing w:before="120"/>
      <w:ind w:firstLine="0"/>
      <w:jc w:val="left"/>
    </w:pPr>
    <w:rPr>
      <w:rFonts w:ascii="Antiqua" w:hAnsi="Antiqua"/>
      <w:sz w:val="17"/>
      <w:lang w:val="en-US"/>
    </w:rPr>
  </w:style>
  <w:style w:type="character" w:customStyle="1" w:styleId="highlight">
    <w:name w:val="highlight"/>
    <w:basedOn w:val="a5"/>
    <w:rsid w:val="0020113A"/>
  </w:style>
  <w:style w:type="paragraph" w:customStyle="1" w:styleId="affff6">
    <w:name w:val="Содержимое таблицы"/>
    <w:basedOn w:val="a4"/>
    <w:rsid w:val="0015363B"/>
    <w:pPr>
      <w:suppressLineNumbers/>
      <w:suppressAutoHyphens/>
      <w:ind w:firstLine="0"/>
      <w:jc w:val="left"/>
    </w:pPr>
    <w:rPr>
      <w:szCs w:val="24"/>
      <w:lang w:eastAsia="ar-SA"/>
    </w:rPr>
  </w:style>
  <w:style w:type="character" w:customStyle="1" w:styleId="affff7">
    <w:name w:val="номер страницы"/>
    <w:basedOn w:val="a5"/>
    <w:uiPriority w:val="99"/>
    <w:rsid w:val="0015363B"/>
  </w:style>
  <w:style w:type="paragraph" w:customStyle="1" w:styleId="132">
    <w:name w:val="Обычный 13"/>
    <w:aliases w:val="5"/>
    <w:basedOn w:val="a4"/>
    <w:uiPriority w:val="99"/>
    <w:rsid w:val="0015363B"/>
    <w:pPr>
      <w:autoSpaceDE w:val="0"/>
      <w:autoSpaceDN w:val="0"/>
      <w:adjustRightInd w:val="0"/>
      <w:ind w:firstLine="0"/>
      <w:jc w:val="left"/>
    </w:pPr>
    <w:rPr>
      <w:rFonts w:ascii="Times New Roman CYR" w:hAnsi="Times New Roman CYR"/>
      <w:szCs w:val="24"/>
    </w:rPr>
  </w:style>
  <w:style w:type="character" w:customStyle="1" w:styleId="FontStyle73">
    <w:name w:val="Font Style73"/>
    <w:rsid w:val="008823ED"/>
    <w:rPr>
      <w:rFonts w:ascii="Times New Roman" w:hAnsi="Times New Roman" w:cs="Times New Roman"/>
      <w:sz w:val="22"/>
      <w:szCs w:val="22"/>
    </w:rPr>
  </w:style>
  <w:style w:type="character" w:customStyle="1" w:styleId="FontStyle74">
    <w:name w:val="Font Style74"/>
    <w:rsid w:val="008823ED"/>
    <w:rPr>
      <w:rFonts w:ascii="Times New Roman" w:hAnsi="Times New Roman" w:cs="Times New Roman"/>
      <w:b/>
      <w:bCs/>
      <w:sz w:val="22"/>
      <w:szCs w:val="22"/>
    </w:rPr>
  </w:style>
  <w:style w:type="paragraph" w:customStyle="1" w:styleId="Style12">
    <w:name w:val="Style12"/>
    <w:basedOn w:val="a4"/>
    <w:rsid w:val="008823ED"/>
    <w:pPr>
      <w:widowControl w:val="0"/>
      <w:suppressAutoHyphens/>
      <w:autoSpaceDE w:val="0"/>
      <w:ind w:firstLine="0"/>
      <w:jc w:val="center"/>
    </w:pPr>
    <w:rPr>
      <w:rFonts w:ascii="Cambria" w:hAnsi="Cambria" w:cs="Calibri"/>
      <w:szCs w:val="24"/>
      <w:lang w:eastAsia="ar-SA"/>
    </w:rPr>
  </w:style>
  <w:style w:type="paragraph" w:customStyle="1" w:styleId="Style23">
    <w:name w:val="Style23"/>
    <w:basedOn w:val="a4"/>
    <w:rsid w:val="008823ED"/>
    <w:pPr>
      <w:widowControl w:val="0"/>
      <w:suppressAutoHyphens/>
      <w:autoSpaceDE w:val="0"/>
      <w:spacing w:line="317" w:lineRule="exact"/>
      <w:ind w:firstLine="0"/>
      <w:jc w:val="left"/>
    </w:pPr>
    <w:rPr>
      <w:rFonts w:ascii="Cambria" w:hAnsi="Cambria" w:cs="Calibri"/>
      <w:szCs w:val="24"/>
      <w:lang w:eastAsia="ar-SA"/>
    </w:rPr>
  </w:style>
  <w:style w:type="paragraph" w:customStyle="1" w:styleId="Style33">
    <w:name w:val="Style33"/>
    <w:basedOn w:val="a4"/>
    <w:rsid w:val="008823ED"/>
    <w:pPr>
      <w:widowControl w:val="0"/>
      <w:suppressAutoHyphens/>
      <w:autoSpaceDE w:val="0"/>
      <w:spacing w:line="317" w:lineRule="exact"/>
      <w:ind w:firstLine="0"/>
    </w:pPr>
    <w:rPr>
      <w:rFonts w:ascii="Cambria" w:hAnsi="Cambria" w:cs="Calibri"/>
      <w:szCs w:val="24"/>
      <w:lang w:eastAsia="ar-SA"/>
    </w:rPr>
  </w:style>
  <w:style w:type="character" w:styleId="affff8">
    <w:name w:val="Emphasis"/>
    <w:qFormat/>
    <w:rsid w:val="008823ED"/>
    <w:rPr>
      <w:rFonts w:cs="Times New Roman"/>
      <w:i/>
    </w:rPr>
  </w:style>
  <w:style w:type="character" w:customStyle="1" w:styleId="spelle">
    <w:name w:val="spelle"/>
    <w:basedOn w:val="a5"/>
    <w:rsid w:val="008823ED"/>
  </w:style>
  <w:style w:type="character" w:customStyle="1" w:styleId="grame">
    <w:name w:val="grame"/>
    <w:basedOn w:val="a5"/>
    <w:rsid w:val="008823ED"/>
  </w:style>
  <w:style w:type="character" w:styleId="affff9">
    <w:name w:val="annotation reference"/>
    <w:rsid w:val="008823ED"/>
    <w:rPr>
      <w:rFonts w:cs="Times New Roman"/>
      <w:sz w:val="16"/>
      <w:szCs w:val="16"/>
    </w:rPr>
  </w:style>
  <w:style w:type="paragraph" w:styleId="affffa">
    <w:name w:val="annotation text"/>
    <w:basedOn w:val="a4"/>
    <w:link w:val="affffb"/>
    <w:rsid w:val="008823ED"/>
    <w:pPr>
      <w:spacing w:after="200"/>
      <w:ind w:firstLine="0"/>
      <w:jc w:val="left"/>
    </w:pPr>
    <w:rPr>
      <w:rFonts w:ascii="Calibri" w:eastAsia="Calibri" w:hAnsi="Calibri"/>
      <w:sz w:val="20"/>
      <w:szCs w:val="20"/>
      <w:lang w:val="x-none" w:eastAsia="en-US"/>
    </w:rPr>
  </w:style>
  <w:style w:type="character" w:customStyle="1" w:styleId="affffb">
    <w:name w:val="Текст примечания Знак"/>
    <w:link w:val="affffa"/>
    <w:rsid w:val="008823ED"/>
    <w:rPr>
      <w:rFonts w:ascii="Calibri" w:eastAsia="Calibri" w:hAnsi="Calibri"/>
      <w:lang w:eastAsia="en-US"/>
    </w:rPr>
  </w:style>
  <w:style w:type="paragraph" w:styleId="affffc">
    <w:name w:val="annotation subject"/>
    <w:basedOn w:val="affffa"/>
    <w:next w:val="affffa"/>
    <w:link w:val="affffd"/>
    <w:rsid w:val="008823ED"/>
    <w:rPr>
      <w:b/>
      <w:bCs/>
    </w:rPr>
  </w:style>
  <w:style w:type="character" w:customStyle="1" w:styleId="affffd">
    <w:name w:val="Тема примечания Знак"/>
    <w:link w:val="affffc"/>
    <w:rsid w:val="008823ED"/>
    <w:rPr>
      <w:rFonts w:ascii="Calibri" w:eastAsia="Calibri" w:hAnsi="Calibri"/>
      <w:b/>
      <w:bCs/>
      <w:lang w:eastAsia="en-US"/>
    </w:rPr>
  </w:style>
  <w:style w:type="character" w:customStyle="1" w:styleId="affffe">
    <w:name w:val="Основной текст + Курсив"/>
    <w:uiPriority w:val="99"/>
    <w:rsid w:val="008823ED"/>
    <w:rPr>
      <w:rFonts w:ascii="Times New Roman" w:eastAsia="Arial" w:hAnsi="Times New Roman" w:cs="Times New Roman"/>
      <w:i/>
      <w:iCs/>
      <w:color w:val="000000"/>
      <w:spacing w:val="0"/>
      <w:w w:val="100"/>
      <w:position w:val="0"/>
      <w:sz w:val="22"/>
      <w:szCs w:val="22"/>
      <w:u w:val="none"/>
      <w:shd w:val="clear" w:color="auto" w:fill="FFFFFF"/>
      <w:lang w:val="ru-RU" w:eastAsia="ru-RU" w:bidi="ar-SA"/>
    </w:rPr>
  </w:style>
  <w:style w:type="character" w:customStyle="1" w:styleId="75pt">
    <w:name w:val="Основной текст + 7.5 pt"/>
    <w:uiPriority w:val="99"/>
    <w:rsid w:val="008823ED"/>
    <w:rPr>
      <w:rFonts w:ascii="Times New Roman" w:eastAsia="Arial" w:hAnsi="Times New Roman" w:cs="Times New Roman"/>
      <w:color w:val="000000"/>
      <w:spacing w:val="0"/>
      <w:w w:val="100"/>
      <w:position w:val="0"/>
      <w:sz w:val="15"/>
      <w:szCs w:val="15"/>
      <w:u w:val="none"/>
      <w:shd w:val="clear" w:color="auto" w:fill="FFFFFF"/>
      <w:lang w:val="ru-RU" w:eastAsia="ru-RU" w:bidi="ar-SA"/>
    </w:rPr>
  </w:style>
  <w:style w:type="character" w:customStyle="1" w:styleId="Candara">
    <w:name w:val="Основной текст + Candara"/>
    <w:aliases w:val="10 pt,Основной текст + Arial2"/>
    <w:uiPriority w:val="99"/>
    <w:rsid w:val="008823ED"/>
    <w:rPr>
      <w:rFonts w:ascii="Candara" w:eastAsia="Times New Roman" w:hAnsi="Candara" w:cs="Candara"/>
      <w:color w:val="000000"/>
      <w:spacing w:val="0"/>
      <w:w w:val="100"/>
      <w:position w:val="0"/>
      <w:sz w:val="20"/>
      <w:szCs w:val="20"/>
      <w:u w:val="none"/>
      <w:shd w:val="clear" w:color="auto" w:fill="FFFFFF"/>
      <w:lang w:val="ru-RU" w:eastAsia="ru-RU" w:bidi="ar-SA"/>
    </w:rPr>
  </w:style>
  <w:style w:type="character" w:customStyle="1" w:styleId="93">
    <w:name w:val="Основной текст (9)_"/>
    <w:link w:val="94"/>
    <w:uiPriority w:val="99"/>
    <w:locked/>
    <w:rsid w:val="008823ED"/>
    <w:rPr>
      <w:b/>
      <w:bCs/>
      <w:sz w:val="19"/>
      <w:szCs w:val="19"/>
      <w:shd w:val="clear" w:color="auto" w:fill="FFFFFF"/>
      <w:lang w:val="en-US"/>
    </w:rPr>
  </w:style>
  <w:style w:type="paragraph" w:customStyle="1" w:styleId="94">
    <w:name w:val="Основной текст (9)"/>
    <w:basedOn w:val="a4"/>
    <w:link w:val="93"/>
    <w:uiPriority w:val="99"/>
    <w:rsid w:val="008823ED"/>
    <w:pPr>
      <w:widowControl w:val="0"/>
      <w:shd w:val="clear" w:color="auto" w:fill="FFFFFF"/>
      <w:spacing w:line="480" w:lineRule="exact"/>
      <w:jc w:val="left"/>
    </w:pPr>
    <w:rPr>
      <w:b/>
      <w:bCs/>
      <w:sz w:val="19"/>
      <w:szCs w:val="19"/>
      <w:lang w:val="en-US" w:eastAsia="x-none"/>
    </w:rPr>
  </w:style>
  <w:style w:type="character" w:customStyle="1" w:styleId="95pt">
    <w:name w:val="Основной текст + 9.5 pt"/>
    <w:uiPriority w:val="99"/>
    <w:rsid w:val="008823ED"/>
    <w:rPr>
      <w:rFonts w:ascii="Times New Roman" w:eastAsia="Arial" w:hAnsi="Times New Roman" w:cs="Times New Roman"/>
      <w:color w:val="000000"/>
      <w:spacing w:val="0"/>
      <w:w w:val="100"/>
      <w:position w:val="0"/>
      <w:sz w:val="19"/>
      <w:szCs w:val="19"/>
      <w:u w:val="none"/>
      <w:shd w:val="clear" w:color="auto" w:fill="FFFFFF"/>
      <w:lang w:val="ru-RU" w:eastAsia="ru-RU" w:bidi="ar-SA"/>
    </w:rPr>
  </w:style>
  <w:style w:type="paragraph" w:customStyle="1" w:styleId="textn">
    <w:name w:val="textn"/>
    <w:basedOn w:val="a4"/>
    <w:uiPriority w:val="99"/>
    <w:rsid w:val="008823ED"/>
    <w:pPr>
      <w:spacing w:before="100" w:beforeAutospacing="1" w:after="100" w:afterAutospacing="1"/>
      <w:ind w:firstLine="0"/>
      <w:jc w:val="left"/>
    </w:pPr>
    <w:rPr>
      <w:szCs w:val="24"/>
    </w:rPr>
  </w:style>
  <w:style w:type="character" w:customStyle="1" w:styleId="3c">
    <w:name w:val="Основной текст (3)_"/>
    <w:link w:val="3d"/>
    <w:locked/>
    <w:rsid w:val="008823ED"/>
    <w:rPr>
      <w:b/>
      <w:bCs/>
      <w:sz w:val="27"/>
      <w:szCs w:val="27"/>
      <w:shd w:val="clear" w:color="auto" w:fill="FFFFFF"/>
    </w:rPr>
  </w:style>
  <w:style w:type="paragraph" w:customStyle="1" w:styleId="3d">
    <w:name w:val="Основной текст (3)"/>
    <w:basedOn w:val="a4"/>
    <w:link w:val="3c"/>
    <w:rsid w:val="008823ED"/>
    <w:pPr>
      <w:widowControl w:val="0"/>
      <w:shd w:val="clear" w:color="auto" w:fill="FFFFFF"/>
      <w:spacing w:line="307" w:lineRule="exact"/>
      <w:ind w:firstLine="0"/>
      <w:jc w:val="left"/>
    </w:pPr>
    <w:rPr>
      <w:b/>
      <w:bCs/>
      <w:sz w:val="27"/>
      <w:szCs w:val="27"/>
      <w:lang w:val="x-none" w:eastAsia="x-none"/>
    </w:rPr>
  </w:style>
  <w:style w:type="character" w:customStyle="1" w:styleId="afffff">
    <w:name w:val="Основной текст + Полужирный"/>
    <w:rsid w:val="008823ED"/>
    <w:rPr>
      <w:rFonts w:ascii="Times New Roman" w:eastAsia="Times New Roman" w:hAnsi="Times New Roman" w:cs="Arial"/>
      <w:b/>
      <w:bCs/>
      <w:color w:val="000000"/>
      <w:spacing w:val="0"/>
      <w:w w:val="100"/>
      <w:position w:val="0"/>
      <w:sz w:val="28"/>
      <w:szCs w:val="28"/>
      <w:shd w:val="clear" w:color="auto" w:fill="FFFFFF"/>
      <w:lang w:val="ru-RU" w:eastAsia="ru-RU" w:bidi="ar-SA"/>
    </w:rPr>
  </w:style>
  <w:style w:type="paragraph" w:styleId="afffff0">
    <w:name w:val="Subtitle"/>
    <w:basedOn w:val="a4"/>
    <w:next w:val="a4"/>
    <w:link w:val="afffff1"/>
    <w:qFormat/>
    <w:rsid w:val="008823ED"/>
    <w:pPr>
      <w:spacing w:after="60"/>
      <w:jc w:val="center"/>
      <w:outlineLvl w:val="1"/>
    </w:pPr>
    <w:rPr>
      <w:rFonts w:ascii="Cambria" w:hAnsi="Cambria"/>
      <w:sz w:val="24"/>
      <w:szCs w:val="24"/>
      <w:lang w:val="x-none" w:eastAsia="x-none"/>
    </w:rPr>
  </w:style>
  <w:style w:type="character" w:customStyle="1" w:styleId="afffff1">
    <w:name w:val="Подзаголовок Знак"/>
    <w:link w:val="afffff0"/>
    <w:rsid w:val="008823ED"/>
    <w:rPr>
      <w:rFonts w:ascii="Cambria" w:hAnsi="Cambria"/>
      <w:sz w:val="24"/>
      <w:szCs w:val="24"/>
    </w:rPr>
  </w:style>
  <w:style w:type="paragraph" w:customStyle="1" w:styleId="TableContents">
    <w:name w:val="Table Contents"/>
    <w:basedOn w:val="Standard"/>
    <w:uiPriority w:val="99"/>
    <w:rsid w:val="008823ED"/>
  </w:style>
  <w:style w:type="paragraph" w:customStyle="1" w:styleId="Standard">
    <w:name w:val="Standard"/>
    <w:uiPriority w:val="99"/>
    <w:rsid w:val="008823ED"/>
    <w:pPr>
      <w:widowControl w:val="0"/>
      <w:suppressAutoHyphens/>
      <w:autoSpaceDN w:val="0"/>
      <w:spacing w:line="360" w:lineRule="auto"/>
      <w:textAlignment w:val="baseline"/>
    </w:pPr>
    <w:rPr>
      <w:rFonts w:eastAsia="SimSun"/>
      <w:kern w:val="3"/>
      <w:sz w:val="24"/>
      <w:szCs w:val="24"/>
      <w:lang w:eastAsia="zh-CN"/>
    </w:rPr>
  </w:style>
  <w:style w:type="character" w:customStyle="1" w:styleId="Heading1">
    <w:name w:val="Heading #1_"/>
    <w:link w:val="Heading11"/>
    <w:uiPriority w:val="99"/>
    <w:locked/>
    <w:rsid w:val="008823ED"/>
    <w:rPr>
      <w:b/>
      <w:sz w:val="35"/>
      <w:shd w:val="clear" w:color="auto" w:fill="FFFFFF"/>
    </w:rPr>
  </w:style>
  <w:style w:type="paragraph" w:customStyle="1" w:styleId="Heading11">
    <w:name w:val="Heading #11"/>
    <w:basedOn w:val="a4"/>
    <w:link w:val="Heading1"/>
    <w:uiPriority w:val="99"/>
    <w:rsid w:val="008823ED"/>
    <w:pPr>
      <w:shd w:val="clear" w:color="auto" w:fill="FFFFFF"/>
      <w:spacing w:after="540" w:line="475" w:lineRule="exact"/>
      <w:ind w:firstLine="0"/>
      <w:jc w:val="center"/>
      <w:outlineLvl w:val="0"/>
    </w:pPr>
    <w:rPr>
      <w:b/>
      <w:sz w:val="35"/>
      <w:szCs w:val="20"/>
      <w:lang w:val="x-none" w:eastAsia="x-none"/>
    </w:rPr>
  </w:style>
  <w:style w:type="character" w:customStyle="1" w:styleId="4a">
    <w:name w:val="Основной текст (4)_"/>
    <w:link w:val="4b"/>
    <w:uiPriority w:val="99"/>
    <w:locked/>
    <w:rsid w:val="008823ED"/>
    <w:rPr>
      <w:sz w:val="27"/>
      <w:shd w:val="clear" w:color="auto" w:fill="FFFFFF"/>
    </w:rPr>
  </w:style>
  <w:style w:type="paragraph" w:customStyle="1" w:styleId="4b">
    <w:name w:val="Основной текст (4)"/>
    <w:basedOn w:val="a4"/>
    <w:link w:val="4a"/>
    <w:uiPriority w:val="99"/>
    <w:rsid w:val="008823ED"/>
    <w:pPr>
      <w:shd w:val="clear" w:color="auto" w:fill="FFFFFF"/>
      <w:spacing w:line="240" w:lineRule="atLeast"/>
      <w:ind w:firstLine="0"/>
      <w:jc w:val="left"/>
    </w:pPr>
    <w:rPr>
      <w:sz w:val="27"/>
      <w:szCs w:val="20"/>
      <w:lang w:val="x-none" w:eastAsia="x-none"/>
    </w:rPr>
  </w:style>
  <w:style w:type="character" w:customStyle="1" w:styleId="1f0">
    <w:name w:val="Заголовок №1_"/>
    <w:uiPriority w:val="99"/>
    <w:rsid w:val="00222F52"/>
    <w:rPr>
      <w:rFonts w:ascii="Times New Roman" w:hAnsi="Times New Roman"/>
      <w:b/>
      <w:spacing w:val="0"/>
      <w:sz w:val="28"/>
    </w:rPr>
  </w:style>
  <w:style w:type="character" w:customStyle="1" w:styleId="1f1">
    <w:name w:val="Заголовок №1"/>
    <w:uiPriority w:val="99"/>
    <w:rsid w:val="008823ED"/>
    <w:rPr>
      <w:rFonts w:ascii="Times New Roman" w:hAnsi="Times New Roman"/>
      <w:spacing w:val="0"/>
      <w:sz w:val="27"/>
    </w:rPr>
  </w:style>
  <w:style w:type="character" w:customStyle="1" w:styleId="afffff2">
    <w:name w:val="Сноска_"/>
    <w:link w:val="afffff3"/>
    <w:uiPriority w:val="99"/>
    <w:locked/>
    <w:rsid w:val="008823ED"/>
    <w:rPr>
      <w:sz w:val="26"/>
      <w:shd w:val="clear" w:color="auto" w:fill="FFFFFF"/>
    </w:rPr>
  </w:style>
  <w:style w:type="paragraph" w:customStyle="1" w:styleId="afffff3">
    <w:name w:val="Сноска"/>
    <w:basedOn w:val="a4"/>
    <w:link w:val="afffff2"/>
    <w:uiPriority w:val="99"/>
    <w:rsid w:val="008823ED"/>
    <w:pPr>
      <w:shd w:val="clear" w:color="auto" w:fill="FFFFFF"/>
      <w:spacing w:line="480" w:lineRule="exact"/>
      <w:ind w:firstLine="580"/>
    </w:pPr>
    <w:rPr>
      <w:sz w:val="26"/>
      <w:szCs w:val="20"/>
      <w:lang w:val="x-none" w:eastAsia="x-none"/>
    </w:rPr>
  </w:style>
  <w:style w:type="character" w:customStyle="1" w:styleId="-1pt">
    <w:name w:val="Основной текст + Интервал -1 pt"/>
    <w:uiPriority w:val="99"/>
    <w:rsid w:val="008823ED"/>
    <w:rPr>
      <w:rFonts w:ascii="Arial" w:hAnsi="Arial"/>
      <w:spacing w:val="-20"/>
      <w:sz w:val="26"/>
      <w:shd w:val="clear" w:color="auto" w:fill="FFFFFF"/>
    </w:rPr>
  </w:style>
  <w:style w:type="character" w:customStyle="1" w:styleId="11pt">
    <w:name w:val="Основной текст + 11 pt"/>
    <w:aliases w:val="Масштаб 66%"/>
    <w:uiPriority w:val="99"/>
    <w:rsid w:val="008823ED"/>
    <w:rPr>
      <w:rFonts w:ascii="Arial" w:hAnsi="Arial"/>
      <w:spacing w:val="0"/>
      <w:w w:val="66"/>
      <w:sz w:val="22"/>
      <w:shd w:val="clear" w:color="auto" w:fill="FFFFFF"/>
    </w:rPr>
  </w:style>
  <w:style w:type="character" w:customStyle="1" w:styleId="2f5">
    <w:name w:val="Заголовок №2_"/>
    <w:link w:val="2f6"/>
    <w:uiPriority w:val="99"/>
    <w:locked/>
    <w:rsid w:val="008823ED"/>
    <w:rPr>
      <w:shd w:val="clear" w:color="auto" w:fill="FFFFFF"/>
    </w:rPr>
  </w:style>
  <w:style w:type="paragraph" w:customStyle="1" w:styleId="2f6">
    <w:name w:val="Заголовок №2"/>
    <w:basedOn w:val="a4"/>
    <w:link w:val="2f5"/>
    <w:uiPriority w:val="99"/>
    <w:rsid w:val="008823ED"/>
    <w:pPr>
      <w:shd w:val="clear" w:color="auto" w:fill="FFFFFF"/>
      <w:spacing w:line="274" w:lineRule="exact"/>
      <w:ind w:firstLine="0"/>
      <w:jc w:val="left"/>
      <w:outlineLvl w:val="1"/>
    </w:pPr>
    <w:rPr>
      <w:sz w:val="20"/>
      <w:szCs w:val="20"/>
      <w:lang w:val="x-none" w:eastAsia="x-none"/>
    </w:rPr>
  </w:style>
  <w:style w:type="character" w:customStyle="1" w:styleId="5a">
    <w:name w:val="Основной текст (5)_"/>
    <w:link w:val="5b"/>
    <w:uiPriority w:val="99"/>
    <w:locked/>
    <w:rsid w:val="008823ED"/>
    <w:rPr>
      <w:sz w:val="26"/>
      <w:shd w:val="clear" w:color="auto" w:fill="FFFFFF"/>
    </w:rPr>
  </w:style>
  <w:style w:type="paragraph" w:customStyle="1" w:styleId="5b">
    <w:name w:val="Основной текст (5)"/>
    <w:basedOn w:val="a4"/>
    <w:link w:val="5a"/>
    <w:uiPriority w:val="99"/>
    <w:rsid w:val="008823ED"/>
    <w:pPr>
      <w:shd w:val="clear" w:color="auto" w:fill="FFFFFF"/>
      <w:spacing w:after="300" w:line="317" w:lineRule="exact"/>
      <w:ind w:firstLine="0"/>
      <w:jc w:val="left"/>
    </w:pPr>
    <w:rPr>
      <w:sz w:val="26"/>
      <w:szCs w:val="20"/>
      <w:lang w:val="x-none" w:eastAsia="x-none"/>
    </w:rPr>
  </w:style>
  <w:style w:type="character" w:customStyle="1" w:styleId="1f2">
    <w:name w:val="Заголовок №1 + Не полужирный"/>
    <w:uiPriority w:val="99"/>
    <w:rsid w:val="008823ED"/>
    <w:rPr>
      <w:rFonts w:ascii="Times New Roman" w:hAnsi="Times New Roman"/>
      <w:b/>
      <w:spacing w:val="0"/>
      <w:sz w:val="26"/>
    </w:rPr>
  </w:style>
  <w:style w:type="character" w:customStyle="1" w:styleId="5pt">
    <w:name w:val="Основной текст + Интервал 5 pt"/>
    <w:uiPriority w:val="99"/>
    <w:rsid w:val="008823ED"/>
    <w:rPr>
      <w:rFonts w:ascii="Times New Roman" w:hAnsi="Times New Roman"/>
      <w:spacing w:val="100"/>
      <w:sz w:val="26"/>
      <w:shd w:val="clear" w:color="auto" w:fill="FFFFFF"/>
    </w:rPr>
  </w:style>
  <w:style w:type="character" w:customStyle="1" w:styleId="Bodytext">
    <w:name w:val="Body text_"/>
    <w:link w:val="3e"/>
    <w:uiPriority w:val="99"/>
    <w:locked/>
    <w:rsid w:val="008823ED"/>
    <w:rPr>
      <w:shd w:val="clear" w:color="auto" w:fill="FFFFFF"/>
    </w:rPr>
  </w:style>
  <w:style w:type="paragraph" w:customStyle="1" w:styleId="3e">
    <w:name w:val="Основной текст3"/>
    <w:basedOn w:val="a4"/>
    <w:link w:val="Bodytext"/>
    <w:uiPriority w:val="99"/>
    <w:rsid w:val="008823ED"/>
    <w:pPr>
      <w:widowControl w:val="0"/>
      <w:shd w:val="clear" w:color="auto" w:fill="FFFFFF"/>
      <w:spacing w:after="240" w:line="389" w:lineRule="exact"/>
      <w:ind w:hanging="360"/>
      <w:jc w:val="center"/>
    </w:pPr>
    <w:rPr>
      <w:sz w:val="20"/>
      <w:szCs w:val="20"/>
      <w:lang w:val="x-none" w:eastAsia="x-none"/>
    </w:rPr>
  </w:style>
  <w:style w:type="character" w:customStyle="1" w:styleId="afffff4">
    <w:name w:val="Подпись к таблице_"/>
    <w:uiPriority w:val="99"/>
    <w:rsid w:val="008823ED"/>
    <w:rPr>
      <w:rFonts w:ascii="Times New Roman" w:hAnsi="Times New Roman"/>
      <w:sz w:val="26"/>
      <w:shd w:val="clear" w:color="auto" w:fill="FFFFFF"/>
    </w:rPr>
  </w:style>
  <w:style w:type="character" w:customStyle="1" w:styleId="83">
    <w:name w:val="Подпись к таблице + 8"/>
    <w:aliases w:val="5 pt4"/>
    <w:uiPriority w:val="99"/>
    <w:rsid w:val="008823ED"/>
    <w:rPr>
      <w:rFonts w:ascii="Times New Roman" w:hAnsi="Times New Roman"/>
      <w:spacing w:val="0"/>
      <w:sz w:val="17"/>
      <w:shd w:val="clear" w:color="auto" w:fill="FFFFFF"/>
    </w:rPr>
  </w:style>
  <w:style w:type="paragraph" w:customStyle="1" w:styleId="afffff5">
    <w:name w:val="Базовый"/>
    <w:uiPriority w:val="99"/>
    <w:rsid w:val="008823ED"/>
    <w:pPr>
      <w:widowControl w:val="0"/>
      <w:suppressAutoHyphens/>
      <w:spacing w:line="100" w:lineRule="atLeast"/>
      <w:textAlignment w:val="baseline"/>
    </w:pPr>
    <w:rPr>
      <w:rFonts w:eastAsia="SimSun"/>
      <w:sz w:val="24"/>
      <w:szCs w:val="24"/>
      <w:lang w:eastAsia="zh-CN"/>
    </w:rPr>
  </w:style>
  <w:style w:type="character" w:customStyle="1" w:styleId="Heading10">
    <w:name w:val="Heading #1"/>
    <w:uiPriority w:val="99"/>
    <w:rsid w:val="008823ED"/>
    <w:rPr>
      <w:rFonts w:ascii="Times New Roman" w:hAnsi="Times New Roman"/>
      <w:b/>
      <w:sz w:val="35"/>
      <w:u w:val="single"/>
      <w:shd w:val="clear" w:color="auto" w:fill="FFFFFF"/>
    </w:rPr>
  </w:style>
  <w:style w:type="character" w:customStyle="1" w:styleId="Bodytext2">
    <w:name w:val="Body text (2)_"/>
    <w:link w:val="Bodytext20"/>
    <w:uiPriority w:val="99"/>
    <w:locked/>
    <w:rsid w:val="008823ED"/>
    <w:rPr>
      <w:noProof/>
      <w:sz w:val="8"/>
      <w:shd w:val="clear" w:color="auto" w:fill="FFFFFF"/>
    </w:rPr>
  </w:style>
  <w:style w:type="paragraph" w:customStyle="1" w:styleId="Bodytext20">
    <w:name w:val="Body text (2)"/>
    <w:basedOn w:val="a4"/>
    <w:link w:val="Bodytext2"/>
    <w:uiPriority w:val="99"/>
    <w:rsid w:val="008823ED"/>
    <w:pPr>
      <w:shd w:val="clear" w:color="auto" w:fill="FFFFFF"/>
      <w:spacing w:line="240" w:lineRule="atLeast"/>
      <w:ind w:firstLine="0"/>
      <w:jc w:val="left"/>
    </w:pPr>
    <w:rPr>
      <w:noProof/>
      <w:sz w:val="8"/>
      <w:szCs w:val="20"/>
      <w:lang w:val="x-none" w:eastAsia="x-none"/>
    </w:rPr>
  </w:style>
  <w:style w:type="character" w:customStyle="1" w:styleId="Bodytext4">
    <w:name w:val="Body text (4)_"/>
    <w:link w:val="Bodytext40"/>
    <w:uiPriority w:val="99"/>
    <w:locked/>
    <w:rsid w:val="008823ED"/>
    <w:rPr>
      <w:noProof/>
      <w:sz w:val="8"/>
      <w:shd w:val="clear" w:color="auto" w:fill="FFFFFF"/>
    </w:rPr>
  </w:style>
  <w:style w:type="paragraph" w:customStyle="1" w:styleId="Bodytext40">
    <w:name w:val="Body text (4)"/>
    <w:basedOn w:val="a4"/>
    <w:link w:val="Bodytext4"/>
    <w:uiPriority w:val="99"/>
    <w:rsid w:val="008823ED"/>
    <w:pPr>
      <w:shd w:val="clear" w:color="auto" w:fill="FFFFFF"/>
      <w:spacing w:line="240" w:lineRule="atLeast"/>
      <w:ind w:firstLine="0"/>
      <w:jc w:val="left"/>
    </w:pPr>
    <w:rPr>
      <w:noProof/>
      <w:sz w:val="8"/>
      <w:szCs w:val="20"/>
      <w:lang w:val="x-none" w:eastAsia="x-none"/>
    </w:rPr>
  </w:style>
  <w:style w:type="character" w:customStyle="1" w:styleId="Bodytext5">
    <w:name w:val="Body text (5)_"/>
    <w:link w:val="Bodytext50"/>
    <w:uiPriority w:val="99"/>
    <w:locked/>
    <w:rsid w:val="008823ED"/>
    <w:rPr>
      <w:sz w:val="24"/>
      <w:shd w:val="clear" w:color="auto" w:fill="FFFFFF"/>
    </w:rPr>
  </w:style>
  <w:style w:type="paragraph" w:customStyle="1" w:styleId="Bodytext50">
    <w:name w:val="Body text (5)"/>
    <w:basedOn w:val="a4"/>
    <w:link w:val="Bodytext5"/>
    <w:uiPriority w:val="99"/>
    <w:rsid w:val="008823ED"/>
    <w:pPr>
      <w:shd w:val="clear" w:color="auto" w:fill="FFFFFF"/>
      <w:spacing w:line="240" w:lineRule="atLeast"/>
      <w:ind w:firstLine="0"/>
      <w:jc w:val="left"/>
    </w:pPr>
    <w:rPr>
      <w:sz w:val="24"/>
      <w:szCs w:val="20"/>
      <w:lang w:val="x-none" w:eastAsia="x-none"/>
    </w:rPr>
  </w:style>
  <w:style w:type="character" w:customStyle="1" w:styleId="Picturecaption">
    <w:name w:val="Picture caption_"/>
    <w:link w:val="Picturecaption0"/>
    <w:uiPriority w:val="99"/>
    <w:locked/>
    <w:rsid w:val="008823ED"/>
    <w:rPr>
      <w:sz w:val="27"/>
      <w:shd w:val="clear" w:color="auto" w:fill="FFFFFF"/>
    </w:rPr>
  </w:style>
  <w:style w:type="paragraph" w:customStyle="1" w:styleId="Picturecaption0">
    <w:name w:val="Picture caption"/>
    <w:basedOn w:val="a4"/>
    <w:link w:val="Picturecaption"/>
    <w:uiPriority w:val="99"/>
    <w:rsid w:val="008823ED"/>
    <w:pPr>
      <w:shd w:val="clear" w:color="auto" w:fill="FFFFFF"/>
      <w:spacing w:line="479" w:lineRule="exact"/>
      <w:ind w:firstLine="700"/>
    </w:pPr>
    <w:rPr>
      <w:sz w:val="27"/>
      <w:szCs w:val="20"/>
      <w:lang w:val="x-none" w:eastAsia="x-none"/>
    </w:rPr>
  </w:style>
  <w:style w:type="paragraph" w:customStyle="1" w:styleId="Bodytext210">
    <w:name w:val="Body text (2)1"/>
    <w:basedOn w:val="a4"/>
    <w:uiPriority w:val="99"/>
    <w:rsid w:val="008823ED"/>
    <w:pPr>
      <w:shd w:val="clear" w:color="auto" w:fill="FFFFFF"/>
      <w:spacing w:line="240" w:lineRule="atLeast"/>
      <w:ind w:firstLine="0"/>
      <w:jc w:val="left"/>
    </w:pPr>
    <w:rPr>
      <w:rFonts w:eastAsia="Arial Unicode MS"/>
      <w:noProof/>
      <w:sz w:val="20"/>
    </w:rPr>
  </w:style>
  <w:style w:type="character" w:customStyle="1" w:styleId="Bodytext2PalatinoLinotype">
    <w:name w:val="Body text (2) + Palatino Linotype"/>
    <w:uiPriority w:val="99"/>
    <w:rsid w:val="008823ED"/>
    <w:rPr>
      <w:rFonts w:ascii="Palatino Linotype" w:hAnsi="Palatino Linotype"/>
      <w:noProof/>
      <w:sz w:val="20"/>
      <w:shd w:val="clear" w:color="auto" w:fill="FFFFFF"/>
    </w:rPr>
  </w:style>
  <w:style w:type="paragraph" w:styleId="afffff6">
    <w:name w:val="TOC Heading"/>
    <w:basedOn w:val="11"/>
    <w:next w:val="a4"/>
    <w:uiPriority w:val="39"/>
    <w:qFormat/>
    <w:rsid w:val="008823ED"/>
    <w:pPr>
      <w:widowControl/>
      <w:pBdr>
        <w:bottom w:val="thinThickSmallGap" w:sz="12" w:space="1" w:color="943634"/>
      </w:pBdr>
      <w:spacing w:before="400" w:after="200" w:line="252" w:lineRule="auto"/>
      <w:outlineLvl w:val="9"/>
    </w:pPr>
    <w:rPr>
      <w:rFonts w:ascii="Cambria" w:hAnsi="Cambria" w:cs="Cambria"/>
      <w:caps/>
      <w:color w:val="632423"/>
      <w:spacing w:val="20"/>
      <w:lang w:val="en-US"/>
    </w:rPr>
  </w:style>
  <w:style w:type="paragraph" w:customStyle="1" w:styleId="Report">
    <w:name w:val="Report"/>
    <w:basedOn w:val="a4"/>
    <w:uiPriority w:val="99"/>
    <w:rsid w:val="008823ED"/>
    <w:pPr>
      <w:ind w:firstLine="567"/>
    </w:pPr>
    <w:rPr>
      <w:szCs w:val="24"/>
    </w:rPr>
  </w:style>
  <w:style w:type="paragraph" w:customStyle="1" w:styleId="ReportTab">
    <w:name w:val="Report_Tab"/>
    <w:basedOn w:val="a4"/>
    <w:uiPriority w:val="99"/>
    <w:rsid w:val="008823ED"/>
    <w:pPr>
      <w:ind w:firstLine="0"/>
      <w:jc w:val="left"/>
    </w:pPr>
    <w:rPr>
      <w:szCs w:val="24"/>
    </w:rPr>
  </w:style>
  <w:style w:type="paragraph" w:customStyle="1" w:styleId="istor">
    <w:name w:val="istor"/>
    <w:basedOn w:val="a4"/>
    <w:uiPriority w:val="99"/>
    <w:rsid w:val="008823ED"/>
    <w:pPr>
      <w:spacing w:before="100" w:beforeAutospacing="1" w:after="100" w:afterAutospacing="1"/>
      <w:ind w:left="100" w:right="100" w:firstLine="0"/>
      <w:jc w:val="left"/>
    </w:pPr>
    <w:rPr>
      <w:rFonts w:ascii="Verdana" w:hAnsi="Verdana" w:cs="Verdana"/>
      <w:color w:val="3C375E"/>
      <w:sz w:val="17"/>
      <w:szCs w:val="17"/>
    </w:rPr>
  </w:style>
  <w:style w:type="paragraph" w:customStyle="1" w:styleId="1f3">
    <w:name w:val="Обычный1"/>
    <w:rsid w:val="008823ED"/>
    <w:pPr>
      <w:spacing w:line="360" w:lineRule="auto"/>
    </w:pPr>
    <w:rPr>
      <w:sz w:val="22"/>
      <w:szCs w:val="22"/>
    </w:rPr>
  </w:style>
  <w:style w:type="paragraph" w:customStyle="1" w:styleId="FR3">
    <w:name w:val="FR3"/>
    <w:uiPriority w:val="99"/>
    <w:rsid w:val="008823ED"/>
    <w:pPr>
      <w:widowControl w:val="0"/>
      <w:spacing w:before="60" w:line="360" w:lineRule="auto"/>
      <w:jc w:val="both"/>
    </w:pPr>
    <w:rPr>
      <w:b/>
      <w:bCs/>
      <w:sz w:val="28"/>
      <w:szCs w:val="28"/>
    </w:rPr>
  </w:style>
  <w:style w:type="paragraph" w:customStyle="1" w:styleId="ConsNormal">
    <w:name w:val="ConsNormal"/>
    <w:link w:val="ConsNormal0"/>
    <w:rsid w:val="008823ED"/>
    <w:pPr>
      <w:widowControl w:val="0"/>
      <w:autoSpaceDE w:val="0"/>
      <w:autoSpaceDN w:val="0"/>
      <w:adjustRightInd w:val="0"/>
      <w:spacing w:line="360" w:lineRule="auto"/>
      <w:ind w:right="19772" w:firstLine="720"/>
    </w:pPr>
    <w:rPr>
      <w:rFonts w:ascii="Arial" w:hAnsi="Arial" w:cs="Arial"/>
      <w:sz w:val="28"/>
      <w:szCs w:val="28"/>
    </w:rPr>
  </w:style>
  <w:style w:type="character" w:customStyle="1" w:styleId="210">
    <w:name w:val="Основной текст 2 Знак1"/>
    <w:uiPriority w:val="99"/>
    <w:rsid w:val="008823ED"/>
    <w:rPr>
      <w:rFonts w:ascii="Times New Roman" w:hAnsi="Times New Roman"/>
      <w:sz w:val="24"/>
    </w:rPr>
  </w:style>
  <w:style w:type="paragraph" w:customStyle="1" w:styleId="Normal">
    <w:name w:val="Normal Знак Знак Знак Знак Знак Знак"/>
    <w:link w:val="Normal0"/>
    <w:uiPriority w:val="99"/>
    <w:rsid w:val="008823ED"/>
    <w:pPr>
      <w:spacing w:before="100" w:after="100" w:line="360" w:lineRule="auto"/>
      <w:jc w:val="both"/>
    </w:pPr>
    <w:rPr>
      <w:snapToGrid w:val="0"/>
      <w:sz w:val="24"/>
      <w:szCs w:val="22"/>
    </w:rPr>
  </w:style>
  <w:style w:type="character" w:customStyle="1" w:styleId="Normal0">
    <w:name w:val="Normal Знак Знак Знак Знак Знак Знак Знак"/>
    <w:link w:val="Normal"/>
    <w:uiPriority w:val="99"/>
    <w:locked/>
    <w:rsid w:val="008823ED"/>
    <w:rPr>
      <w:snapToGrid w:val="0"/>
      <w:sz w:val="24"/>
      <w:szCs w:val="22"/>
      <w:lang w:bidi="ar-SA"/>
    </w:rPr>
  </w:style>
  <w:style w:type="paragraph" w:customStyle="1" w:styleId="Normal1">
    <w:name w:val="Normal Знак Знак"/>
    <w:uiPriority w:val="99"/>
    <w:rsid w:val="008823ED"/>
    <w:pPr>
      <w:snapToGrid w:val="0"/>
      <w:spacing w:before="100" w:after="100" w:line="360" w:lineRule="auto"/>
      <w:jc w:val="both"/>
    </w:pPr>
    <w:rPr>
      <w:sz w:val="24"/>
      <w:szCs w:val="24"/>
    </w:rPr>
  </w:style>
  <w:style w:type="paragraph" w:customStyle="1" w:styleId="pcss">
    <w:name w:val="pcss"/>
    <w:basedOn w:val="a4"/>
    <w:uiPriority w:val="99"/>
    <w:rsid w:val="008823ED"/>
    <w:pPr>
      <w:spacing w:before="100" w:beforeAutospacing="1" w:after="100" w:afterAutospacing="1"/>
      <w:jc w:val="left"/>
    </w:pPr>
    <w:rPr>
      <w:rFonts w:ascii="Verdana" w:hAnsi="Verdana" w:cs="Verdana"/>
      <w:sz w:val="18"/>
      <w:szCs w:val="18"/>
    </w:rPr>
  </w:style>
  <w:style w:type="paragraph" w:customStyle="1" w:styleId="Iauiue">
    <w:name w:val="Iau?iue"/>
    <w:uiPriority w:val="99"/>
    <w:rsid w:val="008823ED"/>
    <w:pPr>
      <w:widowControl w:val="0"/>
      <w:autoSpaceDE w:val="0"/>
      <w:autoSpaceDN w:val="0"/>
      <w:adjustRightInd w:val="0"/>
      <w:spacing w:line="360" w:lineRule="auto"/>
    </w:pPr>
    <w:rPr>
      <w:sz w:val="28"/>
      <w:szCs w:val="28"/>
    </w:rPr>
  </w:style>
  <w:style w:type="paragraph" w:customStyle="1" w:styleId="Normal2">
    <w:name w:val="Normal Знак"/>
    <w:uiPriority w:val="99"/>
    <w:rsid w:val="008823ED"/>
    <w:pPr>
      <w:spacing w:line="360" w:lineRule="auto"/>
    </w:pPr>
    <w:rPr>
      <w:sz w:val="22"/>
      <w:szCs w:val="22"/>
    </w:rPr>
  </w:style>
  <w:style w:type="paragraph" w:customStyle="1" w:styleId="122">
    <w:name w:val="Стиль 12 пт"/>
    <w:basedOn w:val="a4"/>
    <w:uiPriority w:val="99"/>
    <w:rsid w:val="008823ED"/>
    <w:pPr>
      <w:spacing w:before="120"/>
      <w:ind w:firstLine="709"/>
    </w:pPr>
    <w:rPr>
      <w:sz w:val="26"/>
      <w:szCs w:val="26"/>
    </w:rPr>
  </w:style>
  <w:style w:type="paragraph" w:customStyle="1" w:styleId="afffff7">
    <w:name w:val="Названия таблиц Знак Знак"/>
    <w:basedOn w:val="a4"/>
    <w:link w:val="afffff8"/>
    <w:autoRedefine/>
    <w:uiPriority w:val="99"/>
    <w:rsid w:val="008823ED"/>
    <w:pPr>
      <w:suppressAutoHyphens/>
      <w:spacing w:before="20" w:after="60"/>
      <w:ind w:firstLine="0"/>
      <w:jc w:val="center"/>
    </w:pPr>
    <w:rPr>
      <w:rFonts w:ascii="Bookman Old Style" w:hAnsi="Bookman Old Style"/>
      <w:b/>
      <w:color w:val="000000"/>
      <w:sz w:val="24"/>
      <w:szCs w:val="20"/>
      <w:lang w:val="x-none" w:eastAsia="x-none"/>
    </w:rPr>
  </w:style>
  <w:style w:type="character" w:customStyle="1" w:styleId="afffff8">
    <w:name w:val="Названия таблиц Знак Знак Знак"/>
    <w:link w:val="afffff7"/>
    <w:uiPriority w:val="99"/>
    <w:locked/>
    <w:rsid w:val="008823ED"/>
    <w:rPr>
      <w:rFonts w:ascii="Bookman Old Style" w:hAnsi="Bookman Old Style"/>
      <w:b/>
      <w:color w:val="000000"/>
      <w:sz w:val="24"/>
    </w:rPr>
  </w:style>
  <w:style w:type="paragraph" w:customStyle="1" w:styleId="afffff9">
    <w:name w:val="Заголовок_таблицы"/>
    <w:basedOn w:val="a4"/>
    <w:uiPriority w:val="99"/>
    <w:rsid w:val="008823ED"/>
    <w:pPr>
      <w:ind w:firstLine="0"/>
      <w:jc w:val="center"/>
    </w:pPr>
    <w:rPr>
      <w:rFonts w:cs="Arial"/>
      <w:b/>
      <w:bCs/>
      <w:i/>
      <w:iCs/>
      <w:sz w:val="18"/>
      <w:szCs w:val="18"/>
    </w:rPr>
  </w:style>
  <w:style w:type="paragraph" w:customStyle="1" w:styleId="Normal3">
    <w:name w:val="Normal Знак Знак Знак"/>
    <w:rsid w:val="008823ED"/>
    <w:pPr>
      <w:spacing w:before="100" w:after="100" w:line="360" w:lineRule="auto"/>
      <w:jc w:val="both"/>
    </w:pPr>
    <w:rPr>
      <w:sz w:val="24"/>
      <w:szCs w:val="24"/>
    </w:rPr>
  </w:style>
  <w:style w:type="paragraph" w:customStyle="1" w:styleId="afffffa">
    <w:name w:val="Текст акта"/>
    <w:uiPriority w:val="99"/>
    <w:rsid w:val="008823ED"/>
    <w:pPr>
      <w:widowControl w:val="0"/>
      <w:spacing w:line="360" w:lineRule="auto"/>
      <w:ind w:firstLine="709"/>
      <w:jc w:val="both"/>
    </w:pPr>
    <w:rPr>
      <w:sz w:val="28"/>
      <w:szCs w:val="28"/>
    </w:rPr>
  </w:style>
  <w:style w:type="paragraph" w:customStyle="1" w:styleId="Normal4">
    <w:name w:val="Стиль Normal + полужирный"/>
    <w:basedOn w:val="a4"/>
    <w:uiPriority w:val="99"/>
    <w:rsid w:val="008823ED"/>
    <w:pPr>
      <w:ind w:left="-113" w:right="-113" w:firstLine="0"/>
      <w:jc w:val="center"/>
    </w:pPr>
    <w:rPr>
      <w:b/>
      <w:bCs/>
      <w:sz w:val="20"/>
    </w:rPr>
  </w:style>
  <w:style w:type="paragraph" w:customStyle="1" w:styleId="xl24">
    <w:name w:val="xl24"/>
    <w:basedOn w:val="a4"/>
    <w:uiPriority w:val="99"/>
    <w:rsid w:val="008823ED"/>
    <w:pPr>
      <w:spacing w:before="100" w:beforeAutospacing="1" w:after="100" w:afterAutospacing="1"/>
      <w:ind w:firstLine="0"/>
      <w:jc w:val="center"/>
    </w:pPr>
    <w:rPr>
      <w:szCs w:val="24"/>
    </w:rPr>
  </w:style>
  <w:style w:type="paragraph" w:customStyle="1" w:styleId="xl25">
    <w:name w:val="xl25"/>
    <w:basedOn w:val="a4"/>
    <w:uiPriority w:val="99"/>
    <w:rsid w:val="008823ED"/>
    <w:pPr>
      <w:pBdr>
        <w:left w:val="single" w:sz="4" w:space="0" w:color="auto"/>
        <w:right w:val="single" w:sz="4" w:space="0" w:color="auto"/>
      </w:pBdr>
      <w:spacing w:before="100" w:beforeAutospacing="1" w:after="100" w:afterAutospacing="1"/>
      <w:ind w:firstLine="0"/>
      <w:jc w:val="left"/>
    </w:pPr>
    <w:rPr>
      <w:szCs w:val="24"/>
    </w:rPr>
  </w:style>
  <w:style w:type="paragraph" w:customStyle="1" w:styleId="ConsNonformat">
    <w:name w:val="ConsNonformat"/>
    <w:uiPriority w:val="99"/>
    <w:rsid w:val="008823ED"/>
    <w:pPr>
      <w:widowControl w:val="0"/>
      <w:autoSpaceDE w:val="0"/>
      <w:autoSpaceDN w:val="0"/>
      <w:adjustRightInd w:val="0"/>
      <w:spacing w:line="360" w:lineRule="auto"/>
    </w:pPr>
    <w:rPr>
      <w:rFonts w:ascii="Courier New" w:hAnsi="Courier New" w:cs="Courier New"/>
      <w:sz w:val="28"/>
      <w:szCs w:val="28"/>
    </w:rPr>
  </w:style>
  <w:style w:type="paragraph" w:customStyle="1" w:styleId="ConsTitle">
    <w:name w:val="ConsTitle"/>
    <w:rsid w:val="008823ED"/>
    <w:pPr>
      <w:widowControl w:val="0"/>
      <w:autoSpaceDE w:val="0"/>
      <w:autoSpaceDN w:val="0"/>
      <w:adjustRightInd w:val="0"/>
      <w:spacing w:line="360" w:lineRule="auto"/>
      <w:ind w:right="19772"/>
    </w:pPr>
    <w:rPr>
      <w:rFonts w:ascii="Arial" w:hAnsi="Arial" w:cs="Arial"/>
      <w:b/>
      <w:bCs/>
      <w:sz w:val="16"/>
      <w:szCs w:val="16"/>
    </w:rPr>
  </w:style>
  <w:style w:type="paragraph" w:customStyle="1" w:styleId="style1">
    <w:name w:val="style1"/>
    <w:basedOn w:val="a4"/>
    <w:uiPriority w:val="99"/>
    <w:rsid w:val="008823ED"/>
    <w:pPr>
      <w:spacing w:before="100" w:beforeAutospacing="1" w:after="100" w:afterAutospacing="1"/>
      <w:ind w:firstLine="0"/>
      <w:jc w:val="left"/>
    </w:pPr>
    <w:rPr>
      <w:rFonts w:cs="Arial"/>
      <w:szCs w:val="24"/>
    </w:rPr>
  </w:style>
  <w:style w:type="paragraph" w:customStyle="1" w:styleId="123">
    <w:name w:val="Стиль 12 пт Знак Знак Знак Знак"/>
    <w:basedOn w:val="a4"/>
    <w:link w:val="124"/>
    <w:uiPriority w:val="99"/>
    <w:rsid w:val="008823ED"/>
    <w:pPr>
      <w:spacing w:before="120"/>
      <w:ind w:firstLine="709"/>
    </w:pPr>
    <w:rPr>
      <w:color w:val="000000"/>
      <w:sz w:val="24"/>
      <w:szCs w:val="20"/>
      <w:lang w:val="x-none" w:eastAsia="x-none"/>
    </w:rPr>
  </w:style>
  <w:style w:type="character" w:customStyle="1" w:styleId="124">
    <w:name w:val="Стиль 12 пт Знак Знак Знак Знак Знак"/>
    <w:link w:val="123"/>
    <w:uiPriority w:val="99"/>
    <w:locked/>
    <w:rsid w:val="008823ED"/>
    <w:rPr>
      <w:color w:val="000000"/>
      <w:sz w:val="24"/>
    </w:rPr>
  </w:style>
  <w:style w:type="paragraph" w:customStyle="1" w:styleId="afffffb">
    <w:name w:val="Текст письма"/>
    <w:basedOn w:val="a4"/>
    <w:uiPriority w:val="99"/>
    <w:rsid w:val="008823ED"/>
    <w:pPr>
      <w:spacing w:line="360" w:lineRule="exact"/>
      <w:ind w:firstLine="709"/>
    </w:pPr>
  </w:style>
  <w:style w:type="character" w:customStyle="1" w:styleId="1f4">
    <w:name w:val="Текст концевой сноски Знак1"/>
    <w:link w:val="afffffc"/>
    <w:uiPriority w:val="99"/>
    <w:rsid w:val="008823ED"/>
  </w:style>
  <w:style w:type="paragraph" w:styleId="afffffc">
    <w:name w:val="endnote text"/>
    <w:basedOn w:val="a4"/>
    <w:link w:val="1f4"/>
    <w:uiPriority w:val="99"/>
    <w:rsid w:val="008823ED"/>
    <w:pPr>
      <w:ind w:firstLine="0"/>
      <w:jc w:val="left"/>
    </w:pPr>
    <w:rPr>
      <w:sz w:val="20"/>
    </w:rPr>
  </w:style>
  <w:style w:type="character" w:customStyle="1" w:styleId="afffffd">
    <w:name w:val="Текст концевой сноски Знак"/>
    <w:rsid w:val="008823ED"/>
    <w:rPr>
      <w:rFonts w:ascii="Arial" w:hAnsi="Arial"/>
    </w:rPr>
  </w:style>
  <w:style w:type="paragraph" w:customStyle="1" w:styleId="afffffe">
    <w:name w:val="заполнение таблиц"/>
    <w:basedOn w:val="a4"/>
    <w:uiPriority w:val="99"/>
    <w:rsid w:val="008823ED"/>
    <w:pPr>
      <w:ind w:firstLine="0"/>
      <w:jc w:val="left"/>
    </w:pPr>
    <w:rPr>
      <w:rFonts w:cs="Arial"/>
      <w:sz w:val="18"/>
      <w:szCs w:val="18"/>
    </w:rPr>
  </w:style>
  <w:style w:type="paragraph" w:customStyle="1" w:styleId="4c">
    <w:name w:val="Стиль4 Знак Знак Знак Знак"/>
    <w:basedOn w:val="af"/>
    <w:link w:val="4d"/>
    <w:uiPriority w:val="99"/>
    <w:rsid w:val="008823ED"/>
    <w:pPr>
      <w:tabs>
        <w:tab w:val="clear" w:pos="6804"/>
      </w:tabs>
      <w:ind w:firstLine="708"/>
    </w:pPr>
    <w:rPr>
      <w:rFonts w:ascii="Times New Roman" w:hAnsi="Times New Roman"/>
    </w:rPr>
  </w:style>
  <w:style w:type="character" w:customStyle="1" w:styleId="4d">
    <w:name w:val="Стиль4 Знак Знак Знак Знак Знак"/>
    <w:link w:val="4c"/>
    <w:uiPriority w:val="99"/>
    <w:locked/>
    <w:rsid w:val="008823ED"/>
    <w:rPr>
      <w:sz w:val="24"/>
    </w:rPr>
  </w:style>
  <w:style w:type="paragraph" w:customStyle="1" w:styleId="Normal5">
    <w:name w:val="Normal Знак Знак Знак Знак"/>
    <w:uiPriority w:val="99"/>
    <w:rsid w:val="008823ED"/>
    <w:pPr>
      <w:spacing w:before="100" w:after="100" w:line="360" w:lineRule="auto"/>
      <w:jc w:val="both"/>
    </w:pPr>
    <w:rPr>
      <w:sz w:val="24"/>
      <w:szCs w:val="24"/>
    </w:rPr>
  </w:style>
  <w:style w:type="paragraph" w:customStyle="1" w:styleId="affffff">
    <w:name w:val="Названия таблиц"/>
    <w:basedOn w:val="a4"/>
    <w:autoRedefine/>
    <w:uiPriority w:val="99"/>
    <w:rsid w:val="008823ED"/>
    <w:pPr>
      <w:suppressAutoHyphens/>
      <w:spacing w:before="20" w:after="60"/>
      <w:ind w:firstLine="0"/>
      <w:jc w:val="center"/>
    </w:pPr>
    <w:rPr>
      <w:rFonts w:ascii="Bookman Old Style" w:hAnsi="Bookman Old Style" w:cs="Bookman Old Style"/>
      <w:b/>
      <w:bCs/>
      <w:color w:val="000000"/>
      <w:szCs w:val="24"/>
    </w:rPr>
  </w:style>
  <w:style w:type="paragraph" w:customStyle="1" w:styleId="125">
    <w:name w:val="Стиль 12 пт Знак Знак"/>
    <w:basedOn w:val="a4"/>
    <w:uiPriority w:val="99"/>
    <w:rsid w:val="008823ED"/>
    <w:pPr>
      <w:spacing w:before="120"/>
      <w:ind w:firstLine="709"/>
    </w:pPr>
    <w:rPr>
      <w:color w:val="000000"/>
      <w:sz w:val="26"/>
      <w:szCs w:val="26"/>
    </w:rPr>
  </w:style>
  <w:style w:type="paragraph" w:customStyle="1" w:styleId="4e">
    <w:name w:val="Стиль4 Знак Знак"/>
    <w:basedOn w:val="af"/>
    <w:uiPriority w:val="99"/>
    <w:rsid w:val="008823ED"/>
    <w:pPr>
      <w:tabs>
        <w:tab w:val="clear" w:pos="6804"/>
      </w:tabs>
      <w:ind w:firstLine="708"/>
    </w:pPr>
    <w:rPr>
      <w:rFonts w:ascii="Times New Roman" w:hAnsi="Times New Roman"/>
    </w:rPr>
  </w:style>
  <w:style w:type="paragraph" w:customStyle="1" w:styleId="affffff0">
    <w:name w:val="Знак Знак Знак Знак Знак Знак Знак Знак Знак Знак Знак Знак Знак Знак Знак Знак"/>
    <w:basedOn w:val="a4"/>
    <w:uiPriority w:val="99"/>
    <w:rsid w:val="008823ED"/>
    <w:pPr>
      <w:ind w:firstLine="0"/>
      <w:jc w:val="left"/>
    </w:pPr>
    <w:rPr>
      <w:rFonts w:ascii="Verdana" w:hAnsi="Verdana" w:cs="Verdana"/>
      <w:sz w:val="20"/>
      <w:lang w:val="en-US" w:eastAsia="en-US"/>
    </w:rPr>
  </w:style>
  <w:style w:type="character" w:customStyle="1" w:styleId="Normal10">
    <w:name w:val="Normal Знак Знак1"/>
    <w:uiPriority w:val="99"/>
    <w:rsid w:val="008823ED"/>
    <w:rPr>
      <w:sz w:val="24"/>
      <w:lang w:val="ru-RU" w:eastAsia="ru-RU"/>
    </w:rPr>
  </w:style>
  <w:style w:type="paragraph" w:customStyle="1" w:styleId="311">
    <w:name w:val="Основной текст с отступом 31"/>
    <w:basedOn w:val="a4"/>
    <w:rsid w:val="008823ED"/>
    <w:pPr>
      <w:suppressAutoHyphens/>
      <w:spacing w:after="120"/>
      <w:ind w:left="283" w:firstLine="0"/>
      <w:jc w:val="left"/>
    </w:pPr>
    <w:rPr>
      <w:sz w:val="16"/>
      <w:szCs w:val="16"/>
      <w:lang w:eastAsia="ar-SA"/>
    </w:rPr>
  </w:style>
  <w:style w:type="character" w:customStyle="1" w:styleId="affffff1">
    <w:name w:val="Символ сноски"/>
    <w:rsid w:val="008823ED"/>
    <w:rPr>
      <w:vertAlign w:val="superscript"/>
    </w:rPr>
  </w:style>
  <w:style w:type="paragraph" w:customStyle="1" w:styleId="1f5">
    <w:name w:val="Таблица1"/>
    <w:basedOn w:val="a4"/>
    <w:autoRedefine/>
    <w:uiPriority w:val="99"/>
    <w:rsid w:val="008823ED"/>
    <w:pPr>
      <w:ind w:firstLine="0"/>
    </w:pPr>
    <w:rPr>
      <w:rFonts w:ascii="Bookman Old Style" w:hAnsi="Bookman Old Style" w:cs="Bookman Old Style"/>
      <w:color w:val="000000"/>
      <w:kern w:val="28"/>
      <w:szCs w:val="24"/>
    </w:rPr>
  </w:style>
  <w:style w:type="character" w:customStyle="1" w:styleId="FontStyle24">
    <w:name w:val="Font Style24"/>
    <w:uiPriority w:val="99"/>
    <w:rsid w:val="008823ED"/>
    <w:rPr>
      <w:rFonts w:ascii="Times New Roman" w:hAnsi="Times New Roman"/>
      <w:sz w:val="22"/>
    </w:rPr>
  </w:style>
  <w:style w:type="paragraph" w:customStyle="1" w:styleId="affffff2">
    <w:name w:val="Знак Знак Знак Знак Знак Знак Знак Знак Знак Знак"/>
    <w:basedOn w:val="a4"/>
    <w:uiPriority w:val="99"/>
    <w:rsid w:val="008823ED"/>
    <w:pPr>
      <w:ind w:firstLine="0"/>
      <w:jc w:val="left"/>
    </w:pPr>
    <w:rPr>
      <w:rFonts w:ascii="Verdana" w:hAnsi="Verdana" w:cs="Verdana"/>
      <w:sz w:val="20"/>
      <w:lang w:val="en-US" w:eastAsia="en-US"/>
    </w:rPr>
  </w:style>
  <w:style w:type="paragraph" w:customStyle="1" w:styleId="2f7">
    <w:name w:val="Знак Знак Знак Знак Знак Знак2 Знак Знак Знак"/>
    <w:basedOn w:val="a4"/>
    <w:uiPriority w:val="99"/>
    <w:rsid w:val="008823ED"/>
    <w:pPr>
      <w:ind w:firstLine="0"/>
      <w:jc w:val="left"/>
    </w:pPr>
    <w:rPr>
      <w:rFonts w:ascii="Verdana" w:hAnsi="Verdana" w:cs="Verdana"/>
      <w:sz w:val="20"/>
      <w:lang w:val="en-US" w:eastAsia="en-US"/>
    </w:rPr>
  </w:style>
  <w:style w:type="character" w:customStyle="1" w:styleId="1f6">
    <w:name w:val="Знак Знак Знак Знак Знак Знак Знак1"/>
    <w:aliases w:val="Знак Знак Знак Знак Знак Знак Знак Знак Знак Знак1"/>
    <w:uiPriority w:val="99"/>
    <w:rsid w:val="008823ED"/>
    <w:rPr>
      <w:sz w:val="24"/>
      <w:lang w:val="ru-RU" w:eastAsia="ru-RU"/>
    </w:rPr>
  </w:style>
  <w:style w:type="paragraph" w:customStyle="1" w:styleId="affffff3">
    <w:name w:val="Знак Знак Знак Знак"/>
    <w:basedOn w:val="a4"/>
    <w:rsid w:val="008823ED"/>
    <w:pPr>
      <w:ind w:firstLine="0"/>
      <w:jc w:val="left"/>
    </w:pPr>
    <w:rPr>
      <w:rFonts w:ascii="Verdana" w:hAnsi="Verdana" w:cs="Verdana"/>
      <w:sz w:val="20"/>
      <w:lang w:val="en-US" w:eastAsia="en-US"/>
    </w:rPr>
  </w:style>
  <w:style w:type="paragraph" w:customStyle="1" w:styleId="affffff4">
    <w:name w:val="Знак Знак Знак Знак Знак Знак Знак Знак Знак Знак Знак Знак Знак"/>
    <w:basedOn w:val="a4"/>
    <w:uiPriority w:val="99"/>
    <w:rsid w:val="008823ED"/>
    <w:pPr>
      <w:ind w:firstLine="0"/>
      <w:jc w:val="left"/>
    </w:pPr>
    <w:rPr>
      <w:rFonts w:ascii="Verdana" w:hAnsi="Verdana" w:cs="Verdana"/>
      <w:sz w:val="20"/>
      <w:lang w:val="en-US" w:eastAsia="en-US"/>
    </w:rPr>
  </w:style>
  <w:style w:type="paragraph" w:customStyle="1" w:styleId="211">
    <w:name w:val="Основной текст 21"/>
    <w:basedOn w:val="a4"/>
    <w:rsid w:val="008823ED"/>
    <w:pPr>
      <w:widowControl w:val="0"/>
      <w:suppressAutoHyphens/>
      <w:spacing w:after="120" w:line="480" w:lineRule="auto"/>
      <w:ind w:firstLine="0"/>
      <w:textAlignment w:val="baseline"/>
    </w:pPr>
    <w:rPr>
      <w:sz w:val="20"/>
      <w:lang w:eastAsia="ar-SA"/>
    </w:rPr>
  </w:style>
  <w:style w:type="paragraph" w:customStyle="1" w:styleId="S31">
    <w:name w:val="S_Нумерованный_3.1"/>
    <w:basedOn w:val="a4"/>
    <w:link w:val="S310"/>
    <w:autoRedefine/>
    <w:rsid w:val="008823ED"/>
    <w:rPr>
      <w:szCs w:val="20"/>
      <w:lang w:val="x-none" w:eastAsia="x-none"/>
    </w:rPr>
  </w:style>
  <w:style w:type="character" w:customStyle="1" w:styleId="S310">
    <w:name w:val="S_Нумерованный_3.1 Знак Знак"/>
    <w:link w:val="S31"/>
    <w:locked/>
    <w:rsid w:val="008823ED"/>
    <w:rPr>
      <w:sz w:val="28"/>
    </w:rPr>
  </w:style>
  <w:style w:type="paragraph" w:customStyle="1" w:styleId="2f8">
    <w:name w:val="Знак Знак Знак2 Знак Знак Знак Знак"/>
    <w:basedOn w:val="a4"/>
    <w:uiPriority w:val="99"/>
    <w:rsid w:val="008823ED"/>
    <w:pPr>
      <w:ind w:firstLine="0"/>
      <w:jc w:val="left"/>
    </w:pPr>
    <w:rPr>
      <w:rFonts w:ascii="Verdana" w:hAnsi="Verdana" w:cs="Verdana"/>
      <w:sz w:val="20"/>
      <w:lang w:val="en-US" w:eastAsia="en-US"/>
    </w:rPr>
  </w:style>
  <w:style w:type="paragraph" w:styleId="affffff5">
    <w:name w:val="Normal Indent"/>
    <w:basedOn w:val="a4"/>
    <w:uiPriority w:val="99"/>
    <w:rsid w:val="008823ED"/>
    <w:pPr>
      <w:ind w:left="708" w:firstLine="0"/>
      <w:jc w:val="left"/>
    </w:pPr>
    <w:rPr>
      <w:szCs w:val="24"/>
    </w:rPr>
  </w:style>
  <w:style w:type="paragraph" w:customStyle="1" w:styleId="126">
    <w:name w:val="таблицы 12"/>
    <w:basedOn w:val="a4"/>
    <w:uiPriority w:val="99"/>
    <w:rsid w:val="008823ED"/>
    <w:pPr>
      <w:keepLines/>
      <w:ind w:firstLine="0"/>
    </w:pPr>
    <w:rPr>
      <w:szCs w:val="24"/>
    </w:rPr>
  </w:style>
  <w:style w:type="paragraph" w:customStyle="1" w:styleId="affffff6">
    <w:name w:val="Название таблицы"/>
    <w:basedOn w:val="a4"/>
    <w:uiPriority w:val="99"/>
    <w:rsid w:val="008823ED"/>
    <w:pPr>
      <w:keepNext/>
      <w:keepLines/>
      <w:snapToGrid w:val="0"/>
      <w:spacing w:before="120"/>
      <w:ind w:left="357" w:right="357"/>
      <w:jc w:val="right"/>
    </w:pPr>
    <w:rPr>
      <w:rFonts w:cs="Arial"/>
      <w:b/>
      <w:bCs/>
      <w:szCs w:val="24"/>
    </w:rPr>
  </w:style>
  <w:style w:type="paragraph" w:customStyle="1" w:styleId="1f7">
    <w:name w:val="Знак1"/>
    <w:basedOn w:val="a4"/>
    <w:uiPriority w:val="99"/>
    <w:rsid w:val="008823ED"/>
    <w:pPr>
      <w:ind w:firstLine="0"/>
      <w:jc w:val="left"/>
    </w:pPr>
    <w:rPr>
      <w:rFonts w:ascii="Verdana" w:hAnsi="Verdana" w:cs="Verdana"/>
      <w:sz w:val="20"/>
      <w:lang w:val="en-US" w:eastAsia="en-US"/>
    </w:rPr>
  </w:style>
  <w:style w:type="character" w:customStyle="1" w:styleId="apple-style-span">
    <w:name w:val="apple-style-span"/>
    <w:uiPriority w:val="99"/>
    <w:rsid w:val="008823ED"/>
    <w:rPr>
      <w:rFonts w:cs="Times New Roman"/>
    </w:rPr>
  </w:style>
  <w:style w:type="paragraph" w:customStyle="1" w:styleId="1f8">
    <w:name w:val="Знак Знак Знак Знак Знак Знак Знак Знак Знак Знак Знак Знак Знак1"/>
    <w:basedOn w:val="a4"/>
    <w:uiPriority w:val="99"/>
    <w:rsid w:val="008823ED"/>
    <w:pPr>
      <w:ind w:firstLine="0"/>
      <w:jc w:val="left"/>
    </w:pPr>
    <w:rPr>
      <w:rFonts w:ascii="Verdana" w:hAnsi="Verdana" w:cs="Verdana"/>
      <w:sz w:val="20"/>
      <w:lang w:val="en-US" w:eastAsia="en-US"/>
    </w:rPr>
  </w:style>
  <w:style w:type="character" w:customStyle="1" w:styleId="ConsPlusNormal1">
    <w:name w:val="ConsPlusNormal Знак Знак"/>
    <w:uiPriority w:val="99"/>
    <w:rsid w:val="008823ED"/>
    <w:rPr>
      <w:rFonts w:ascii="Arial" w:hAnsi="Arial"/>
      <w:lang w:val="ru-RU" w:eastAsia="ru-RU"/>
    </w:rPr>
  </w:style>
  <w:style w:type="paragraph" w:customStyle="1" w:styleId="affffff7">
    <w:name w:val="Знак Знак Знак Знак Знак Знак Знак Знак Знак Знак Знак Знак Знак Знак Знак Знак Знак Знак Знак"/>
    <w:basedOn w:val="a4"/>
    <w:uiPriority w:val="99"/>
    <w:rsid w:val="008823ED"/>
    <w:pPr>
      <w:ind w:firstLine="0"/>
      <w:jc w:val="left"/>
    </w:pPr>
    <w:rPr>
      <w:rFonts w:ascii="Verdana" w:hAnsi="Verdana" w:cs="Verdana"/>
      <w:sz w:val="20"/>
      <w:lang w:val="en-US" w:eastAsia="en-US"/>
    </w:rPr>
  </w:style>
  <w:style w:type="paragraph" w:customStyle="1" w:styleId="enko">
    <w:name w:val="enko_Текст_Простой"/>
    <w:basedOn w:val="a4"/>
    <w:link w:val="enko0"/>
    <w:uiPriority w:val="99"/>
    <w:rsid w:val="008823ED"/>
    <w:pPr>
      <w:widowControl w:val="0"/>
      <w:suppressAutoHyphens/>
      <w:ind w:firstLine="680"/>
      <w:textAlignment w:val="baseline"/>
    </w:pPr>
    <w:rPr>
      <w:rFonts w:ascii="Bookman Old Style" w:hAnsi="Bookman Old Style"/>
      <w:sz w:val="24"/>
      <w:szCs w:val="20"/>
      <w:lang w:val="x-none" w:eastAsia="ar-SA"/>
    </w:rPr>
  </w:style>
  <w:style w:type="character" w:customStyle="1" w:styleId="enko0">
    <w:name w:val="enko_Текст_Простой Знак"/>
    <w:link w:val="enko"/>
    <w:uiPriority w:val="99"/>
    <w:locked/>
    <w:rsid w:val="008823ED"/>
    <w:rPr>
      <w:rFonts w:ascii="Bookman Old Style" w:hAnsi="Bookman Old Style"/>
      <w:sz w:val="24"/>
      <w:lang w:eastAsia="ar-SA"/>
    </w:rPr>
  </w:style>
  <w:style w:type="character" w:customStyle="1" w:styleId="affffff8">
    <w:name w:val="Текст_Красный"/>
    <w:uiPriority w:val="99"/>
    <w:rsid w:val="008823ED"/>
    <w:rPr>
      <w:color w:val="FF0000"/>
    </w:rPr>
  </w:style>
  <w:style w:type="paragraph" w:customStyle="1" w:styleId="enko1">
    <w:name w:val="enko_Текст_маркировка_Точка"/>
    <w:basedOn w:val="a4"/>
    <w:link w:val="enko2"/>
    <w:uiPriority w:val="99"/>
    <w:rsid w:val="008823ED"/>
    <w:pPr>
      <w:tabs>
        <w:tab w:val="num" w:pos="2563"/>
      </w:tabs>
      <w:snapToGrid w:val="0"/>
      <w:ind w:left="2563" w:hanging="360"/>
    </w:pPr>
    <w:rPr>
      <w:rFonts w:ascii="Bookman Old Style" w:hAnsi="Bookman Old Style"/>
      <w:sz w:val="24"/>
      <w:szCs w:val="20"/>
      <w:lang w:val="x-none" w:eastAsia="x-none"/>
    </w:rPr>
  </w:style>
  <w:style w:type="character" w:customStyle="1" w:styleId="enko2">
    <w:name w:val="enko_Текст_маркировка_Точка Знак"/>
    <w:link w:val="enko1"/>
    <w:uiPriority w:val="99"/>
    <w:locked/>
    <w:rsid w:val="008823ED"/>
    <w:rPr>
      <w:rFonts w:ascii="Bookman Old Style" w:hAnsi="Bookman Old Style"/>
      <w:sz w:val="24"/>
    </w:rPr>
  </w:style>
  <w:style w:type="paragraph" w:customStyle="1" w:styleId="enko3">
    <w:name w:val="enko_Текст_Подчеркнутый"/>
    <w:basedOn w:val="enko"/>
    <w:link w:val="enko4"/>
    <w:uiPriority w:val="99"/>
    <w:rsid w:val="008823ED"/>
  </w:style>
  <w:style w:type="character" w:customStyle="1" w:styleId="enko4">
    <w:name w:val="enko_Текст_Подчеркнутый Знак"/>
    <w:link w:val="enko3"/>
    <w:uiPriority w:val="99"/>
    <w:locked/>
    <w:rsid w:val="008823ED"/>
    <w:rPr>
      <w:rFonts w:ascii="Bookman Old Style" w:hAnsi="Bookman Old Style"/>
      <w:sz w:val="24"/>
      <w:lang w:eastAsia="ar-SA"/>
    </w:rPr>
  </w:style>
  <w:style w:type="paragraph" w:customStyle="1" w:styleId="1f9">
    <w:name w:val="Список_маркерный_1_уровень"/>
    <w:link w:val="1fa"/>
    <w:uiPriority w:val="99"/>
    <w:rsid w:val="008823ED"/>
    <w:pPr>
      <w:spacing w:before="60" w:after="100" w:line="360" w:lineRule="auto"/>
      <w:ind w:left="480" w:hanging="480"/>
      <w:jc w:val="both"/>
    </w:pPr>
    <w:rPr>
      <w:rFonts w:ascii="Calibri" w:hAnsi="Calibri"/>
      <w:snapToGrid w:val="0"/>
      <w:sz w:val="24"/>
      <w:szCs w:val="22"/>
    </w:rPr>
  </w:style>
  <w:style w:type="character" w:customStyle="1" w:styleId="1fa">
    <w:name w:val="Список_маркерный_1_уровень Знак"/>
    <w:link w:val="1f9"/>
    <w:uiPriority w:val="99"/>
    <w:locked/>
    <w:rsid w:val="008823ED"/>
    <w:rPr>
      <w:rFonts w:ascii="Calibri" w:hAnsi="Calibri"/>
      <w:snapToGrid w:val="0"/>
      <w:sz w:val="24"/>
      <w:szCs w:val="22"/>
      <w:lang w:bidi="ar-SA"/>
    </w:rPr>
  </w:style>
  <w:style w:type="paragraph" w:customStyle="1" w:styleId="1fb">
    <w:name w:val="Заголовок_подзаголовок_1"/>
    <w:next w:val="afff1"/>
    <w:link w:val="1fc"/>
    <w:uiPriority w:val="99"/>
    <w:rsid w:val="008823ED"/>
    <w:pPr>
      <w:keepNext/>
      <w:spacing w:before="120" w:after="60" w:line="360" w:lineRule="auto"/>
      <w:ind w:left="567"/>
      <w:jc w:val="both"/>
    </w:pPr>
    <w:rPr>
      <w:b/>
      <w:sz w:val="24"/>
      <w:szCs w:val="22"/>
      <w:u w:val="single"/>
    </w:rPr>
  </w:style>
  <w:style w:type="character" w:customStyle="1" w:styleId="1fc">
    <w:name w:val="Заголовок_подзаголовок_1 Знак"/>
    <w:link w:val="1fb"/>
    <w:uiPriority w:val="99"/>
    <w:locked/>
    <w:rsid w:val="008823ED"/>
    <w:rPr>
      <w:b/>
      <w:sz w:val="24"/>
      <w:szCs w:val="22"/>
      <w:u w:val="single"/>
      <w:lang w:bidi="ar-SA"/>
    </w:rPr>
  </w:style>
  <w:style w:type="paragraph" w:customStyle="1" w:styleId="2f9">
    <w:name w:val="Заголовок_подзаголовок_2"/>
    <w:next w:val="afff1"/>
    <w:link w:val="2fa"/>
    <w:uiPriority w:val="99"/>
    <w:rsid w:val="008823ED"/>
    <w:pPr>
      <w:keepNext/>
      <w:spacing w:before="120" w:after="60" w:line="360" w:lineRule="auto"/>
      <w:ind w:left="567" w:right="567"/>
      <w:jc w:val="both"/>
    </w:pPr>
    <w:rPr>
      <w:b/>
      <w:sz w:val="24"/>
      <w:szCs w:val="22"/>
    </w:rPr>
  </w:style>
  <w:style w:type="character" w:customStyle="1" w:styleId="2fa">
    <w:name w:val="Заголовок_подзаголовок_2 Знак"/>
    <w:link w:val="2f9"/>
    <w:uiPriority w:val="99"/>
    <w:locked/>
    <w:rsid w:val="008823ED"/>
    <w:rPr>
      <w:b/>
      <w:sz w:val="24"/>
      <w:szCs w:val="22"/>
      <w:lang w:bidi="ar-SA"/>
    </w:rPr>
  </w:style>
  <w:style w:type="paragraph" w:customStyle="1" w:styleId="3f">
    <w:name w:val="Заголовок_подзаголовок_3"/>
    <w:next w:val="afff1"/>
    <w:link w:val="3f0"/>
    <w:uiPriority w:val="99"/>
    <w:rsid w:val="008823ED"/>
    <w:pPr>
      <w:keepNext/>
      <w:spacing w:before="120" w:after="60" w:line="360" w:lineRule="auto"/>
      <w:ind w:left="567" w:right="567"/>
    </w:pPr>
    <w:rPr>
      <w:sz w:val="24"/>
      <w:szCs w:val="22"/>
      <w:u w:val="single"/>
    </w:rPr>
  </w:style>
  <w:style w:type="character" w:customStyle="1" w:styleId="3f0">
    <w:name w:val="Заголовок_подзаголовок_3 Знак"/>
    <w:link w:val="3f"/>
    <w:uiPriority w:val="99"/>
    <w:locked/>
    <w:rsid w:val="008823ED"/>
    <w:rPr>
      <w:sz w:val="24"/>
      <w:szCs w:val="22"/>
      <w:u w:val="single"/>
      <w:lang w:bidi="ar-SA"/>
    </w:rPr>
  </w:style>
  <w:style w:type="paragraph" w:customStyle="1" w:styleId="113">
    <w:name w:val="Табличный_маркированный_11"/>
    <w:link w:val="114"/>
    <w:uiPriority w:val="99"/>
    <w:rsid w:val="008823ED"/>
    <w:pPr>
      <w:spacing w:line="360" w:lineRule="auto"/>
      <w:ind w:left="1683" w:hanging="690"/>
      <w:jc w:val="both"/>
    </w:pPr>
    <w:rPr>
      <w:rFonts w:ascii="Calibri" w:hAnsi="Calibri"/>
      <w:sz w:val="22"/>
      <w:szCs w:val="22"/>
    </w:rPr>
  </w:style>
  <w:style w:type="character" w:customStyle="1" w:styleId="114">
    <w:name w:val="Табличный_маркированный_11 Знак"/>
    <w:link w:val="113"/>
    <w:uiPriority w:val="99"/>
    <w:locked/>
    <w:rsid w:val="008823ED"/>
    <w:rPr>
      <w:rFonts w:ascii="Calibri" w:hAnsi="Calibri"/>
      <w:sz w:val="22"/>
      <w:szCs w:val="22"/>
      <w:lang w:bidi="ar-SA"/>
    </w:rPr>
  </w:style>
  <w:style w:type="paragraph" w:customStyle="1" w:styleId="1fd">
    <w:name w:val="Список_нумерованный_1_уровень"/>
    <w:link w:val="1fe"/>
    <w:uiPriority w:val="99"/>
    <w:rsid w:val="008823ED"/>
    <w:pPr>
      <w:spacing w:before="60" w:after="100" w:line="360" w:lineRule="auto"/>
      <w:ind w:left="720" w:hanging="360"/>
      <w:jc w:val="both"/>
    </w:pPr>
    <w:rPr>
      <w:rFonts w:ascii="Calibri" w:hAnsi="Calibri"/>
      <w:sz w:val="24"/>
      <w:szCs w:val="22"/>
    </w:rPr>
  </w:style>
  <w:style w:type="character" w:customStyle="1" w:styleId="1fe">
    <w:name w:val="Список_нумерованный_1_уровень Знак"/>
    <w:link w:val="1fd"/>
    <w:uiPriority w:val="99"/>
    <w:locked/>
    <w:rsid w:val="008823ED"/>
    <w:rPr>
      <w:rFonts w:ascii="Calibri" w:hAnsi="Calibri"/>
      <w:sz w:val="24"/>
      <w:szCs w:val="22"/>
      <w:lang w:bidi="ar-SA"/>
    </w:rPr>
  </w:style>
  <w:style w:type="paragraph" w:customStyle="1" w:styleId="2fb">
    <w:name w:val="Список_нумерованный_2_уровень"/>
    <w:uiPriority w:val="99"/>
    <w:rsid w:val="008823ED"/>
    <w:pPr>
      <w:tabs>
        <w:tab w:val="num" w:pos="1440"/>
      </w:tabs>
      <w:spacing w:before="60" w:after="100" w:line="360" w:lineRule="auto"/>
      <w:ind w:left="1440" w:hanging="360"/>
      <w:jc w:val="both"/>
    </w:pPr>
    <w:rPr>
      <w:rFonts w:ascii="Calibri" w:hAnsi="Calibri" w:cs="Calibri"/>
      <w:noProof/>
      <w:sz w:val="24"/>
      <w:szCs w:val="24"/>
    </w:rPr>
  </w:style>
  <w:style w:type="paragraph" w:customStyle="1" w:styleId="3f1">
    <w:name w:val="Список_нумерованный_3_уровень"/>
    <w:uiPriority w:val="99"/>
    <w:rsid w:val="008823ED"/>
    <w:pPr>
      <w:tabs>
        <w:tab w:val="num" w:pos="2160"/>
      </w:tabs>
      <w:spacing w:before="60" w:after="100" w:line="360" w:lineRule="auto"/>
      <w:ind w:left="2869" w:hanging="360"/>
      <w:jc w:val="both"/>
    </w:pPr>
    <w:rPr>
      <w:rFonts w:ascii="Calibri" w:hAnsi="Calibri" w:cs="Calibri"/>
      <w:noProof/>
      <w:sz w:val="24"/>
      <w:szCs w:val="24"/>
    </w:rPr>
  </w:style>
  <w:style w:type="character" w:customStyle="1" w:styleId="affffff9">
    <w:name w:val="Текст_Жирный"/>
    <w:uiPriority w:val="99"/>
    <w:rsid w:val="008823ED"/>
    <w:rPr>
      <w:rFonts w:ascii="Times New Roman" w:hAnsi="Times New Roman"/>
      <w:b/>
    </w:rPr>
  </w:style>
  <w:style w:type="paragraph" w:styleId="HTML0">
    <w:name w:val="HTML Preformatted"/>
    <w:basedOn w:val="a4"/>
    <w:link w:val="HTML1"/>
    <w:rsid w:val="00882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eastAsia="x-none"/>
    </w:rPr>
  </w:style>
  <w:style w:type="character" w:customStyle="1" w:styleId="HTML1">
    <w:name w:val="Стандартный HTML Знак"/>
    <w:link w:val="HTML0"/>
    <w:rsid w:val="008823ED"/>
    <w:rPr>
      <w:rFonts w:ascii="Courier New" w:hAnsi="Courier New"/>
    </w:rPr>
  </w:style>
  <w:style w:type="character" w:customStyle="1" w:styleId="Tablecaption">
    <w:name w:val="Table caption_"/>
    <w:link w:val="Tablecaption1"/>
    <w:uiPriority w:val="99"/>
    <w:locked/>
    <w:rsid w:val="008823ED"/>
    <w:rPr>
      <w:b/>
      <w:sz w:val="23"/>
      <w:shd w:val="clear" w:color="auto" w:fill="FFFFFF"/>
    </w:rPr>
  </w:style>
  <w:style w:type="paragraph" w:customStyle="1" w:styleId="Tablecaption1">
    <w:name w:val="Table caption1"/>
    <w:basedOn w:val="a4"/>
    <w:link w:val="Tablecaption"/>
    <w:uiPriority w:val="99"/>
    <w:rsid w:val="008823ED"/>
    <w:pPr>
      <w:shd w:val="clear" w:color="auto" w:fill="FFFFFF"/>
      <w:spacing w:line="270" w:lineRule="exact"/>
      <w:ind w:firstLine="0"/>
    </w:pPr>
    <w:rPr>
      <w:b/>
      <w:sz w:val="23"/>
      <w:szCs w:val="20"/>
      <w:lang w:val="x-none" w:eastAsia="x-none"/>
    </w:rPr>
  </w:style>
  <w:style w:type="character" w:customStyle="1" w:styleId="Tablecaption0">
    <w:name w:val="Table caption"/>
    <w:uiPriority w:val="99"/>
    <w:rsid w:val="008823ED"/>
    <w:rPr>
      <w:rFonts w:ascii="Times New Roman" w:hAnsi="Times New Roman"/>
      <w:b/>
      <w:sz w:val="23"/>
      <w:u w:val="single"/>
      <w:shd w:val="clear" w:color="auto" w:fill="FFFFFF"/>
    </w:rPr>
  </w:style>
  <w:style w:type="character" w:customStyle="1" w:styleId="Bodytext3">
    <w:name w:val="Body text (3)_"/>
    <w:link w:val="Bodytext30"/>
    <w:uiPriority w:val="99"/>
    <w:locked/>
    <w:rsid w:val="008823ED"/>
    <w:rPr>
      <w:noProof/>
      <w:sz w:val="8"/>
      <w:shd w:val="clear" w:color="auto" w:fill="FFFFFF"/>
    </w:rPr>
  </w:style>
  <w:style w:type="paragraph" w:customStyle="1" w:styleId="Bodytext30">
    <w:name w:val="Body text (3)"/>
    <w:basedOn w:val="a4"/>
    <w:link w:val="Bodytext3"/>
    <w:uiPriority w:val="99"/>
    <w:rsid w:val="008823ED"/>
    <w:pPr>
      <w:shd w:val="clear" w:color="auto" w:fill="FFFFFF"/>
      <w:tabs>
        <w:tab w:val="num" w:pos="330"/>
      </w:tabs>
      <w:spacing w:line="240" w:lineRule="atLeast"/>
      <w:ind w:left="690" w:hanging="360"/>
      <w:jc w:val="left"/>
    </w:pPr>
    <w:rPr>
      <w:noProof/>
      <w:sz w:val="8"/>
      <w:szCs w:val="20"/>
      <w:lang w:val="x-none" w:eastAsia="x-none"/>
    </w:rPr>
  </w:style>
  <w:style w:type="paragraph" w:customStyle="1" w:styleId="Bodytext1">
    <w:name w:val="Body text1"/>
    <w:basedOn w:val="a4"/>
    <w:uiPriority w:val="99"/>
    <w:rsid w:val="008823ED"/>
    <w:pPr>
      <w:shd w:val="clear" w:color="auto" w:fill="FFFFFF"/>
      <w:spacing w:line="240" w:lineRule="atLeast"/>
      <w:ind w:firstLine="0"/>
    </w:pPr>
    <w:rPr>
      <w:sz w:val="27"/>
      <w:szCs w:val="27"/>
    </w:rPr>
  </w:style>
  <w:style w:type="character" w:customStyle="1" w:styleId="Tablecaption2">
    <w:name w:val="Table caption (2)_"/>
    <w:link w:val="Tablecaption20"/>
    <w:uiPriority w:val="99"/>
    <w:locked/>
    <w:rsid w:val="008823ED"/>
    <w:rPr>
      <w:b/>
      <w:sz w:val="27"/>
      <w:shd w:val="clear" w:color="auto" w:fill="FFFFFF"/>
    </w:rPr>
  </w:style>
  <w:style w:type="paragraph" w:customStyle="1" w:styleId="Tablecaption20">
    <w:name w:val="Table caption (2)"/>
    <w:basedOn w:val="a4"/>
    <w:link w:val="Tablecaption2"/>
    <w:uiPriority w:val="99"/>
    <w:rsid w:val="008823ED"/>
    <w:pPr>
      <w:shd w:val="clear" w:color="auto" w:fill="FFFFFF"/>
      <w:spacing w:line="320" w:lineRule="exact"/>
      <w:ind w:left="283" w:firstLine="0"/>
      <w:jc w:val="left"/>
    </w:pPr>
    <w:rPr>
      <w:b/>
      <w:sz w:val="27"/>
      <w:szCs w:val="20"/>
      <w:lang w:val="x-none" w:eastAsia="x-none"/>
    </w:rPr>
  </w:style>
  <w:style w:type="character" w:customStyle="1" w:styleId="Bodytext7">
    <w:name w:val="Body text (7)_"/>
    <w:link w:val="Bodytext70"/>
    <w:uiPriority w:val="99"/>
    <w:locked/>
    <w:rsid w:val="008823ED"/>
    <w:rPr>
      <w:noProof/>
      <w:sz w:val="8"/>
      <w:shd w:val="clear" w:color="auto" w:fill="FFFFFF"/>
    </w:rPr>
  </w:style>
  <w:style w:type="paragraph" w:customStyle="1" w:styleId="Bodytext70">
    <w:name w:val="Body text (7)"/>
    <w:basedOn w:val="a4"/>
    <w:link w:val="Bodytext7"/>
    <w:uiPriority w:val="99"/>
    <w:rsid w:val="008823ED"/>
    <w:pPr>
      <w:shd w:val="clear" w:color="auto" w:fill="FFFFFF"/>
      <w:spacing w:line="240" w:lineRule="atLeast"/>
      <w:ind w:firstLine="0"/>
      <w:jc w:val="center"/>
    </w:pPr>
    <w:rPr>
      <w:noProof/>
      <w:sz w:val="8"/>
      <w:szCs w:val="20"/>
      <w:lang w:val="x-none" w:eastAsia="x-none"/>
    </w:rPr>
  </w:style>
  <w:style w:type="character" w:customStyle="1" w:styleId="Bodytext6">
    <w:name w:val="Body text (6)_"/>
    <w:link w:val="Bodytext60"/>
    <w:uiPriority w:val="99"/>
    <w:locked/>
    <w:rsid w:val="008823ED"/>
    <w:rPr>
      <w:noProof/>
      <w:sz w:val="8"/>
      <w:shd w:val="clear" w:color="auto" w:fill="FFFFFF"/>
    </w:rPr>
  </w:style>
  <w:style w:type="paragraph" w:customStyle="1" w:styleId="Bodytext60">
    <w:name w:val="Body text (6)"/>
    <w:basedOn w:val="a4"/>
    <w:link w:val="Bodytext6"/>
    <w:uiPriority w:val="99"/>
    <w:rsid w:val="008823ED"/>
    <w:pPr>
      <w:shd w:val="clear" w:color="auto" w:fill="FFFFFF"/>
      <w:spacing w:line="240" w:lineRule="atLeast"/>
      <w:ind w:firstLine="0"/>
      <w:jc w:val="center"/>
    </w:pPr>
    <w:rPr>
      <w:noProof/>
      <w:sz w:val="8"/>
      <w:szCs w:val="20"/>
      <w:lang w:val="x-none" w:eastAsia="x-none"/>
    </w:rPr>
  </w:style>
  <w:style w:type="character" w:customStyle="1" w:styleId="Heading2">
    <w:name w:val="Heading #2_"/>
    <w:link w:val="Heading20"/>
    <w:uiPriority w:val="99"/>
    <w:locked/>
    <w:rsid w:val="008823ED"/>
    <w:rPr>
      <w:b/>
      <w:sz w:val="27"/>
      <w:shd w:val="clear" w:color="auto" w:fill="FFFFFF"/>
    </w:rPr>
  </w:style>
  <w:style w:type="paragraph" w:customStyle="1" w:styleId="Heading20">
    <w:name w:val="Heading #2"/>
    <w:basedOn w:val="a4"/>
    <w:link w:val="Heading2"/>
    <w:uiPriority w:val="99"/>
    <w:rsid w:val="008823ED"/>
    <w:pPr>
      <w:shd w:val="clear" w:color="auto" w:fill="FFFFFF"/>
      <w:spacing w:before="420" w:after="1140" w:line="240" w:lineRule="atLeast"/>
      <w:outlineLvl w:val="1"/>
    </w:pPr>
    <w:rPr>
      <w:b/>
      <w:sz w:val="27"/>
      <w:szCs w:val="20"/>
      <w:lang w:val="x-none" w:eastAsia="x-none"/>
    </w:rPr>
  </w:style>
  <w:style w:type="character" w:customStyle="1" w:styleId="BodytextSpacing3pt">
    <w:name w:val="Body text + Spacing 3 pt"/>
    <w:uiPriority w:val="99"/>
    <w:rsid w:val="008823ED"/>
    <w:rPr>
      <w:rFonts w:ascii="Times New Roman" w:hAnsi="Times New Roman"/>
      <w:spacing w:val="60"/>
      <w:sz w:val="27"/>
      <w:shd w:val="clear" w:color="auto" w:fill="FFFFFF"/>
    </w:rPr>
  </w:style>
  <w:style w:type="character" w:customStyle="1" w:styleId="Heading13">
    <w:name w:val="Heading #1 (3)_"/>
    <w:link w:val="Heading130"/>
    <w:uiPriority w:val="99"/>
    <w:locked/>
    <w:rsid w:val="008823ED"/>
    <w:rPr>
      <w:b/>
      <w:sz w:val="27"/>
      <w:shd w:val="clear" w:color="auto" w:fill="FFFFFF"/>
    </w:rPr>
  </w:style>
  <w:style w:type="paragraph" w:customStyle="1" w:styleId="Heading130">
    <w:name w:val="Heading #1 (3)"/>
    <w:basedOn w:val="a4"/>
    <w:link w:val="Heading13"/>
    <w:uiPriority w:val="99"/>
    <w:rsid w:val="008823ED"/>
    <w:pPr>
      <w:shd w:val="clear" w:color="auto" w:fill="FFFFFF"/>
      <w:spacing w:after="1680" w:line="479" w:lineRule="exact"/>
      <w:outlineLvl w:val="0"/>
    </w:pPr>
    <w:rPr>
      <w:b/>
      <w:sz w:val="27"/>
      <w:szCs w:val="20"/>
      <w:lang w:val="x-none" w:eastAsia="x-none"/>
    </w:rPr>
  </w:style>
  <w:style w:type="character" w:customStyle="1" w:styleId="BodytextBold">
    <w:name w:val="Body text + Bold"/>
    <w:uiPriority w:val="99"/>
    <w:rsid w:val="008823ED"/>
    <w:rPr>
      <w:rFonts w:ascii="Times New Roman" w:hAnsi="Times New Roman"/>
      <w:b/>
      <w:spacing w:val="0"/>
      <w:sz w:val="27"/>
      <w:shd w:val="clear" w:color="auto" w:fill="FFFFFF"/>
    </w:rPr>
  </w:style>
  <w:style w:type="paragraph" w:customStyle="1" w:styleId="Bodytext31">
    <w:name w:val="Body text (3)1"/>
    <w:basedOn w:val="a4"/>
    <w:uiPriority w:val="99"/>
    <w:rsid w:val="008823ED"/>
    <w:pPr>
      <w:shd w:val="clear" w:color="auto" w:fill="FFFFFF"/>
      <w:spacing w:line="240" w:lineRule="atLeast"/>
      <w:ind w:firstLine="0"/>
      <w:jc w:val="left"/>
    </w:pPr>
    <w:rPr>
      <w:rFonts w:eastAsia="Arial Unicode MS"/>
      <w:noProof/>
      <w:sz w:val="20"/>
    </w:rPr>
  </w:style>
  <w:style w:type="paragraph" w:customStyle="1" w:styleId="Bodytext41">
    <w:name w:val="Body text (4)1"/>
    <w:basedOn w:val="a4"/>
    <w:uiPriority w:val="99"/>
    <w:rsid w:val="008823ED"/>
    <w:pPr>
      <w:shd w:val="clear" w:color="auto" w:fill="FFFFFF"/>
      <w:spacing w:line="240" w:lineRule="atLeast"/>
      <w:ind w:firstLine="0"/>
      <w:jc w:val="left"/>
    </w:pPr>
    <w:rPr>
      <w:rFonts w:eastAsia="Arial Unicode MS"/>
      <w:sz w:val="15"/>
      <w:szCs w:val="15"/>
    </w:rPr>
  </w:style>
  <w:style w:type="character" w:customStyle="1" w:styleId="Bodytext10pt">
    <w:name w:val="Body text + 10 pt"/>
    <w:aliases w:val="Spacing 0 pt,Body text + 9 pt,Italic,Body text + 11 pt,Italic1,Spacing 2 pt1"/>
    <w:uiPriority w:val="99"/>
    <w:rsid w:val="008823ED"/>
    <w:rPr>
      <w:rFonts w:ascii="Times New Roman" w:hAnsi="Times New Roman"/>
      <w:spacing w:val="-10"/>
      <w:sz w:val="20"/>
      <w:shd w:val="clear" w:color="auto" w:fill="FFFFFF"/>
    </w:rPr>
  </w:style>
  <w:style w:type="character" w:customStyle="1" w:styleId="Bodytext4Tahoma">
    <w:name w:val="Body text (4) + Tahoma"/>
    <w:aliases w:val="9 pt"/>
    <w:uiPriority w:val="99"/>
    <w:rsid w:val="008823ED"/>
    <w:rPr>
      <w:rFonts w:ascii="Tahoma" w:hAnsi="Tahoma"/>
      <w:noProof/>
      <w:spacing w:val="0"/>
      <w:sz w:val="18"/>
      <w:shd w:val="clear" w:color="auto" w:fill="FFFFFF"/>
    </w:rPr>
  </w:style>
  <w:style w:type="character" w:customStyle="1" w:styleId="Bodytext8">
    <w:name w:val="Body text (8)_"/>
    <w:link w:val="Bodytext80"/>
    <w:uiPriority w:val="99"/>
    <w:locked/>
    <w:rsid w:val="008823ED"/>
    <w:rPr>
      <w:sz w:val="15"/>
      <w:shd w:val="clear" w:color="auto" w:fill="FFFFFF"/>
    </w:rPr>
  </w:style>
  <w:style w:type="paragraph" w:customStyle="1" w:styleId="Bodytext80">
    <w:name w:val="Body text (8)"/>
    <w:basedOn w:val="a4"/>
    <w:link w:val="Bodytext8"/>
    <w:uiPriority w:val="99"/>
    <w:rsid w:val="008823ED"/>
    <w:pPr>
      <w:shd w:val="clear" w:color="auto" w:fill="FFFFFF"/>
      <w:spacing w:before="180" w:line="240" w:lineRule="atLeast"/>
      <w:ind w:firstLine="0"/>
      <w:jc w:val="left"/>
    </w:pPr>
    <w:rPr>
      <w:sz w:val="15"/>
      <w:szCs w:val="20"/>
      <w:lang w:val="x-none" w:eastAsia="x-none"/>
    </w:rPr>
  </w:style>
  <w:style w:type="character" w:customStyle="1" w:styleId="Bodytext9">
    <w:name w:val="Body text (9)_"/>
    <w:link w:val="Bodytext90"/>
    <w:uiPriority w:val="99"/>
    <w:locked/>
    <w:rsid w:val="008823ED"/>
    <w:rPr>
      <w:rFonts w:ascii="Palatino Linotype" w:hAnsi="Palatino Linotype"/>
      <w:sz w:val="18"/>
      <w:shd w:val="clear" w:color="auto" w:fill="FFFFFF"/>
    </w:rPr>
  </w:style>
  <w:style w:type="paragraph" w:customStyle="1" w:styleId="Bodytext90">
    <w:name w:val="Body text (9)"/>
    <w:basedOn w:val="a4"/>
    <w:link w:val="Bodytext9"/>
    <w:uiPriority w:val="99"/>
    <w:rsid w:val="008823ED"/>
    <w:pPr>
      <w:shd w:val="clear" w:color="auto" w:fill="FFFFFF"/>
      <w:spacing w:line="240" w:lineRule="atLeast"/>
      <w:ind w:firstLine="0"/>
      <w:jc w:val="left"/>
    </w:pPr>
    <w:rPr>
      <w:rFonts w:ascii="Palatino Linotype" w:hAnsi="Palatino Linotype"/>
      <w:sz w:val="18"/>
      <w:szCs w:val="20"/>
      <w:lang w:val="x-none" w:eastAsia="x-none"/>
    </w:rPr>
  </w:style>
  <w:style w:type="character" w:customStyle="1" w:styleId="Bodytext10">
    <w:name w:val="Body text (10)_"/>
    <w:link w:val="Bodytext100"/>
    <w:uiPriority w:val="99"/>
    <w:locked/>
    <w:rsid w:val="008823ED"/>
    <w:rPr>
      <w:sz w:val="27"/>
      <w:shd w:val="clear" w:color="auto" w:fill="FFFFFF"/>
    </w:rPr>
  </w:style>
  <w:style w:type="paragraph" w:customStyle="1" w:styleId="Bodytext100">
    <w:name w:val="Body text (10)"/>
    <w:basedOn w:val="a4"/>
    <w:link w:val="Bodytext10"/>
    <w:uiPriority w:val="99"/>
    <w:rsid w:val="008823ED"/>
    <w:pPr>
      <w:shd w:val="clear" w:color="auto" w:fill="FFFFFF"/>
      <w:spacing w:line="240" w:lineRule="atLeast"/>
      <w:ind w:firstLine="0"/>
    </w:pPr>
    <w:rPr>
      <w:sz w:val="27"/>
      <w:szCs w:val="20"/>
      <w:lang w:val="x-none" w:eastAsia="x-none"/>
    </w:rPr>
  </w:style>
  <w:style w:type="character" w:customStyle="1" w:styleId="Bodytext11">
    <w:name w:val="Body text (11)_"/>
    <w:link w:val="Bodytext110"/>
    <w:uiPriority w:val="99"/>
    <w:locked/>
    <w:rsid w:val="008823ED"/>
    <w:rPr>
      <w:rFonts w:ascii="Palatino Linotype" w:hAnsi="Palatino Linotype"/>
      <w:sz w:val="19"/>
      <w:shd w:val="clear" w:color="auto" w:fill="FFFFFF"/>
    </w:rPr>
  </w:style>
  <w:style w:type="paragraph" w:customStyle="1" w:styleId="Bodytext110">
    <w:name w:val="Body text (11)"/>
    <w:basedOn w:val="a4"/>
    <w:link w:val="Bodytext11"/>
    <w:uiPriority w:val="99"/>
    <w:rsid w:val="008823ED"/>
    <w:pPr>
      <w:shd w:val="clear" w:color="auto" w:fill="FFFFFF"/>
      <w:spacing w:line="240" w:lineRule="atLeast"/>
      <w:ind w:firstLine="0"/>
      <w:jc w:val="left"/>
    </w:pPr>
    <w:rPr>
      <w:rFonts w:ascii="Palatino Linotype" w:hAnsi="Palatino Linotype"/>
      <w:sz w:val="19"/>
      <w:szCs w:val="20"/>
      <w:lang w:val="x-none" w:eastAsia="x-none"/>
    </w:rPr>
  </w:style>
  <w:style w:type="character" w:customStyle="1" w:styleId="Bodytext12">
    <w:name w:val="Body text (12)_"/>
    <w:link w:val="Bodytext120"/>
    <w:uiPriority w:val="99"/>
    <w:locked/>
    <w:rsid w:val="008823ED"/>
    <w:rPr>
      <w:rFonts w:ascii="Palatino Linotype" w:hAnsi="Palatino Linotype"/>
      <w:sz w:val="17"/>
      <w:shd w:val="clear" w:color="auto" w:fill="FFFFFF"/>
    </w:rPr>
  </w:style>
  <w:style w:type="paragraph" w:customStyle="1" w:styleId="Bodytext120">
    <w:name w:val="Body text (12)"/>
    <w:basedOn w:val="a4"/>
    <w:link w:val="Bodytext12"/>
    <w:uiPriority w:val="99"/>
    <w:rsid w:val="008823ED"/>
    <w:pPr>
      <w:shd w:val="clear" w:color="auto" w:fill="FFFFFF"/>
      <w:spacing w:line="240" w:lineRule="atLeast"/>
      <w:ind w:firstLine="0"/>
      <w:jc w:val="left"/>
    </w:pPr>
    <w:rPr>
      <w:rFonts w:ascii="Palatino Linotype" w:hAnsi="Palatino Linotype"/>
      <w:sz w:val="17"/>
      <w:szCs w:val="20"/>
      <w:lang w:val="x-none" w:eastAsia="x-none"/>
    </w:rPr>
  </w:style>
  <w:style w:type="paragraph" w:customStyle="1" w:styleId="Bodytext51">
    <w:name w:val="Body text (5)1"/>
    <w:basedOn w:val="a4"/>
    <w:uiPriority w:val="99"/>
    <w:rsid w:val="008823ED"/>
    <w:pPr>
      <w:shd w:val="clear" w:color="auto" w:fill="FFFFFF"/>
      <w:spacing w:line="240" w:lineRule="atLeast"/>
      <w:ind w:firstLine="0"/>
      <w:jc w:val="left"/>
    </w:pPr>
    <w:rPr>
      <w:rFonts w:eastAsia="Arial Unicode MS"/>
      <w:noProof/>
      <w:sz w:val="20"/>
    </w:rPr>
  </w:style>
  <w:style w:type="character" w:customStyle="1" w:styleId="BodytextSpacing1pt">
    <w:name w:val="Body text + Spacing 1 pt"/>
    <w:uiPriority w:val="99"/>
    <w:rsid w:val="008823ED"/>
    <w:rPr>
      <w:rFonts w:ascii="Times New Roman" w:hAnsi="Times New Roman"/>
      <w:spacing w:val="20"/>
      <w:sz w:val="27"/>
      <w:shd w:val="clear" w:color="auto" w:fill="FFFFFF"/>
      <w:lang w:val="en-US" w:eastAsia="en-US"/>
    </w:rPr>
  </w:style>
  <w:style w:type="character" w:customStyle="1" w:styleId="BodytextSpacing-1pt">
    <w:name w:val="Body text + Spacing -1 pt"/>
    <w:uiPriority w:val="99"/>
    <w:rsid w:val="008823ED"/>
    <w:rPr>
      <w:rFonts w:ascii="Times New Roman" w:hAnsi="Times New Roman"/>
      <w:spacing w:val="-20"/>
      <w:sz w:val="27"/>
      <w:shd w:val="clear" w:color="auto" w:fill="FFFFFF"/>
    </w:rPr>
  </w:style>
  <w:style w:type="character" w:customStyle="1" w:styleId="Bodytext12pt">
    <w:name w:val="Body text + 12 pt"/>
    <w:aliases w:val="Italic2,Spacing 2 pt"/>
    <w:uiPriority w:val="99"/>
    <w:rsid w:val="008823ED"/>
    <w:rPr>
      <w:rFonts w:ascii="Times New Roman" w:hAnsi="Times New Roman"/>
      <w:i/>
      <w:spacing w:val="50"/>
      <w:sz w:val="24"/>
      <w:shd w:val="clear" w:color="auto" w:fill="FFFFFF"/>
    </w:rPr>
  </w:style>
  <w:style w:type="character" w:customStyle="1" w:styleId="BodytextBold2">
    <w:name w:val="Body text + Bold2"/>
    <w:uiPriority w:val="99"/>
    <w:rsid w:val="008823ED"/>
    <w:rPr>
      <w:rFonts w:ascii="Times New Roman" w:hAnsi="Times New Roman"/>
      <w:b/>
      <w:spacing w:val="0"/>
      <w:sz w:val="27"/>
      <w:shd w:val="clear" w:color="auto" w:fill="FFFFFF"/>
    </w:rPr>
  </w:style>
  <w:style w:type="character" w:customStyle="1" w:styleId="Heading131">
    <w:name w:val="Heading #13"/>
    <w:uiPriority w:val="99"/>
    <w:rsid w:val="008823ED"/>
    <w:rPr>
      <w:rFonts w:ascii="Times New Roman" w:hAnsi="Times New Roman"/>
      <w:spacing w:val="0"/>
      <w:sz w:val="35"/>
      <w:u w:val="single"/>
      <w:shd w:val="clear" w:color="auto" w:fill="FFFFFF"/>
    </w:rPr>
  </w:style>
  <w:style w:type="character" w:customStyle="1" w:styleId="Heading12">
    <w:name w:val="Heading #12"/>
    <w:uiPriority w:val="99"/>
    <w:rsid w:val="008823ED"/>
    <w:rPr>
      <w:rFonts w:ascii="Times New Roman" w:hAnsi="Times New Roman"/>
      <w:spacing w:val="0"/>
      <w:sz w:val="35"/>
      <w:u w:val="single"/>
      <w:shd w:val="clear" w:color="auto" w:fill="FFFFFF"/>
    </w:rPr>
  </w:style>
  <w:style w:type="character" w:customStyle="1" w:styleId="BodytextBold1">
    <w:name w:val="Body text + Bold1"/>
    <w:uiPriority w:val="99"/>
    <w:rsid w:val="008823ED"/>
    <w:rPr>
      <w:rFonts w:ascii="Times New Roman" w:hAnsi="Times New Roman"/>
      <w:b/>
      <w:spacing w:val="0"/>
      <w:sz w:val="27"/>
      <w:shd w:val="clear" w:color="auto" w:fill="FFFFFF"/>
    </w:rPr>
  </w:style>
  <w:style w:type="paragraph" w:customStyle="1" w:styleId="ab0">
    <w:name w:val="ab"/>
    <w:basedOn w:val="a4"/>
    <w:rsid w:val="00A25FBA"/>
    <w:pPr>
      <w:spacing w:before="100" w:beforeAutospacing="1" w:after="100" w:afterAutospacing="1"/>
      <w:ind w:firstLine="0"/>
      <w:jc w:val="left"/>
    </w:pPr>
    <w:rPr>
      <w:szCs w:val="24"/>
    </w:rPr>
  </w:style>
  <w:style w:type="character" w:customStyle="1" w:styleId="2fc">
    <w:name w:val="Текст концевой сноски Знак2"/>
    <w:uiPriority w:val="99"/>
    <w:rsid w:val="00E44A0D"/>
  </w:style>
  <w:style w:type="character" w:customStyle="1" w:styleId="mw-editsection1">
    <w:name w:val="mw-editsection1"/>
    <w:basedOn w:val="a5"/>
    <w:rsid w:val="00D16347"/>
  </w:style>
  <w:style w:type="character" w:customStyle="1" w:styleId="mw-editsection-bracket">
    <w:name w:val="mw-editsection-bracket"/>
    <w:basedOn w:val="a5"/>
    <w:rsid w:val="00D16347"/>
  </w:style>
  <w:style w:type="character" w:customStyle="1" w:styleId="mw-editsection-divider1">
    <w:name w:val="mw-editsection-divider1"/>
    <w:rsid w:val="00D16347"/>
    <w:rPr>
      <w:color w:val="555555"/>
    </w:rPr>
  </w:style>
  <w:style w:type="character" w:customStyle="1" w:styleId="osntext">
    <w:name w:val="osn_text"/>
    <w:basedOn w:val="a5"/>
    <w:rsid w:val="00D21D3F"/>
  </w:style>
  <w:style w:type="paragraph" w:customStyle="1" w:styleId="ptitle">
    <w:name w:val="ptitle"/>
    <w:basedOn w:val="a4"/>
    <w:rsid w:val="00CC7FF0"/>
    <w:pPr>
      <w:spacing w:before="100" w:beforeAutospacing="1" w:after="100" w:afterAutospacing="1"/>
      <w:ind w:firstLine="0"/>
      <w:jc w:val="left"/>
    </w:pPr>
    <w:rPr>
      <w:szCs w:val="24"/>
    </w:rPr>
  </w:style>
  <w:style w:type="character" w:customStyle="1" w:styleId="3Exact">
    <w:name w:val="Основной текст (3) Exact"/>
    <w:uiPriority w:val="99"/>
    <w:rsid w:val="002354CC"/>
    <w:rPr>
      <w:rFonts w:ascii="Times New Roman" w:hAnsi="Times New Roman" w:cs="Times New Roman"/>
      <w:spacing w:val="4"/>
      <w:sz w:val="20"/>
      <w:szCs w:val="20"/>
      <w:u w:val="none"/>
    </w:rPr>
  </w:style>
  <w:style w:type="paragraph" w:customStyle="1" w:styleId="312">
    <w:name w:val="Основной текст (3)1"/>
    <w:basedOn w:val="a4"/>
    <w:uiPriority w:val="99"/>
    <w:rsid w:val="002354CC"/>
    <w:pPr>
      <w:widowControl w:val="0"/>
      <w:shd w:val="clear" w:color="auto" w:fill="FFFFFF"/>
      <w:spacing w:line="281" w:lineRule="exact"/>
      <w:ind w:firstLine="0"/>
      <w:jc w:val="left"/>
    </w:pPr>
    <w:rPr>
      <w:sz w:val="21"/>
      <w:szCs w:val="21"/>
    </w:rPr>
  </w:style>
  <w:style w:type="character" w:customStyle="1" w:styleId="3Exact1">
    <w:name w:val="Основной текст (3) Exact1"/>
    <w:uiPriority w:val="99"/>
    <w:rsid w:val="002354CC"/>
    <w:rPr>
      <w:rFonts w:ascii="Times New Roman" w:hAnsi="Times New Roman" w:cs="Times New Roman"/>
      <w:b w:val="0"/>
      <w:bCs w:val="0"/>
      <w:spacing w:val="4"/>
      <w:sz w:val="20"/>
      <w:szCs w:val="20"/>
      <w:u w:val="single"/>
      <w:shd w:val="clear" w:color="auto" w:fill="FFFFFF"/>
    </w:rPr>
  </w:style>
  <w:style w:type="character" w:customStyle="1" w:styleId="30ptExact1">
    <w:name w:val="Основной текст (3) + Интервал 0 pt Exact1"/>
    <w:uiPriority w:val="99"/>
    <w:rsid w:val="002354CC"/>
    <w:rPr>
      <w:rFonts w:ascii="Times New Roman" w:hAnsi="Times New Roman" w:cs="Times New Roman"/>
      <w:b w:val="0"/>
      <w:bCs w:val="0"/>
      <w:spacing w:val="5"/>
      <w:sz w:val="20"/>
      <w:szCs w:val="20"/>
      <w:u w:val="none"/>
      <w:shd w:val="clear" w:color="auto" w:fill="FFFFFF"/>
    </w:rPr>
  </w:style>
  <w:style w:type="character" w:customStyle="1" w:styleId="3f2">
    <w:name w:val="Основной текст (3) + Курсив"/>
    <w:aliases w:val="Интервал 0 pt Exact1"/>
    <w:uiPriority w:val="99"/>
    <w:rsid w:val="002354CC"/>
    <w:rPr>
      <w:rFonts w:ascii="Times New Roman" w:hAnsi="Times New Roman" w:cs="Times New Roman"/>
      <w:b w:val="0"/>
      <w:bCs w:val="0"/>
      <w:i/>
      <w:iCs/>
      <w:sz w:val="20"/>
      <w:szCs w:val="20"/>
      <w:u w:val="none"/>
      <w:shd w:val="clear" w:color="auto" w:fill="FFFFFF"/>
    </w:rPr>
  </w:style>
  <w:style w:type="table" w:styleId="3-2">
    <w:name w:val="Medium Grid 3 Accent 2"/>
    <w:basedOn w:val="a6"/>
    <w:uiPriority w:val="69"/>
    <w:rsid w:val="000E6EC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6"/>
    <w:uiPriority w:val="69"/>
    <w:rsid w:val="000E6EC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1-3">
    <w:name w:val="Medium Shading 1 Accent 3"/>
    <w:basedOn w:val="a6"/>
    <w:uiPriority w:val="63"/>
    <w:rsid w:val="000E6EC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3">
    <w:name w:val="Light List Accent 3"/>
    <w:basedOn w:val="a6"/>
    <w:uiPriority w:val="61"/>
    <w:rsid w:val="000E6EC6"/>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5">
    <w:name w:val="Medium Shading 1 Accent 5"/>
    <w:basedOn w:val="a6"/>
    <w:uiPriority w:val="63"/>
    <w:rsid w:val="000E6EC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30">
    <w:name w:val="Colorful Grid Accent 3"/>
    <w:basedOn w:val="a6"/>
    <w:uiPriority w:val="73"/>
    <w:rsid w:val="000E6EC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5">
    <w:name w:val="Colorful Grid Accent 5"/>
    <w:basedOn w:val="a6"/>
    <w:uiPriority w:val="73"/>
    <w:rsid w:val="000E6EC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1">
    <w:name w:val="Colorful Grid Accent 1"/>
    <w:basedOn w:val="a6"/>
    <w:uiPriority w:val="73"/>
    <w:rsid w:val="000E6EC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1-4">
    <w:name w:val="Medium Shading 1 Accent 4"/>
    <w:basedOn w:val="a6"/>
    <w:uiPriority w:val="63"/>
    <w:rsid w:val="000E6EC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3-4">
    <w:name w:val="Medium Grid 3 Accent 4"/>
    <w:basedOn w:val="a6"/>
    <w:uiPriority w:val="69"/>
    <w:rsid w:val="000E6EC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6">
    <w:name w:val="Medium Grid 3 Accent 6"/>
    <w:basedOn w:val="a6"/>
    <w:uiPriority w:val="69"/>
    <w:rsid w:val="000E6EC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31">
    <w:name w:val="Light Grid Accent 3"/>
    <w:basedOn w:val="a6"/>
    <w:uiPriority w:val="62"/>
    <w:rsid w:val="00F039AD"/>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10pt">
    <w:name w:val="Основной текст + 10 pt;Полужирный;Курсив"/>
    <w:rsid w:val="006202DF"/>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13pt">
    <w:name w:val="Основной текст (2) + 13 pt;Не полужирный;Не курсив"/>
    <w:rsid w:val="001A06D6"/>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105pt">
    <w:name w:val="Основной текст + 10;5 pt"/>
    <w:rsid w:val="0010567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a">
    <w:name w:val="Колонтитул_"/>
    <w:link w:val="affffffb"/>
    <w:rsid w:val="00CA7B6F"/>
    <w:rPr>
      <w:rFonts w:ascii="Calibri" w:eastAsia="Calibri" w:hAnsi="Calibri" w:cs="Calibri"/>
      <w:i/>
      <w:iCs/>
      <w:sz w:val="18"/>
      <w:szCs w:val="18"/>
      <w:shd w:val="clear" w:color="auto" w:fill="FFFFFF"/>
    </w:rPr>
  </w:style>
  <w:style w:type="character" w:customStyle="1" w:styleId="TimesNewRoman13pt">
    <w:name w:val="Колонтитул + Times New Roman;13 pt;Не курсив"/>
    <w:rsid w:val="00CA7B6F"/>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affffffb">
    <w:name w:val="Колонтитул"/>
    <w:basedOn w:val="a4"/>
    <w:link w:val="affffffa"/>
    <w:rsid w:val="00CA7B6F"/>
    <w:pPr>
      <w:widowControl w:val="0"/>
      <w:shd w:val="clear" w:color="auto" w:fill="FFFFFF"/>
      <w:spacing w:line="0" w:lineRule="atLeast"/>
      <w:ind w:firstLine="0"/>
      <w:jc w:val="left"/>
    </w:pPr>
    <w:rPr>
      <w:rFonts w:ascii="Calibri" w:eastAsia="Calibri" w:hAnsi="Calibri"/>
      <w:i/>
      <w:iCs/>
      <w:sz w:val="18"/>
      <w:szCs w:val="18"/>
      <w:lang w:val="x-none" w:eastAsia="x-none"/>
    </w:rPr>
  </w:style>
  <w:style w:type="character" w:customStyle="1" w:styleId="Exact">
    <w:name w:val="Основной текст Exact"/>
    <w:rsid w:val="00F23C3F"/>
    <w:rPr>
      <w:rFonts w:ascii="Times New Roman" w:eastAsia="Times New Roman" w:hAnsi="Times New Roman" w:cs="Times New Roman"/>
      <w:b w:val="0"/>
      <w:bCs w:val="0"/>
      <w:i w:val="0"/>
      <w:iCs w:val="0"/>
      <w:smallCaps w:val="0"/>
      <w:strike w:val="0"/>
      <w:spacing w:val="1"/>
      <w:u w:val="none"/>
    </w:rPr>
  </w:style>
  <w:style w:type="paragraph" w:customStyle="1" w:styleId="Style3">
    <w:name w:val="Style3"/>
    <w:basedOn w:val="a4"/>
    <w:rsid w:val="00E52B76"/>
    <w:pPr>
      <w:widowControl w:val="0"/>
      <w:autoSpaceDE w:val="0"/>
      <w:autoSpaceDN w:val="0"/>
      <w:adjustRightInd w:val="0"/>
      <w:spacing w:line="240" w:lineRule="auto"/>
      <w:ind w:firstLine="0"/>
      <w:jc w:val="left"/>
    </w:pPr>
    <w:rPr>
      <w:rFonts w:ascii="Arial Unicode MS" w:hAnsi="Arial Unicode MS"/>
      <w:sz w:val="24"/>
      <w:szCs w:val="24"/>
    </w:rPr>
  </w:style>
  <w:style w:type="character" w:customStyle="1" w:styleId="13pt">
    <w:name w:val="Основной текст + 13 pt"/>
    <w:rsid w:val="00BA298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pt0">
    <w:name w:val="Основной текст + 5 pt"/>
    <w:rsid w:val="00BA298B"/>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12pt0pt">
    <w:name w:val="Основной текст + 12 pt;Полужирный;Интервал 0 pt"/>
    <w:rsid w:val="00BA298B"/>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16pt">
    <w:name w:val="Основной текст + 16 pt"/>
    <w:rsid w:val="00601FC9"/>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affffffc">
    <w:name w:val="Название объекта Таблица Знак"/>
    <w:aliases w:val="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Название объекта Знак3"/>
    <w:uiPriority w:val="35"/>
    <w:locked/>
    <w:rsid w:val="002D64B0"/>
    <w:rPr>
      <w:rFonts w:ascii="Arial" w:hAnsi="Arial"/>
      <w:b/>
      <w:sz w:val="24"/>
      <w:lang w:val="ru-RU" w:eastAsia="ru-RU" w:bidi="ar-SA"/>
    </w:rPr>
  </w:style>
  <w:style w:type="character" w:styleId="affffffd">
    <w:name w:val="Subtle Emphasis"/>
    <w:uiPriority w:val="19"/>
    <w:qFormat/>
    <w:rsid w:val="00965AA2"/>
    <w:rPr>
      <w:i/>
      <w:iCs/>
      <w:color w:val="808080"/>
    </w:rPr>
  </w:style>
  <w:style w:type="character" w:styleId="affffffe">
    <w:name w:val="Intense Emphasis"/>
    <w:uiPriority w:val="21"/>
    <w:qFormat/>
    <w:rsid w:val="00965AA2"/>
    <w:rPr>
      <w:b/>
      <w:bCs/>
      <w:i/>
      <w:iCs/>
      <w:color w:val="4F81BD"/>
    </w:rPr>
  </w:style>
  <w:style w:type="paragraph" w:styleId="2fd">
    <w:name w:val="Quote"/>
    <w:basedOn w:val="a4"/>
    <w:next w:val="a4"/>
    <w:link w:val="2fe"/>
    <w:uiPriority w:val="29"/>
    <w:qFormat/>
    <w:rsid w:val="00965AA2"/>
    <w:rPr>
      <w:i/>
      <w:iCs/>
      <w:color w:val="000000"/>
      <w:lang w:val="x-none" w:eastAsia="x-none"/>
    </w:rPr>
  </w:style>
  <w:style w:type="character" w:customStyle="1" w:styleId="2fe">
    <w:name w:val="Цитата 2 Знак"/>
    <w:link w:val="2fd"/>
    <w:uiPriority w:val="29"/>
    <w:rsid w:val="00965AA2"/>
    <w:rPr>
      <w:i/>
      <w:iCs/>
      <w:color w:val="000000"/>
      <w:sz w:val="28"/>
      <w:szCs w:val="28"/>
    </w:rPr>
  </w:style>
  <w:style w:type="paragraph" w:styleId="afffffff">
    <w:name w:val="Intense Quote"/>
    <w:basedOn w:val="a4"/>
    <w:next w:val="a4"/>
    <w:link w:val="afffffff0"/>
    <w:uiPriority w:val="30"/>
    <w:qFormat/>
    <w:rsid w:val="00965AA2"/>
    <w:pPr>
      <w:pBdr>
        <w:bottom w:val="single" w:sz="4" w:space="4" w:color="4F81BD"/>
      </w:pBdr>
      <w:spacing w:before="200" w:after="280"/>
      <w:ind w:left="936" w:right="936"/>
    </w:pPr>
    <w:rPr>
      <w:b/>
      <w:bCs/>
      <w:i/>
      <w:iCs/>
      <w:color w:val="4F81BD"/>
      <w:lang w:val="x-none" w:eastAsia="x-none"/>
    </w:rPr>
  </w:style>
  <w:style w:type="character" w:customStyle="1" w:styleId="afffffff0">
    <w:name w:val="Выделенная цитата Знак"/>
    <w:link w:val="afffffff"/>
    <w:uiPriority w:val="30"/>
    <w:rsid w:val="00965AA2"/>
    <w:rPr>
      <w:b/>
      <w:bCs/>
      <w:i/>
      <w:iCs/>
      <w:color w:val="4F81BD"/>
      <w:sz w:val="28"/>
      <w:szCs w:val="28"/>
    </w:rPr>
  </w:style>
  <w:style w:type="character" w:styleId="afffffff1">
    <w:name w:val="Subtle Reference"/>
    <w:uiPriority w:val="31"/>
    <w:qFormat/>
    <w:rsid w:val="00965AA2"/>
    <w:rPr>
      <w:smallCaps/>
      <w:color w:val="C0504D"/>
      <w:u w:val="single"/>
    </w:rPr>
  </w:style>
  <w:style w:type="paragraph" w:customStyle="1" w:styleId="a0">
    <w:name w:val="Маркированый список"/>
    <w:basedOn w:val="a4"/>
    <w:rsid w:val="00592DD6"/>
    <w:pPr>
      <w:numPr>
        <w:numId w:val="1"/>
      </w:numPr>
      <w:tabs>
        <w:tab w:val="left" w:pos="567"/>
      </w:tabs>
    </w:pPr>
    <w:rPr>
      <w:rFonts w:ascii="Arial" w:hAnsi="Arial" w:cs="Arial"/>
      <w:sz w:val="20"/>
      <w:szCs w:val="24"/>
    </w:rPr>
  </w:style>
  <w:style w:type="paragraph" w:customStyle="1" w:styleId="2ff">
    <w:name w:val="Заголовок2"/>
    <w:basedOn w:val="a4"/>
    <w:qFormat/>
    <w:rsid w:val="00592DD6"/>
  </w:style>
  <w:style w:type="paragraph" w:customStyle="1" w:styleId="1ff">
    <w:name w:val="Заголовок1"/>
    <w:basedOn w:val="a4"/>
    <w:qFormat/>
    <w:rsid w:val="009C6C0C"/>
  </w:style>
  <w:style w:type="paragraph" w:customStyle="1" w:styleId="afffffff2">
    <w:name w:val="Табличный"/>
    <w:basedOn w:val="a4"/>
    <w:rsid w:val="004450C7"/>
    <w:pPr>
      <w:keepLines/>
      <w:spacing w:line="240" w:lineRule="auto"/>
      <w:ind w:left="57" w:right="57" w:firstLine="0"/>
      <w:jc w:val="left"/>
    </w:pPr>
    <w:rPr>
      <w:sz w:val="24"/>
      <w:szCs w:val="20"/>
    </w:rPr>
  </w:style>
  <w:style w:type="character" w:customStyle="1" w:styleId="67">
    <w:name w:val="Основной текст (6)"/>
    <w:link w:val="610"/>
    <w:rsid w:val="004450C7"/>
    <w:rPr>
      <w:shd w:val="clear" w:color="auto" w:fill="FFFFFF"/>
    </w:rPr>
  </w:style>
  <w:style w:type="character" w:customStyle="1" w:styleId="100">
    <w:name w:val="Основной текст (10)"/>
    <w:link w:val="101"/>
    <w:rsid w:val="004450C7"/>
    <w:rPr>
      <w:shd w:val="clear" w:color="auto" w:fill="FFFFFF"/>
    </w:rPr>
  </w:style>
  <w:style w:type="character" w:customStyle="1" w:styleId="250">
    <w:name w:val="Основной текст (25)"/>
    <w:link w:val="251"/>
    <w:rsid w:val="004450C7"/>
    <w:rPr>
      <w:sz w:val="26"/>
      <w:szCs w:val="26"/>
      <w:shd w:val="clear" w:color="auto" w:fill="FFFFFF"/>
    </w:rPr>
  </w:style>
  <w:style w:type="character" w:customStyle="1" w:styleId="89">
    <w:name w:val="Основной текст (89)"/>
    <w:link w:val="891"/>
    <w:rsid w:val="004450C7"/>
    <w:rPr>
      <w:noProof/>
      <w:sz w:val="24"/>
      <w:szCs w:val="24"/>
      <w:shd w:val="clear" w:color="auto" w:fill="FFFFFF"/>
    </w:rPr>
  </w:style>
  <w:style w:type="character" w:customStyle="1" w:styleId="900">
    <w:name w:val="Основной текст (90)"/>
    <w:link w:val="901"/>
    <w:rsid w:val="004450C7"/>
    <w:rPr>
      <w:rFonts w:ascii="Century Schoolbook" w:hAnsi="Century Schoolbook"/>
      <w:sz w:val="8"/>
      <w:szCs w:val="8"/>
      <w:shd w:val="clear" w:color="auto" w:fill="FFFFFF"/>
    </w:rPr>
  </w:style>
  <w:style w:type="character" w:customStyle="1" w:styleId="920">
    <w:name w:val="Основной текст (92)"/>
    <w:link w:val="921"/>
    <w:rsid w:val="004450C7"/>
    <w:rPr>
      <w:rFonts w:ascii="Century Schoolbook" w:hAnsi="Century Schoolbook"/>
      <w:sz w:val="10"/>
      <w:szCs w:val="10"/>
      <w:shd w:val="clear" w:color="auto" w:fill="FFFFFF"/>
    </w:rPr>
  </w:style>
  <w:style w:type="paragraph" w:customStyle="1" w:styleId="212">
    <w:name w:val="Основной текст (2)1"/>
    <w:basedOn w:val="a4"/>
    <w:rsid w:val="004450C7"/>
    <w:pPr>
      <w:shd w:val="clear" w:color="auto" w:fill="FFFFFF"/>
      <w:spacing w:before="60" w:line="297" w:lineRule="exact"/>
      <w:ind w:firstLine="0"/>
      <w:jc w:val="left"/>
    </w:pPr>
    <w:rPr>
      <w:sz w:val="26"/>
      <w:szCs w:val="26"/>
      <w:lang w:val="ru-RU" w:eastAsia="ru-RU"/>
    </w:rPr>
  </w:style>
  <w:style w:type="paragraph" w:customStyle="1" w:styleId="610">
    <w:name w:val="Основной текст (6)1"/>
    <w:basedOn w:val="a4"/>
    <w:link w:val="67"/>
    <w:rsid w:val="004450C7"/>
    <w:pPr>
      <w:shd w:val="clear" w:color="auto" w:fill="FFFFFF"/>
      <w:spacing w:after="60" w:line="240" w:lineRule="atLeast"/>
      <w:ind w:firstLine="0"/>
      <w:jc w:val="left"/>
    </w:pPr>
    <w:rPr>
      <w:sz w:val="20"/>
      <w:szCs w:val="20"/>
      <w:lang w:val="x-none" w:eastAsia="x-none"/>
    </w:rPr>
  </w:style>
  <w:style w:type="paragraph" w:customStyle="1" w:styleId="1110">
    <w:name w:val="Основной текст (11)1"/>
    <w:basedOn w:val="a4"/>
    <w:rsid w:val="004450C7"/>
    <w:pPr>
      <w:shd w:val="clear" w:color="auto" w:fill="FFFFFF"/>
      <w:spacing w:line="301" w:lineRule="exact"/>
      <w:ind w:firstLine="0"/>
      <w:jc w:val="right"/>
    </w:pPr>
    <w:rPr>
      <w:sz w:val="26"/>
      <w:szCs w:val="26"/>
      <w:lang w:val="ru-RU" w:eastAsia="ru-RU"/>
    </w:rPr>
  </w:style>
  <w:style w:type="paragraph" w:customStyle="1" w:styleId="181">
    <w:name w:val="Основной текст (18)1"/>
    <w:basedOn w:val="a4"/>
    <w:rsid w:val="004450C7"/>
    <w:pPr>
      <w:shd w:val="clear" w:color="auto" w:fill="FFFFFF"/>
      <w:spacing w:line="240" w:lineRule="atLeast"/>
      <w:ind w:firstLine="0"/>
      <w:jc w:val="center"/>
    </w:pPr>
    <w:rPr>
      <w:sz w:val="26"/>
      <w:szCs w:val="26"/>
      <w:lang w:val="ru-RU" w:eastAsia="ru-RU"/>
    </w:rPr>
  </w:style>
  <w:style w:type="paragraph" w:customStyle="1" w:styleId="101">
    <w:name w:val="Основной текст (10)1"/>
    <w:basedOn w:val="a4"/>
    <w:link w:val="100"/>
    <w:rsid w:val="004450C7"/>
    <w:pPr>
      <w:shd w:val="clear" w:color="auto" w:fill="FFFFFF"/>
      <w:spacing w:line="240" w:lineRule="atLeast"/>
      <w:ind w:firstLine="0"/>
      <w:jc w:val="right"/>
    </w:pPr>
    <w:rPr>
      <w:sz w:val="20"/>
      <w:szCs w:val="20"/>
      <w:lang w:val="x-none" w:eastAsia="x-none"/>
    </w:rPr>
  </w:style>
  <w:style w:type="paragraph" w:customStyle="1" w:styleId="2310">
    <w:name w:val="Основной текст (23)1"/>
    <w:basedOn w:val="a4"/>
    <w:rsid w:val="004450C7"/>
    <w:pPr>
      <w:shd w:val="clear" w:color="auto" w:fill="FFFFFF"/>
      <w:spacing w:line="254" w:lineRule="exact"/>
      <w:ind w:firstLine="0"/>
      <w:jc w:val="center"/>
    </w:pPr>
    <w:rPr>
      <w:sz w:val="20"/>
      <w:szCs w:val="20"/>
      <w:lang w:val="ru-RU" w:eastAsia="ru-RU"/>
    </w:rPr>
  </w:style>
  <w:style w:type="paragraph" w:customStyle="1" w:styleId="251">
    <w:name w:val="Основной текст (25)1"/>
    <w:basedOn w:val="a4"/>
    <w:link w:val="250"/>
    <w:rsid w:val="004450C7"/>
    <w:pPr>
      <w:shd w:val="clear" w:color="auto" w:fill="FFFFFF"/>
      <w:spacing w:after="60" w:line="240" w:lineRule="atLeast"/>
      <w:ind w:firstLine="340"/>
      <w:jc w:val="left"/>
    </w:pPr>
    <w:rPr>
      <w:sz w:val="26"/>
      <w:szCs w:val="26"/>
      <w:lang w:val="x-none" w:eastAsia="x-none"/>
    </w:rPr>
  </w:style>
  <w:style w:type="paragraph" w:customStyle="1" w:styleId="891">
    <w:name w:val="Основной текст (89)1"/>
    <w:basedOn w:val="a4"/>
    <w:link w:val="89"/>
    <w:rsid w:val="004450C7"/>
    <w:pPr>
      <w:shd w:val="clear" w:color="auto" w:fill="FFFFFF"/>
      <w:spacing w:after="60" w:line="240" w:lineRule="atLeast"/>
      <w:ind w:firstLine="0"/>
      <w:jc w:val="left"/>
    </w:pPr>
    <w:rPr>
      <w:noProof/>
      <w:sz w:val="24"/>
      <w:szCs w:val="24"/>
      <w:lang w:val="x-none" w:eastAsia="x-none"/>
    </w:rPr>
  </w:style>
  <w:style w:type="paragraph" w:customStyle="1" w:styleId="901">
    <w:name w:val="Основной текст (90)1"/>
    <w:basedOn w:val="a4"/>
    <w:link w:val="900"/>
    <w:rsid w:val="004450C7"/>
    <w:pPr>
      <w:shd w:val="clear" w:color="auto" w:fill="FFFFFF"/>
      <w:spacing w:line="240" w:lineRule="atLeast"/>
      <w:ind w:firstLine="0"/>
      <w:jc w:val="right"/>
    </w:pPr>
    <w:rPr>
      <w:rFonts w:ascii="Century Schoolbook" w:hAnsi="Century Schoolbook"/>
      <w:sz w:val="8"/>
      <w:szCs w:val="8"/>
      <w:lang w:val="x-none" w:eastAsia="x-none"/>
    </w:rPr>
  </w:style>
  <w:style w:type="paragraph" w:customStyle="1" w:styleId="921">
    <w:name w:val="Основной текст (92)1"/>
    <w:basedOn w:val="a4"/>
    <w:link w:val="920"/>
    <w:rsid w:val="004450C7"/>
    <w:pPr>
      <w:shd w:val="clear" w:color="auto" w:fill="FFFFFF"/>
      <w:spacing w:line="240" w:lineRule="atLeast"/>
      <w:ind w:firstLine="0"/>
      <w:jc w:val="right"/>
    </w:pPr>
    <w:rPr>
      <w:rFonts w:ascii="Century Schoolbook" w:hAnsi="Century Schoolbook"/>
      <w:sz w:val="10"/>
      <w:szCs w:val="10"/>
      <w:lang w:val="x-none" w:eastAsia="x-none"/>
    </w:rPr>
  </w:style>
  <w:style w:type="character" w:customStyle="1" w:styleId="320">
    <w:name w:val="Заголовок №3 (2)"/>
    <w:link w:val="321"/>
    <w:rsid w:val="004450C7"/>
    <w:rPr>
      <w:b/>
      <w:bCs/>
      <w:sz w:val="26"/>
      <w:szCs w:val="26"/>
      <w:shd w:val="clear" w:color="auto" w:fill="FFFFFF"/>
    </w:rPr>
  </w:style>
  <w:style w:type="paragraph" w:customStyle="1" w:styleId="321">
    <w:name w:val="Заголовок №3 (2)1"/>
    <w:basedOn w:val="a4"/>
    <w:link w:val="320"/>
    <w:rsid w:val="004450C7"/>
    <w:pPr>
      <w:shd w:val="clear" w:color="auto" w:fill="FFFFFF"/>
      <w:spacing w:after="180" w:line="240" w:lineRule="atLeast"/>
      <w:ind w:firstLine="0"/>
      <w:jc w:val="left"/>
      <w:outlineLvl w:val="2"/>
    </w:pPr>
    <w:rPr>
      <w:b/>
      <w:bCs/>
      <w:sz w:val="26"/>
      <w:szCs w:val="26"/>
      <w:lang w:val="x-none" w:eastAsia="x-none"/>
    </w:rPr>
  </w:style>
  <w:style w:type="character" w:customStyle="1" w:styleId="84">
    <w:name w:val="Основной текст (8)"/>
    <w:link w:val="810"/>
    <w:rsid w:val="004450C7"/>
    <w:rPr>
      <w:sz w:val="26"/>
      <w:szCs w:val="26"/>
      <w:shd w:val="clear" w:color="auto" w:fill="FFFFFF"/>
    </w:rPr>
  </w:style>
  <w:style w:type="character" w:customStyle="1" w:styleId="313">
    <w:name w:val="Основной текст (31)"/>
    <w:link w:val="3110"/>
    <w:rsid w:val="004450C7"/>
    <w:rPr>
      <w:b/>
      <w:bCs/>
      <w:i/>
      <w:iCs/>
      <w:sz w:val="26"/>
      <w:szCs w:val="26"/>
      <w:shd w:val="clear" w:color="auto" w:fill="FFFFFF"/>
    </w:rPr>
  </w:style>
  <w:style w:type="character" w:customStyle="1" w:styleId="322">
    <w:name w:val="Основной текст (32)"/>
    <w:link w:val="3210"/>
    <w:rsid w:val="004450C7"/>
    <w:rPr>
      <w:b/>
      <w:bCs/>
      <w:sz w:val="26"/>
      <w:szCs w:val="26"/>
      <w:shd w:val="clear" w:color="auto" w:fill="FFFFFF"/>
    </w:rPr>
  </w:style>
  <w:style w:type="character" w:customStyle="1" w:styleId="340">
    <w:name w:val="Основной текст (34)"/>
    <w:link w:val="341"/>
    <w:rsid w:val="004450C7"/>
    <w:rPr>
      <w:sz w:val="26"/>
      <w:szCs w:val="26"/>
      <w:shd w:val="clear" w:color="auto" w:fill="FFFFFF"/>
    </w:rPr>
  </w:style>
  <w:style w:type="character" w:customStyle="1" w:styleId="342">
    <w:name w:val="Основной текст (34)2"/>
    <w:rsid w:val="004450C7"/>
    <w:rPr>
      <w:sz w:val="26"/>
      <w:szCs w:val="26"/>
      <w:u w:val="single"/>
      <w:shd w:val="clear" w:color="auto" w:fill="FFFFFF"/>
    </w:rPr>
  </w:style>
  <w:style w:type="character" w:customStyle="1" w:styleId="350">
    <w:name w:val="Основной текст (35)"/>
    <w:link w:val="351"/>
    <w:rsid w:val="004450C7"/>
    <w:rPr>
      <w:i/>
      <w:iCs/>
      <w:sz w:val="26"/>
      <w:szCs w:val="26"/>
      <w:shd w:val="clear" w:color="auto" w:fill="FFFFFF"/>
    </w:rPr>
  </w:style>
  <w:style w:type="character" w:customStyle="1" w:styleId="352">
    <w:name w:val="Основной текст (35) + Не курсив"/>
    <w:basedOn w:val="350"/>
    <w:rsid w:val="004450C7"/>
    <w:rPr>
      <w:i/>
      <w:iCs/>
      <w:sz w:val="26"/>
      <w:szCs w:val="26"/>
      <w:shd w:val="clear" w:color="auto" w:fill="FFFFFF"/>
    </w:rPr>
  </w:style>
  <w:style w:type="character" w:customStyle="1" w:styleId="360">
    <w:name w:val="Основной текст (36)"/>
    <w:link w:val="361"/>
    <w:rsid w:val="004450C7"/>
    <w:rPr>
      <w:sz w:val="26"/>
      <w:szCs w:val="26"/>
      <w:shd w:val="clear" w:color="auto" w:fill="FFFFFF"/>
    </w:rPr>
  </w:style>
  <w:style w:type="character" w:customStyle="1" w:styleId="362">
    <w:name w:val="Основной текст (36)2"/>
    <w:rsid w:val="004450C7"/>
    <w:rPr>
      <w:sz w:val="26"/>
      <w:szCs w:val="26"/>
      <w:u w:val="single"/>
      <w:shd w:val="clear" w:color="auto" w:fill="FFFFFF"/>
    </w:rPr>
  </w:style>
  <w:style w:type="character" w:customStyle="1" w:styleId="3510">
    <w:name w:val="Основной текст (35) + Не курсив1"/>
    <w:basedOn w:val="350"/>
    <w:rsid w:val="004450C7"/>
    <w:rPr>
      <w:i/>
      <w:iCs/>
      <w:sz w:val="26"/>
      <w:szCs w:val="26"/>
      <w:shd w:val="clear" w:color="auto" w:fill="FFFFFF"/>
    </w:rPr>
  </w:style>
  <w:style w:type="paragraph" w:customStyle="1" w:styleId="410">
    <w:name w:val="Основной текст (4)1"/>
    <w:basedOn w:val="a4"/>
    <w:rsid w:val="004450C7"/>
    <w:pPr>
      <w:shd w:val="clear" w:color="auto" w:fill="FFFFFF"/>
      <w:spacing w:before="180" w:after="60" w:line="292" w:lineRule="exact"/>
      <w:ind w:firstLine="300"/>
    </w:pPr>
    <w:rPr>
      <w:sz w:val="26"/>
      <w:szCs w:val="26"/>
      <w:lang w:val="ru-RU" w:eastAsia="ru-RU"/>
    </w:rPr>
  </w:style>
  <w:style w:type="paragraph" w:customStyle="1" w:styleId="810">
    <w:name w:val="Основной текст (8)1"/>
    <w:basedOn w:val="a4"/>
    <w:link w:val="84"/>
    <w:rsid w:val="004450C7"/>
    <w:pPr>
      <w:shd w:val="clear" w:color="auto" w:fill="FFFFFF"/>
      <w:spacing w:line="240" w:lineRule="atLeast"/>
      <w:ind w:firstLine="0"/>
    </w:pPr>
    <w:rPr>
      <w:sz w:val="26"/>
      <w:szCs w:val="26"/>
      <w:lang w:val="x-none" w:eastAsia="x-none"/>
    </w:rPr>
  </w:style>
  <w:style w:type="paragraph" w:customStyle="1" w:styleId="3110">
    <w:name w:val="Основной текст (31)1"/>
    <w:basedOn w:val="a4"/>
    <w:link w:val="313"/>
    <w:rsid w:val="004450C7"/>
    <w:pPr>
      <w:shd w:val="clear" w:color="auto" w:fill="FFFFFF"/>
      <w:spacing w:before="300" w:after="180" w:line="240" w:lineRule="atLeast"/>
      <w:ind w:firstLine="0"/>
      <w:jc w:val="left"/>
    </w:pPr>
    <w:rPr>
      <w:b/>
      <w:bCs/>
      <w:i/>
      <w:iCs/>
      <w:sz w:val="26"/>
      <w:szCs w:val="26"/>
      <w:lang w:val="x-none" w:eastAsia="x-none"/>
    </w:rPr>
  </w:style>
  <w:style w:type="paragraph" w:customStyle="1" w:styleId="3210">
    <w:name w:val="Основной текст (32)1"/>
    <w:basedOn w:val="a4"/>
    <w:link w:val="322"/>
    <w:rsid w:val="004450C7"/>
    <w:pPr>
      <w:shd w:val="clear" w:color="auto" w:fill="FFFFFF"/>
      <w:spacing w:after="180" w:line="240" w:lineRule="atLeast"/>
      <w:ind w:firstLine="0"/>
      <w:jc w:val="center"/>
    </w:pPr>
    <w:rPr>
      <w:b/>
      <w:bCs/>
      <w:sz w:val="26"/>
      <w:szCs w:val="26"/>
      <w:lang w:val="x-none" w:eastAsia="x-none"/>
    </w:rPr>
  </w:style>
  <w:style w:type="paragraph" w:customStyle="1" w:styleId="3310">
    <w:name w:val="Основной текст (33)1"/>
    <w:basedOn w:val="a4"/>
    <w:rsid w:val="004450C7"/>
    <w:pPr>
      <w:shd w:val="clear" w:color="auto" w:fill="FFFFFF"/>
      <w:spacing w:before="180" w:line="411" w:lineRule="exact"/>
      <w:ind w:firstLine="0"/>
      <w:jc w:val="center"/>
    </w:pPr>
    <w:rPr>
      <w:b/>
      <w:bCs/>
      <w:i/>
      <w:iCs/>
      <w:sz w:val="26"/>
      <w:szCs w:val="26"/>
      <w:lang w:val="ru-RU" w:eastAsia="ru-RU"/>
    </w:rPr>
  </w:style>
  <w:style w:type="paragraph" w:customStyle="1" w:styleId="341">
    <w:name w:val="Основной текст (34)1"/>
    <w:basedOn w:val="a4"/>
    <w:link w:val="340"/>
    <w:rsid w:val="004450C7"/>
    <w:pPr>
      <w:shd w:val="clear" w:color="auto" w:fill="FFFFFF"/>
      <w:spacing w:line="411" w:lineRule="exact"/>
      <w:ind w:hanging="420"/>
      <w:jc w:val="left"/>
    </w:pPr>
    <w:rPr>
      <w:sz w:val="26"/>
      <w:szCs w:val="26"/>
      <w:lang w:val="x-none" w:eastAsia="x-none"/>
    </w:rPr>
  </w:style>
  <w:style w:type="paragraph" w:customStyle="1" w:styleId="351">
    <w:name w:val="Основной текст (35)1"/>
    <w:basedOn w:val="a4"/>
    <w:link w:val="350"/>
    <w:rsid w:val="004450C7"/>
    <w:pPr>
      <w:shd w:val="clear" w:color="auto" w:fill="FFFFFF"/>
      <w:spacing w:line="411" w:lineRule="exact"/>
      <w:ind w:hanging="420"/>
      <w:jc w:val="left"/>
    </w:pPr>
    <w:rPr>
      <w:i/>
      <w:iCs/>
      <w:sz w:val="26"/>
      <w:szCs w:val="26"/>
      <w:lang w:val="x-none" w:eastAsia="x-none"/>
    </w:rPr>
  </w:style>
  <w:style w:type="paragraph" w:customStyle="1" w:styleId="361">
    <w:name w:val="Основной текст (36)1"/>
    <w:basedOn w:val="a4"/>
    <w:link w:val="360"/>
    <w:rsid w:val="004450C7"/>
    <w:pPr>
      <w:shd w:val="clear" w:color="auto" w:fill="FFFFFF"/>
      <w:spacing w:before="180" w:after="180" w:line="240" w:lineRule="atLeast"/>
      <w:ind w:hanging="760"/>
      <w:jc w:val="left"/>
    </w:pPr>
    <w:rPr>
      <w:sz w:val="26"/>
      <w:szCs w:val="26"/>
      <w:lang w:val="x-none" w:eastAsia="x-none"/>
    </w:rPr>
  </w:style>
  <w:style w:type="character" w:customStyle="1" w:styleId="74">
    <w:name w:val="Основной текст (7)"/>
    <w:link w:val="710"/>
    <w:rsid w:val="004450C7"/>
    <w:rPr>
      <w:sz w:val="26"/>
      <w:szCs w:val="26"/>
      <w:shd w:val="clear" w:color="auto" w:fill="FFFFFF"/>
    </w:rPr>
  </w:style>
  <w:style w:type="character" w:customStyle="1" w:styleId="670">
    <w:name w:val="Основной текст (67)"/>
    <w:link w:val="671"/>
    <w:rsid w:val="004450C7"/>
    <w:rPr>
      <w:sz w:val="26"/>
      <w:szCs w:val="26"/>
      <w:shd w:val="clear" w:color="auto" w:fill="FFFFFF"/>
    </w:rPr>
  </w:style>
  <w:style w:type="paragraph" w:customStyle="1" w:styleId="710">
    <w:name w:val="Основной текст (7)1"/>
    <w:basedOn w:val="a4"/>
    <w:link w:val="74"/>
    <w:rsid w:val="004450C7"/>
    <w:pPr>
      <w:shd w:val="clear" w:color="auto" w:fill="FFFFFF"/>
      <w:spacing w:line="297" w:lineRule="exact"/>
      <w:ind w:hanging="360"/>
    </w:pPr>
    <w:rPr>
      <w:sz w:val="26"/>
      <w:szCs w:val="26"/>
      <w:lang w:val="x-none" w:eastAsia="x-none"/>
    </w:rPr>
  </w:style>
  <w:style w:type="paragraph" w:customStyle="1" w:styleId="671">
    <w:name w:val="Основной текст (67)1"/>
    <w:basedOn w:val="a4"/>
    <w:link w:val="670"/>
    <w:rsid w:val="004450C7"/>
    <w:pPr>
      <w:shd w:val="clear" w:color="auto" w:fill="FFFFFF"/>
      <w:spacing w:line="297" w:lineRule="exact"/>
      <w:ind w:firstLine="1000"/>
    </w:pPr>
    <w:rPr>
      <w:sz w:val="26"/>
      <w:szCs w:val="26"/>
      <w:lang w:val="x-none" w:eastAsia="x-none"/>
    </w:rPr>
  </w:style>
  <w:style w:type="paragraph" w:customStyle="1" w:styleId="afffffff3">
    <w:name w:val=" Знак Знак Знак"/>
    <w:basedOn w:val="a4"/>
    <w:rsid w:val="004450C7"/>
    <w:pPr>
      <w:keepLines/>
      <w:spacing w:after="160" w:line="240" w:lineRule="exact"/>
      <w:ind w:firstLine="0"/>
      <w:jc w:val="left"/>
    </w:pPr>
    <w:rPr>
      <w:rFonts w:ascii="Verdana" w:eastAsia="MS Mincho" w:hAnsi="Verdana" w:cs="Franklin Gothic Book"/>
      <w:sz w:val="20"/>
      <w:szCs w:val="20"/>
      <w:lang w:val="en-US" w:eastAsia="en-US"/>
    </w:rPr>
  </w:style>
  <w:style w:type="character" w:customStyle="1" w:styleId="maintext1">
    <w:name w:val="maintext1"/>
    <w:rsid w:val="004450C7"/>
    <w:rPr>
      <w:vanish w:val="0"/>
      <w:webHidden w:val="0"/>
      <w:sz w:val="13"/>
      <w:szCs w:val="13"/>
      <w:specVanish w:val="0"/>
    </w:rPr>
  </w:style>
  <w:style w:type="paragraph" w:customStyle="1" w:styleId="consplusnormal2">
    <w:name w:val="consplusnormal"/>
    <w:basedOn w:val="a4"/>
    <w:rsid w:val="004450C7"/>
    <w:pPr>
      <w:spacing w:before="100" w:beforeAutospacing="1" w:after="100" w:afterAutospacing="1" w:line="240" w:lineRule="auto"/>
      <w:ind w:firstLine="0"/>
      <w:jc w:val="left"/>
    </w:pPr>
    <w:rPr>
      <w:color w:val="424242"/>
      <w:sz w:val="20"/>
      <w:szCs w:val="20"/>
    </w:rPr>
  </w:style>
  <w:style w:type="character" w:customStyle="1" w:styleId="aff5">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f4"/>
    <w:rsid w:val="004450C7"/>
    <w:rPr>
      <w:sz w:val="28"/>
      <w:szCs w:val="24"/>
    </w:rPr>
  </w:style>
  <w:style w:type="paragraph" w:customStyle="1" w:styleId="1ff0">
    <w:name w:val="Красная строка1"/>
    <w:basedOn w:val="af5"/>
    <w:rsid w:val="004450C7"/>
    <w:pPr>
      <w:suppressAutoHyphens/>
      <w:spacing w:after="120" w:line="240" w:lineRule="auto"/>
      <w:ind w:firstLine="210"/>
    </w:pPr>
    <w:rPr>
      <w:sz w:val="20"/>
      <w:lang w:val="ru-RU" w:eastAsia="ar-SA"/>
    </w:rPr>
  </w:style>
  <w:style w:type="numbering" w:customStyle="1" w:styleId="2">
    <w:name w:val="Стиль маркированный2"/>
    <w:basedOn w:val="a7"/>
    <w:rsid w:val="004450C7"/>
    <w:pPr>
      <w:numPr>
        <w:numId w:val="4"/>
      </w:numPr>
    </w:pPr>
  </w:style>
  <w:style w:type="paragraph" w:customStyle="1" w:styleId="WW-3">
    <w:name w:val="WW-Основной текст 3"/>
    <w:basedOn w:val="a4"/>
    <w:rsid w:val="004450C7"/>
    <w:pPr>
      <w:widowControl w:val="0"/>
      <w:suppressAutoHyphens/>
      <w:spacing w:after="120" w:line="240" w:lineRule="auto"/>
      <w:ind w:firstLine="0"/>
      <w:jc w:val="left"/>
    </w:pPr>
    <w:rPr>
      <w:rFonts w:eastAsia="Arial Unicode MS"/>
      <w:sz w:val="16"/>
      <w:szCs w:val="16"/>
      <w:lang/>
    </w:rPr>
  </w:style>
  <w:style w:type="paragraph" w:customStyle="1" w:styleId="afffffff4">
    <w:name w:val="Основной"/>
    <w:basedOn w:val="a4"/>
    <w:autoRedefine/>
    <w:rsid w:val="004450C7"/>
    <w:pPr>
      <w:widowControl w:val="0"/>
      <w:autoSpaceDE w:val="0"/>
      <w:autoSpaceDN w:val="0"/>
      <w:adjustRightInd w:val="0"/>
      <w:spacing w:line="240" w:lineRule="auto"/>
      <w:ind w:firstLine="709"/>
    </w:pPr>
    <w:rPr>
      <w:szCs w:val="20"/>
    </w:rPr>
  </w:style>
  <w:style w:type="paragraph" w:customStyle="1" w:styleId="afffffff5">
    <w:name w:val="Обычный текст"/>
    <w:basedOn w:val="a4"/>
    <w:rsid w:val="004450C7"/>
    <w:pPr>
      <w:widowControl w:val="0"/>
      <w:ind w:left="567" w:right="567" w:firstLine="851"/>
    </w:pPr>
    <w:rPr>
      <w:sz w:val="26"/>
      <w:szCs w:val="20"/>
    </w:rPr>
  </w:style>
  <w:style w:type="character" w:customStyle="1" w:styleId="1ff1">
    <w:name w:val=" Знак1 Знак Знак"/>
    <w:rsid w:val="004450C7"/>
    <w:rPr>
      <w:lang w:val="ru-RU" w:eastAsia="ru-RU" w:bidi="ar-SA"/>
    </w:rPr>
  </w:style>
  <w:style w:type="paragraph" w:customStyle="1" w:styleId="BodyText22">
    <w:name w:val="Body Text 2"/>
    <w:basedOn w:val="a4"/>
    <w:rsid w:val="004450C7"/>
    <w:pPr>
      <w:overflowPunct w:val="0"/>
      <w:autoSpaceDE w:val="0"/>
      <w:autoSpaceDN w:val="0"/>
      <w:adjustRightInd w:val="0"/>
      <w:spacing w:line="240" w:lineRule="auto"/>
      <w:ind w:firstLine="0"/>
      <w:textAlignment w:val="baseline"/>
    </w:pPr>
    <w:rPr>
      <w:szCs w:val="20"/>
    </w:rPr>
  </w:style>
  <w:style w:type="paragraph" w:customStyle="1" w:styleId="ConsCell">
    <w:name w:val="ConsCell"/>
    <w:semiHidden/>
    <w:rsid w:val="004450C7"/>
    <w:pPr>
      <w:widowControl w:val="0"/>
      <w:autoSpaceDE w:val="0"/>
      <w:autoSpaceDN w:val="0"/>
      <w:adjustRightInd w:val="0"/>
      <w:ind w:right="19772"/>
    </w:pPr>
    <w:rPr>
      <w:rFonts w:ascii="Arial" w:hAnsi="Arial" w:cs="Arial"/>
    </w:rPr>
  </w:style>
  <w:style w:type="paragraph" w:customStyle="1" w:styleId="S">
    <w:name w:val="S_Обычный в таблице"/>
    <w:basedOn w:val="a4"/>
    <w:link w:val="S0"/>
    <w:rsid w:val="004450C7"/>
    <w:pPr>
      <w:ind w:firstLine="0"/>
      <w:jc w:val="center"/>
    </w:pPr>
    <w:rPr>
      <w:sz w:val="24"/>
      <w:szCs w:val="24"/>
      <w:lang w:val="x-none" w:eastAsia="x-none"/>
    </w:rPr>
  </w:style>
  <w:style w:type="character" w:customStyle="1" w:styleId="S0">
    <w:name w:val="S_Обычный в таблице Знак"/>
    <w:link w:val="S"/>
    <w:rsid w:val="004450C7"/>
    <w:rPr>
      <w:sz w:val="24"/>
      <w:szCs w:val="24"/>
    </w:rPr>
  </w:style>
  <w:style w:type="character" w:customStyle="1" w:styleId="ConsNormal0">
    <w:name w:val="ConsNormal Знак"/>
    <w:link w:val="ConsNormal"/>
    <w:rsid w:val="004450C7"/>
    <w:rPr>
      <w:rFonts w:ascii="Arial" w:hAnsi="Arial" w:cs="Arial"/>
      <w:sz w:val="28"/>
      <w:szCs w:val="28"/>
      <w:lang w:val="ru-RU" w:eastAsia="ru-RU" w:bidi="ar-SA"/>
    </w:rPr>
  </w:style>
  <w:style w:type="paragraph" w:styleId="1ff2">
    <w:name w:val="index 1"/>
    <w:basedOn w:val="a4"/>
    <w:next w:val="a4"/>
    <w:autoRedefine/>
    <w:unhideWhenUsed/>
    <w:rsid w:val="004450C7"/>
    <w:pPr>
      <w:spacing w:line="240" w:lineRule="auto"/>
      <w:ind w:left="200" w:hanging="200"/>
      <w:jc w:val="left"/>
    </w:pPr>
    <w:rPr>
      <w:sz w:val="20"/>
      <w:szCs w:val="20"/>
    </w:rPr>
  </w:style>
  <w:style w:type="paragraph" w:styleId="afffffff6">
    <w:name w:val="index heading"/>
    <w:basedOn w:val="a4"/>
    <w:next w:val="1ff2"/>
    <w:unhideWhenUsed/>
    <w:rsid w:val="004450C7"/>
    <w:pPr>
      <w:widowControl w:val="0"/>
      <w:suppressAutoHyphens/>
      <w:spacing w:line="240" w:lineRule="auto"/>
      <w:ind w:firstLine="0"/>
      <w:jc w:val="left"/>
    </w:pPr>
    <w:rPr>
      <w:rFonts w:ascii="Arial" w:eastAsia="Arial Unicode MS" w:hAnsi="Arial"/>
      <w:sz w:val="24"/>
      <w:szCs w:val="24"/>
    </w:rPr>
  </w:style>
  <w:style w:type="paragraph" w:styleId="a2">
    <w:name w:val="List Bullet"/>
    <w:basedOn w:val="a4"/>
    <w:unhideWhenUsed/>
    <w:rsid w:val="004450C7"/>
    <w:pPr>
      <w:numPr>
        <w:numId w:val="5"/>
      </w:numPr>
      <w:spacing w:line="240" w:lineRule="auto"/>
      <w:contextualSpacing/>
      <w:jc w:val="left"/>
    </w:pPr>
    <w:rPr>
      <w:sz w:val="20"/>
      <w:szCs w:val="20"/>
    </w:rPr>
  </w:style>
  <w:style w:type="paragraph" w:styleId="afffffff7">
    <w:name w:val="Body Text First Indent"/>
    <w:basedOn w:val="af5"/>
    <w:link w:val="afffffff8"/>
    <w:unhideWhenUsed/>
    <w:rsid w:val="004450C7"/>
    <w:pPr>
      <w:spacing w:after="120" w:line="240" w:lineRule="auto"/>
      <w:ind w:firstLine="210"/>
    </w:pPr>
    <w:rPr>
      <w:sz w:val="20"/>
      <w:lang w:val="ru-RU"/>
    </w:rPr>
  </w:style>
  <w:style w:type="character" w:customStyle="1" w:styleId="afffffff8">
    <w:name w:val="Красная строка Знак"/>
    <w:basedOn w:val="14"/>
    <w:link w:val="afffffff7"/>
    <w:rsid w:val="004450C7"/>
    <w:rPr>
      <w:sz w:val="28"/>
      <w:lang w:val="en-US" w:eastAsia="ru-RU" w:bidi="ar-SA"/>
    </w:rPr>
  </w:style>
  <w:style w:type="paragraph" w:customStyle="1" w:styleId="BodyTextIndent3">
    <w:name w:val="Body Text Indent 3"/>
    <w:basedOn w:val="a4"/>
    <w:rsid w:val="004450C7"/>
    <w:pPr>
      <w:overflowPunct w:val="0"/>
      <w:autoSpaceDE w:val="0"/>
      <w:autoSpaceDN w:val="0"/>
      <w:adjustRightInd w:val="0"/>
      <w:spacing w:line="240" w:lineRule="auto"/>
    </w:pPr>
    <w:rPr>
      <w:sz w:val="26"/>
      <w:szCs w:val="20"/>
    </w:rPr>
  </w:style>
  <w:style w:type="paragraph" w:customStyle="1" w:styleId="afffffff9">
    <w:name w:val="Заголовок таблицы"/>
    <w:basedOn w:val="affff6"/>
    <w:rsid w:val="004450C7"/>
    <w:pPr>
      <w:widowControl w:val="0"/>
      <w:spacing w:line="240" w:lineRule="auto"/>
      <w:jc w:val="center"/>
    </w:pPr>
    <w:rPr>
      <w:rFonts w:eastAsia="Arial Unicode MS"/>
      <w:b/>
      <w:bCs/>
      <w:i/>
      <w:iCs/>
      <w:sz w:val="24"/>
      <w:lang w:eastAsia="ru-RU"/>
    </w:rPr>
  </w:style>
  <w:style w:type="paragraph" w:customStyle="1" w:styleId="222">
    <w:name w:val="Основной текст 22"/>
    <w:basedOn w:val="a4"/>
    <w:rsid w:val="004450C7"/>
    <w:pPr>
      <w:widowControl w:val="0"/>
      <w:spacing w:after="120" w:line="480" w:lineRule="auto"/>
      <w:ind w:firstLine="0"/>
      <w:jc w:val="left"/>
    </w:pPr>
    <w:rPr>
      <w:rFonts w:eastAsia="Arial Unicode MS"/>
      <w:sz w:val="24"/>
      <w:szCs w:val="24"/>
    </w:rPr>
  </w:style>
  <w:style w:type="paragraph" w:customStyle="1" w:styleId="afffffffa">
    <w:name w:val="Заголовок"/>
    <w:basedOn w:val="a4"/>
    <w:next w:val="af5"/>
    <w:rsid w:val="004450C7"/>
    <w:pPr>
      <w:keepNext/>
      <w:widowControl w:val="0"/>
      <w:suppressAutoHyphens/>
      <w:spacing w:before="240" w:after="120" w:line="240" w:lineRule="auto"/>
      <w:ind w:firstLine="0"/>
      <w:jc w:val="left"/>
    </w:pPr>
    <w:rPr>
      <w:rFonts w:ascii="Arial" w:eastAsia="Lucida Sans Unicode" w:hAnsi="Arial" w:cs="Tahoma"/>
    </w:rPr>
  </w:style>
  <w:style w:type="paragraph" w:customStyle="1" w:styleId="1ff3">
    <w:name w:val="Название1"/>
    <w:basedOn w:val="a4"/>
    <w:rsid w:val="004450C7"/>
    <w:pPr>
      <w:widowControl w:val="0"/>
      <w:suppressLineNumbers/>
      <w:suppressAutoHyphens/>
      <w:spacing w:before="120" w:after="120" w:line="240" w:lineRule="auto"/>
      <w:ind w:firstLine="0"/>
      <w:jc w:val="left"/>
    </w:pPr>
    <w:rPr>
      <w:rFonts w:eastAsia="Arial Unicode MS" w:cs="Tahoma"/>
      <w:i/>
      <w:iCs/>
      <w:sz w:val="20"/>
      <w:szCs w:val="20"/>
    </w:rPr>
  </w:style>
  <w:style w:type="paragraph" w:customStyle="1" w:styleId="1ff4">
    <w:name w:val="Указатель1"/>
    <w:basedOn w:val="a4"/>
    <w:rsid w:val="004450C7"/>
    <w:pPr>
      <w:widowControl w:val="0"/>
      <w:suppressLineNumbers/>
      <w:suppressAutoHyphens/>
      <w:spacing w:line="240" w:lineRule="auto"/>
      <w:ind w:firstLine="0"/>
      <w:jc w:val="left"/>
    </w:pPr>
    <w:rPr>
      <w:rFonts w:eastAsia="Arial Unicode MS" w:cs="Tahoma"/>
      <w:sz w:val="24"/>
      <w:szCs w:val="24"/>
    </w:rPr>
  </w:style>
  <w:style w:type="paragraph" w:customStyle="1" w:styleId="314">
    <w:name w:val="Основной текст 31"/>
    <w:basedOn w:val="a4"/>
    <w:rsid w:val="004450C7"/>
    <w:pPr>
      <w:widowControl w:val="0"/>
      <w:suppressAutoHyphens/>
      <w:spacing w:after="120" w:line="240" w:lineRule="auto"/>
      <w:ind w:firstLine="0"/>
      <w:jc w:val="left"/>
    </w:pPr>
    <w:rPr>
      <w:rFonts w:eastAsia="Arial Unicode MS"/>
      <w:sz w:val="16"/>
      <w:szCs w:val="16"/>
    </w:rPr>
  </w:style>
  <w:style w:type="paragraph" w:customStyle="1" w:styleId="WW-2">
    <w:name w:val="WW-Основной текст 2"/>
    <w:basedOn w:val="a4"/>
    <w:rsid w:val="004450C7"/>
    <w:pPr>
      <w:widowControl w:val="0"/>
      <w:suppressAutoHyphens/>
      <w:spacing w:after="120" w:line="480" w:lineRule="auto"/>
      <w:ind w:firstLine="0"/>
      <w:jc w:val="left"/>
    </w:pPr>
    <w:rPr>
      <w:rFonts w:eastAsia="Arial Unicode MS"/>
      <w:sz w:val="24"/>
      <w:szCs w:val="24"/>
    </w:rPr>
  </w:style>
  <w:style w:type="paragraph" w:customStyle="1" w:styleId="323">
    <w:name w:val="Основной текст с отступом 32"/>
    <w:basedOn w:val="a4"/>
    <w:rsid w:val="004450C7"/>
    <w:pPr>
      <w:widowControl w:val="0"/>
      <w:spacing w:after="120" w:line="240" w:lineRule="auto"/>
      <w:ind w:left="283" w:firstLine="0"/>
      <w:jc w:val="left"/>
    </w:pPr>
    <w:rPr>
      <w:rFonts w:eastAsia="Arial Unicode MS"/>
      <w:sz w:val="16"/>
      <w:szCs w:val="16"/>
    </w:rPr>
  </w:style>
  <w:style w:type="paragraph" w:customStyle="1" w:styleId="213">
    <w:name w:val="Основной текст с отступом 21"/>
    <w:basedOn w:val="a4"/>
    <w:rsid w:val="004450C7"/>
    <w:pPr>
      <w:widowControl w:val="0"/>
      <w:spacing w:after="120" w:line="480" w:lineRule="auto"/>
      <w:ind w:left="283" w:firstLine="0"/>
      <w:jc w:val="left"/>
    </w:pPr>
    <w:rPr>
      <w:rFonts w:eastAsia="Arial Unicode MS"/>
      <w:sz w:val="24"/>
      <w:szCs w:val="24"/>
    </w:rPr>
  </w:style>
  <w:style w:type="paragraph" w:customStyle="1" w:styleId="324">
    <w:name w:val="Основной текст 32"/>
    <w:basedOn w:val="a4"/>
    <w:rsid w:val="004450C7"/>
    <w:pPr>
      <w:widowControl w:val="0"/>
      <w:suppressAutoHyphens/>
      <w:spacing w:line="240" w:lineRule="auto"/>
      <w:ind w:firstLine="0"/>
      <w:jc w:val="left"/>
    </w:pPr>
    <w:rPr>
      <w:rFonts w:ascii="Arial" w:eastAsia="Lucida Sans Unicode" w:hAnsi="Arial"/>
      <w:color w:val="FF0000"/>
      <w:sz w:val="24"/>
      <w:szCs w:val="24"/>
    </w:rPr>
  </w:style>
  <w:style w:type="character" w:customStyle="1" w:styleId="afffffffb">
    <w:name w:val="СПИСОК Знак"/>
    <w:link w:val="a1"/>
    <w:locked/>
    <w:rsid w:val="004450C7"/>
    <w:rPr>
      <w:sz w:val="26"/>
      <w:szCs w:val="26"/>
    </w:rPr>
  </w:style>
  <w:style w:type="paragraph" w:customStyle="1" w:styleId="a1">
    <w:name w:val="СПИСОК"/>
    <w:basedOn w:val="a4"/>
    <w:link w:val="afffffffb"/>
    <w:rsid w:val="004450C7"/>
    <w:pPr>
      <w:numPr>
        <w:numId w:val="6"/>
      </w:numPr>
      <w:spacing w:after="120" w:line="312" w:lineRule="auto"/>
      <w:ind w:right="567"/>
    </w:pPr>
    <w:rPr>
      <w:sz w:val="26"/>
      <w:szCs w:val="26"/>
      <w:lang w:val="x-none" w:eastAsia="x-none"/>
    </w:rPr>
  </w:style>
  <w:style w:type="character" w:customStyle="1" w:styleId="afffffffc">
    <w:name w:val="Пояснительная Знак"/>
    <w:link w:val="afffffffd"/>
    <w:locked/>
    <w:rsid w:val="004450C7"/>
    <w:rPr>
      <w:sz w:val="28"/>
    </w:rPr>
  </w:style>
  <w:style w:type="paragraph" w:customStyle="1" w:styleId="afffffffd">
    <w:name w:val="Пояснительная"/>
    <w:basedOn w:val="a4"/>
    <w:link w:val="afffffffc"/>
    <w:rsid w:val="004450C7"/>
    <w:pPr>
      <w:spacing w:line="240" w:lineRule="auto"/>
    </w:pPr>
    <w:rPr>
      <w:szCs w:val="20"/>
      <w:lang w:val="x-none" w:eastAsia="x-none"/>
    </w:rPr>
  </w:style>
  <w:style w:type="paragraph" w:customStyle="1" w:styleId="1">
    <w:name w:val="Маркированный список1"/>
    <w:basedOn w:val="a4"/>
    <w:rsid w:val="004450C7"/>
    <w:pPr>
      <w:numPr>
        <w:numId w:val="7"/>
      </w:numPr>
      <w:spacing w:line="240" w:lineRule="auto"/>
      <w:jc w:val="left"/>
    </w:pPr>
    <w:rPr>
      <w:sz w:val="24"/>
      <w:szCs w:val="24"/>
    </w:rPr>
  </w:style>
  <w:style w:type="paragraph" w:customStyle="1" w:styleId="1ff5">
    <w:name w:val="заголовок 1"/>
    <w:basedOn w:val="a4"/>
    <w:next w:val="a4"/>
    <w:rsid w:val="001968E5"/>
    <w:pPr>
      <w:keepNext/>
      <w:ind w:firstLine="0"/>
      <w:jc w:val="center"/>
    </w:pPr>
    <w:rPr>
      <w:b/>
      <w:szCs w:val="20"/>
    </w:rPr>
  </w:style>
  <w:style w:type="paragraph" w:customStyle="1" w:styleId="140">
    <w:name w:val="Стиль 14 пт По ширине"/>
    <w:basedOn w:val="a4"/>
    <w:rsid w:val="004450C7"/>
    <w:pPr>
      <w:spacing w:line="240" w:lineRule="auto"/>
      <w:ind w:firstLine="0"/>
    </w:pPr>
    <w:rPr>
      <w:szCs w:val="20"/>
    </w:rPr>
  </w:style>
  <w:style w:type="paragraph" w:customStyle="1" w:styleId="Normal6">
    <w:name w:val="Normal"/>
    <w:rsid w:val="004450C7"/>
    <w:pPr>
      <w:widowControl w:val="0"/>
      <w:snapToGrid w:val="0"/>
    </w:pPr>
    <w:rPr>
      <w:rFonts w:ascii="Arial" w:hAnsi="Arial"/>
    </w:rPr>
  </w:style>
  <w:style w:type="paragraph" w:customStyle="1" w:styleId="1400">
    <w:name w:val="Стиль Обычный (веб) + 14 пт По ширине Слева:  0 см Первая строка..."/>
    <w:basedOn w:val="a4"/>
    <w:next w:val="afffa"/>
    <w:rsid w:val="004450C7"/>
    <w:pPr>
      <w:spacing w:line="240" w:lineRule="auto"/>
      <w:ind w:firstLine="900"/>
    </w:pPr>
    <w:rPr>
      <w:szCs w:val="20"/>
    </w:rPr>
  </w:style>
  <w:style w:type="paragraph" w:customStyle="1" w:styleId="115">
    <w:name w:val="Стиль_11"/>
    <w:basedOn w:val="a4"/>
    <w:rsid w:val="004450C7"/>
    <w:pPr>
      <w:spacing w:line="240" w:lineRule="auto"/>
      <w:jc w:val="left"/>
    </w:pPr>
    <w:rPr>
      <w:rFonts w:ascii="Arial" w:hAnsi="Arial"/>
      <w:sz w:val="24"/>
      <w:szCs w:val="20"/>
    </w:rPr>
  </w:style>
  <w:style w:type="paragraph" w:customStyle="1" w:styleId="top">
    <w:name w:val="top"/>
    <w:basedOn w:val="a4"/>
    <w:rsid w:val="004450C7"/>
    <w:pPr>
      <w:spacing w:before="100" w:beforeAutospacing="1" w:after="100" w:afterAutospacing="1" w:line="240" w:lineRule="auto"/>
      <w:ind w:firstLine="0"/>
    </w:pPr>
    <w:rPr>
      <w:rFonts w:ascii="Arial" w:hAnsi="Arial" w:cs="Arial"/>
      <w:color w:val="000000"/>
      <w:sz w:val="20"/>
      <w:szCs w:val="20"/>
    </w:rPr>
  </w:style>
  <w:style w:type="paragraph" w:customStyle="1" w:styleId="top1">
    <w:name w:val="top1"/>
    <w:basedOn w:val="a4"/>
    <w:rsid w:val="004450C7"/>
    <w:pPr>
      <w:spacing w:before="100" w:beforeAutospacing="1" w:after="100" w:afterAutospacing="1" w:line="240" w:lineRule="auto"/>
      <w:ind w:firstLine="0"/>
      <w:jc w:val="center"/>
    </w:pPr>
    <w:rPr>
      <w:rFonts w:ascii="Arial" w:hAnsi="Arial" w:cs="Arial"/>
      <w:color w:val="000000"/>
      <w:sz w:val="20"/>
      <w:szCs w:val="20"/>
    </w:rPr>
  </w:style>
  <w:style w:type="paragraph" w:customStyle="1" w:styleId="text1">
    <w:name w:val="text_1"/>
    <w:basedOn w:val="a4"/>
    <w:rsid w:val="004450C7"/>
    <w:pPr>
      <w:spacing w:before="100" w:beforeAutospacing="1" w:after="100" w:afterAutospacing="1" w:line="240" w:lineRule="auto"/>
      <w:ind w:firstLine="0"/>
      <w:jc w:val="left"/>
    </w:pPr>
    <w:rPr>
      <w:rFonts w:ascii="Verdana" w:hAnsi="Verdana"/>
      <w:sz w:val="18"/>
      <w:szCs w:val="18"/>
    </w:rPr>
  </w:style>
  <w:style w:type="paragraph" w:customStyle="1" w:styleId="xl36">
    <w:name w:val="xl36"/>
    <w:basedOn w:val="a4"/>
    <w:rsid w:val="004450C7"/>
    <w:pPr>
      <w:pBdr>
        <w:top w:val="single" w:sz="8" w:space="0" w:color="auto"/>
        <w:left w:val="single" w:sz="8" w:space="0" w:color="auto"/>
        <w:right w:val="single" w:sz="8" w:space="0" w:color="auto"/>
      </w:pBdr>
      <w:spacing w:before="100" w:beforeAutospacing="1" w:after="100" w:afterAutospacing="1" w:line="240" w:lineRule="auto"/>
      <w:ind w:firstLine="0"/>
      <w:jc w:val="center"/>
    </w:pPr>
  </w:style>
  <w:style w:type="paragraph" w:customStyle="1" w:styleId="afffffffe">
    <w:name w:val="Нижний колонтитул справа"/>
    <w:basedOn w:val="a4"/>
    <w:rsid w:val="004450C7"/>
    <w:pPr>
      <w:widowControl w:val="0"/>
      <w:suppressLineNumbers/>
      <w:tabs>
        <w:tab w:val="center" w:pos="5187"/>
        <w:tab w:val="right" w:pos="10375"/>
      </w:tabs>
      <w:suppressAutoHyphens/>
      <w:spacing w:line="240" w:lineRule="auto"/>
      <w:ind w:firstLine="0"/>
      <w:jc w:val="left"/>
    </w:pPr>
    <w:rPr>
      <w:rFonts w:ascii="Arial" w:eastAsia="Arial Unicode MS" w:hAnsi="Arial"/>
      <w:sz w:val="24"/>
      <w:szCs w:val="24"/>
    </w:rPr>
  </w:style>
  <w:style w:type="paragraph" w:customStyle="1" w:styleId="affffffff">
    <w:name w:val="Горизонтальная линия"/>
    <w:basedOn w:val="a4"/>
    <w:next w:val="af5"/>
    <w:rsid w:val="004450C7"/>
    <w:pPr>
      <w:widowControl w:val="0"/>
      <w:suppressLineNumbers/>
      <w:pBdr>
        <w:bottom w:val="double" w:sz="2" w:space="0" w:color="808080"/>
      </w:pBdr>
      <w:suppressAutoHyphens/>
      <w:spacing w:after="283" w:line="240" w:lineRule="auto"/>
      <w:ind w:firstLine="0"/>
      <w:jc w:val="left"/>
    </w:pPr>
    <w:rPr>
      <w:rFonts w:ascii="Arial" w:eastAsia="Arial Unicode MS" w:hAnsi="Arial"/>
      <w:sz w:val="12"/>
      <w:szCs w:val="12"/>
    </w:rPr>
  </w:style>
  <w:style w:type="paragraph" w:customStyle="1" w:styleId="1ff6">
    <w:name w:val="Цитата1"/>
    <w:basedOn w:val="a4"/>
    <w:rsid w:val="004450C7"/>
    <w:pPr>
      <w:widowControl w:val="0"/>
      <w:suppressAutoHyphens/>
      <w:spacing w:line="240" w:lineRule="auto"/>
      <w:ind w:left="180" w:right="75" w:firstLine="709"/>
    </w:pPr>
    <w:rPr>
      <w:rFonts w:ascii="Arial" w:eastAsia="Arial Unicode MS" w:hAnsi="Arial"/>
      <w:sz w:val="24"/>
      <w:szCs w:val="24"/>
    </w:rPr>
  </w:style>
  <w:style w:type="paragraph" w:customStyle="1" w:styleId="223">
    <w:name w:val="Основной текст с отступом 22"/>
    <w:basedOn w:val="a4"/>
    <w:rsid w:val="004450C7"/>
    <w:pPr>
      <w:widowControl w:val="0"/>
      <w:suppressAutoHyphens/>
      <w:spacing w:line="240" w:lineRule="auto"/>
      <w:ind w:left="-70" w:firstLine="709"/>
    </w:pPr>
    <w:rPr>
      <w:rFonts w:ascii="Arial" w:eastAsia="Lucida Sans Unicode" w:hAnsi="Arial"/>
      <w:sz w:val="24"/>
      <w:szCs w:val="24"/>
    </w:rPr>
  </w:style>
  <w:style w:type="paragraph" w:customStyle="1" w:styleId="BodyText32">
    <w:name w:val="Body Text 3"/>
    <w:basedOn w:val="a4"/>
    <w:rsid w:val="004450C7"/>
    <w:pPr>
      <w:spacing w:line="240" w:lineRule="auto"/>
      <w:ind w:firstLine="0"/>
      <w:jc w:val="left"/>
    </w:pPr>
    <w:rPr>
      <w:szCs w:val="20"/>
      <w:lang w:val="en-US"/>
    </w:rPr>
  </w:style>
  <w:style w:type="character" w:customStyle="1" w:styleId="S1">
    <w:name w:val="S_Маркированный Знак Знак"/>
    <w:link w:val="S2"/>
    <w:locked/>
    <w:rsid w:val="004450C7"/>
    <w:rPr>
      <w:sz w:val="24"/>
      <w:szCs w:val="24"/>
    </w:rPr>
  </w:style>
  <w:style w:type="paragraph" w:customStyle="1" w:styleId="S2">
    <w:name w:val="S_Маркированный"/>
    <w:basedOn w:val="a2"/>
    <w:link w:val="S1"/>
    <w:autoRedefine/>
    <w:rsid w:val="004450C7"/>
    <w:pPr>
      <w:tabs>
        <w:tab w:val="left" w:pos="1260"/>
      </w:tabs>
      <w:spacing w:line="360" w:lineRule="auto"/>
      <w:contextualSpacing w:val="0"/>
      <w:jc w:val="both"/>
    </w:pPr>
    <w:rPr>
      <w:sz w:val="24"/>
      <w:szCs w:val="24"/>
      <w:lang w:val="x-none" w:eastAsia="x-none"/>
    </w:rPr>
  </w:style>
  <w:style w:type="character" w:customStyle="1" w:styleId="affffffff0">
    <w:name w:val="пояснилка Знак"/>
    <w:link w:val="affffffff1"/>
    <w:locked/>
    <w:rsid w:val="004450C7"/>
    <w:rPr>
      <w:sz w:val="28"/>
      <w:szCs w:val="28"/>
    </w:rPr>
  </w:style>
  <w:style w:type="paragraph" w:customStyle="1" w:styleId="affffffff1">
    <w:name w:val="пояснилка"/>
    <w:basedOn w:val="a4"/>
    <w:link w:val="affffffff0"/>
    <w:rsid w:val="004450C7"/>
    <w:pPr>
      <w:tabs>
        <w:tab w:val="num" w:pos="-142"/>
      </w:tabs>
      <w:spacing w:line="240" w:lineRule="auto"/>
      <w:ind w:right="284" w:firstLine="709"/>
    </w:pPr>
    <w:rPr>
      <w:lang w:val="x-none" w:eastAsia="x-none"/>
    </w:rPr>
  </w:style>
  <w:style w:type="paragraph" w:customStyle="1" w:styleId="1ff7">
    <w:name w:val="Название объекта1"/>
    <w:basedOn w:val="a4"/>
    <w:next w:val="a4"/>
    <w:rsid w:val="004450C7"/>
    <w:pPr>
      <w:suppressAutoHyphens/>
      <w:spacing w:line="240" w:lineRule="auto"/>
      <w:ind w:firstLine="0"/>
      <w:jc w:val="left"/>
    </w:pPr>
    <w:rPr>
      <w:b/>
      <w:bCs/>
      <w:sz w:val="20"/>
      <w:szCs w:val="20"/>
      <w:lang w:eastAsia="ar-SA"/>
    </w:rPr>
  </w:style>
  <w:style w:type="paragraph" w:customStyle="1" w:styleId="12pt">
    <w:name w:val="Основной текст с отступом + 12 pt"/>
    <w:basedOn w:val="af"/>
    <w:rsid w:val="004450C7"/>
    <w:pPr>
      <w:tabs>
        <w:tab w:val="clear" w:pos="6804"/>
      </w:tabs>
      <w:suppressAutoHyphens/>
      <w:spacing w:line="240" w:lineRule="auto"/>
      <w:ind w:firstLine="0"/>
    </w:pPr>
    <w:rPr>
      <w:rFonts w:ascii="Times New Roman" w:hAnsi="Times New Roman"/>
      <w:b/>
      <w:color w:val="000000"/>
      <w:szCs w:val="24"/>
      <w:lang w:val="ru-RU" w:eastAsia="ar-SA"/>
    </w:rPr>
  </w:style>
  <w:style w:type="paragraph" w:customStyle="1" w:styleId="affffffff2">
    <w:name w:val="Содержимое врезки"/>
    <w:basedOn w:val="af5"/>
    <w:rsid w:val="004450C7"/>
    <w:pPr>
      <w:suppressAutoHyphens/>
      <w:spacing w:line="240" w:lineRule="auto"/>
      <w:jc w:val="center"/>
    </w:pPr>
    <w:rPr>
      <w:sz w:val="36"/>
      <w:szCs w:val="24"/>
      <w:lang w:val="ru-RU" w:eastAsia="ar-SA"/>
    </w:rPr>
  </w:style>
  <w:style w:type="paragraph" w:customStyle="1" w:styleId="3f3">
    <w:name w:val="Название3"/>
    <w:basedOn w:val="a4"/>
    <w:rsid w:val="004450C7"/>
    <w:pPr>
      <w:suppressLineNumbers/>
      <w:suppressAutoHyphens/>
      <w:spacing w:before="120" w:after="120" w:line="240" w:lineRule="auto"/>
      <w:ind w:firstLine="0"/>
      <w:jc w:val="left"/>
    </w:pPr>
    <w:rPr>
      <w:rFonts w:ascii="Arial" w:hAnsi="Arial" w:cs="Tahoma"/>
      <w:i/>
      <w:iCs/>
      <w:sz w:val="24"/>
      <w:szCs w:val="24"/>
      <w:lang w:eastAsia="ar-SA"/>
    </w:rPr>
  </w:style>
  <w:style w:type="paragraph" w:customStyle="1" w:styleId="3f4">
    <w:name w:val="Указатель3"/>
    <w:basedOn w:val="a4"/>
    <w:rsid w:val="004450C7"/>
    <w:pPr>
      <w:suppressLineNumbers/>
      <w:suppressAutoHyphens/>
      <w:spacing w:line="240" w:lineRule="auto"/>
      <w:ind w:firstLine="0"/>
      <w:jc w:val="left"/>
    </w:pPr>
    <w:rPr>
      <w:rFonts w:ascii="Arial" w:hAnsi="Arial" w:cs="Tahoma"/>
      <w:sz w:val="20"/>
      <w:szCs w:val="20"/>
      <w:lang w:eastAsia="ar-SA"/>
    </w:rPr>
  </w:style>
  <w:style w:type="paragraph" w:customStyle="1" w:styleId="2ff0">
    <w:name w:val="Название2"/>
    <w:basedOn w:val="a4"/>
    <w:rsid w:val="004450C7"/>
    <w:pPr>
      <w:suppressLineNumbers/>
      <w:suppressAutoHyphens/>
      <w:spacing w:before="120" w:after="120" w:line="240" w:lineRule="auto"/>
      <w:ind w:firstLine="0"/>
      <w:jc w:val="left"/>
    </w:pPr>
    <w:rPr>
      <w:rFonts w:ascii="Arial" w:hAnsi="Arial" w:cs="Tahoma"/>
      <w:i/>
      <w:iCs/>
      <w:sz w:val="24"/>
      <w:szCs w:val="24"/>
      <w:lang w:eastAsia="ar-SA"/>
    </w:rPr>
  </w:style>
  <w:style w:type="paragraph" w:customStyle="1" w:styleId="2ff1">
    <w:name w:val="Указатель2"/>
    <w:basedOn w:val="a4"/>
    <w:rsid w:val="004450C7"/>
    <w:pPr>
      <w:suppressLineNumbers/>
      <w:suppressAutoHyphens/>
      <w:spacing w:line="240" w:lineRule="auto"/>
      <w:ind w:firstLine="0"/>
      <w:jc w:val="left"/>
    </w:pPr>
    <w:rPr>
      <w:rFonts w:ascii="Arial" w:hAnsi="Arial" w:cs="Tahoma"/>
      <w:sz w:val="20"/>
      <w:szCs w:val="20"/>
      <w:lang w:eastAsia="ar-SA"/>
    </w:rPr>
  </w:style>
  <w:style w:type="paragraph" w:customStyle="1" w:styleId="u">
    <w:name w:val="u"/>
    <w:basedOn w:val="a4"/>
    <w:rsid w:val="004450C7"/>
    <w:pPr>
      <w:spacing w:before="100" w:beforeAutospacing="1" w:after="100" w:afterAutospacing="1" w:line="240" w:lineRule="auto"/>
      <w:ind w:firstLine="0"/>
      <w:jc w:val="left"/>
    </w:pPr>
    <w:rPr>
      <w:sz w:val="24"/>
      <w:szCs w:val="24"/>
    </w:rPr>
  </w:style>
  <w:style w:type="character" w:styleId="affffffff3">
    <w:name w:val="endnote reference"/>
    <w:unhideWhenUsed/>
    <w:rsid w:val="004450C7"/>
    <w:rPr>
      <w:vertAlign w:val="superscript"/>
    </w:rPr>
  </w:style>
  <w:style w:type="character" w:customStyle="1" w:styleId="affffffff4">
    <w:name w:val="Символ нумерации"/>
    <w:rsid w:val="004450C7"/>
  </w:style>
  <w:style w:type="character" w:customStyle="1" w:styleId="WW8Num3z0">
    <w:name w:val="WW8Num3z0"/>
    <w:rsid w:val="004450C7"/>
    <w:rPr>
      <w:rFonts w:ascii="Times New Roman" w:hAnsi="Times New Roman" w:cs="Times New Roman" w:hint="default"/>
    </w:rPr>
  </w:style>
  <w:style w:type="character" w:customStyle="1" w:styleId="WW8Num8z0">
    <w:name w:val="WW8Num8z0"/>
    <w:rsid w:val="004450C7"/>
    <w:rPr>
      <w:rFonts w:ascii="Symbol" w:hAnsi="Symbol" w:cs="StarSymbol" w:hint="default"/>
      <w:sz w:val="18"/>
      <w:szCs w:val="18"/>
    </w:rPr>
  </w:style>
  <w:style w:type="character" w:customStyle="1" w:styleId="WW8Num16z0">
    <w:name w:val="WW8Num16z0"/>
    <w:rsid w:val="004450C7"/>
    <w:rPr>
      <w:rFonts w:ascii="Symbol" w:hAnsi="Symbol" w:hint="default"/>
    </w:rPr>
  </w:style>
  <w:style w:type="character" w:customStyle="1" w:styleId="WW8Num16z1">
    <w:name w:val="WW8Num16z1"/>
    <w:rsid w:val="004450C7"/>
    <w:rPr>
      <w:rFonts w:ascii="Courier New" w:hAnsi="Courier New" w:cs="Courier New" w:hint="default"/>
      <w:sz w:val="20"/>
    </w:rPr>
  </w:style>
  <w:style w:type="character" w:customStyle="1" w:styleId="WW8Num16z2">
    <w:name w:val="WW8Num16z2"/>
    <w:rsid w:val="004450C7"/>
    <w:rPr>
      <w:rFonts w:ascii="Wingdings" w:hAnsi="Wingdings" w:hint="default"/>
      <w:sz w:val="20"/>
    </w:rPr>
  </w:style>
  <w:style w:type="character" w:customStyle="1" w:styleId="WW8Num17z0">
    <w:name w:val="WW8Num17z0"/>
    <w:rsid w:val="004450C7"/>
    <w:rPr>
      <w:rFonts w:ascii="Symbol" w:hAnsi="Symbol" w:cs="StarSymbol" w:hint="default"/>
      <w:sz w:val="18"/>
      <w:szCs w:val="18"/>
    </w:rPr>
  </w:style>
  <w:style w:type="character" w:customStyle="1" w:styleId="WW8Num17z1">
    <w:name w:val="WW8Num17z1"/>
    <w:rsid w:val="004450C7"/>
    <w:rPr>
      <w:rFonts w:ascii="Courier New" w:hAnsi="Courier New" w:cs="Courier New" w:hint="default"/>
      <w:sz w:val="20"/>
    </w:rPr>
  </w:style>
  <w:style w:type="character" w:customStyle="1" w:styleId="WW8Num17z2">
    <w:name w:val="WW8Num17z2"/>
    <w:rsid w:val="004450C7"/>
    <w:rPr>
      <w:rFonts w:ascii="Wingdings" w:hAnsi="Wingdings" w:hint="default"/>
      <w:sz w:val="20"/>
    </w:rPr>
  </w:style>
  <w:style w:type="character" w:customStyle="1" w:styleId="1ff8">
    <w:name w:val="Основной шрифт абзаца1"/>
    <w:rsid w:val="004450C7"/>
  </w:style>
  <w:style w:type="character" w:customStyle="1" w:styleId="WW8Num2z0">
    <w:name w:val="WW8Num2z0"/>
    <w:rsid w:val="004450C7"/>
    <w:rPr>
      <w:rFonts w:ascii="Wingdings" w:hAnsi="Wingdings" w:cs="StarSymbol" w:hint="default"/>
      <w:sz w:val="18"/>
      <w:szCs w:val="18"/>
    </w:rPr>
  </w:style>
  <w:style w:type="character" w:customStyle="1" w:styleId="WW8Num3z1">
    <w:name w:val="WW8Num3z1"/>
    <w:rsid w:val="004450C7"/>
    <w:rPr>
      <w:rFonts w:ascii="Courier New" w:hAnsi="Courier New" w:cs="Courier New" w:hint="default"/>
    </w:rPr>
  </w:style>
  <w:style w:type="character" w:customStyle="1" w:styleId="WW8Num3z2">
    <w:name w:val="WW8Num3z2"/>
    <w:rsid w:val="004450C7"/>
    <w:rPr>
      <w:rFonts w:ascii="StarSymbol" w:hAnsi="StarSymbol" w:hint="default"/>
    </w:rPr>
  </w:style>
  <w:style w:type="character" w:customStyle="1" w:styleId="WW8Num6z0">
    <w:name w:val="WW8Num6z0"/>
    <w:rsid w:val="004450C7"/>
    <w:rPr>
      <w:rFonts w:ascii="Wingdings" w:hAnsi="Wingdings" w:hint="default"/>
    </w:rPr>
  </w:style>
  <w:style w:type="character" w:customStyle="1" w:styleId="Absatz-Standardschriftart">
    <w:name w:val="Absatz-Standardschriftart"/>
    <w:rsid w:val="004450C7"/>
  </w:style>
  <w:style w:type="character" w:customStyle="1" w:styleId="WW-Absatz-Standardschriftart">
    <w:name w:val="WW-Absatz-Standardschriftart"/>
    <w:rsid w:val="004450C7"/>
  </w:style>
  <w:style w:type="character" w:customStyle="1" w:styleId="WW8Num4z0">
    <w:name w:val="WW8Num4z0"/>
    <w:rsid w:val="004450C7"/>
    <w:rPr>
      <w:rFonts w:ascii="Symbol" w:hAnsi="Symbol" w:cs="StarSymbol" w:hint="default"/>
      <w:sz w:val="18"/>
      <w:szCs w:val="18"/>
    </w:rPr>
  </w:style>
  <w:style w:type="character" w:customStyle="1" w:styleId="WW8Num4z1">
    <w:name w:val="WW8Num4z1"/>
    <w:rsid w:val="004450C7"/>
    <w:rPr>
      <w:rFonts w:ascii="Courier New" w:hAnsi="Courier New" w:cs="Courier New" w:hint="default"/>
    </w:rPr>
  </w:style>
  <w:style w:type="character" w:customStyle="1" w:styleId="WW8Num4z2">
    <w:name w:val="WW8Num4z2"/>
    <w:rsid w:val="004450C7"/>
    <w:rPr>
      <w:rFonts w:ascii="StarSymbol" w:hAnsi="StarSymbol" w:hint="default"/>
    </w:rPr>
  </w:style>
  <w:style w:type="character" w:customStyle="1" w:styleId="WW-Absatz-Standardschriftart1">
    <w:name w:val="WW-Absatz-Standardschriftart1"/>
    <w:rsid w:val="004450C7"/>
  </w:style>
  <w:style w:type="character" w:customStyle="1" w:styleId="WW-Absatz-Standardschriftart11">
    <w:name w:val="WW-Absatz-Standardschriftart11"/>
    <w:rsid w:val="004450C7"/>
  </w:style>
  <w:style w:type="character" w:customStyle="1" w:styleId="WW-Absatz-Standardschriftart111">
    <w:name w:val="WW-Absatz-Standardschriftart111"/>
    <w:rsid w:val="004450C7"/>
  </w:style>
  <w:style w:type="character" w:customStyle="1" w:styleId="WW-Absatz-Standardschriftart1111">
    <w:name w:val="WW-Absatz-Standardschriftart1111"/>
    <w:rsid w:val="004450C7"/>
  </w:style>
  <w:style w:type="character" w:customStyle="1" w:styleId="WW-Absatz-Standardschriftart11111">
    <w:name w:val="WW-Absatz-Standardschriftart11111"/>
    <w:rsid w:val="004450C7"/>
  </w:style>
  <w:style w:type="character" w:customStyle="1" w:styleId="WW-Absatz-Standardschriftart111111">
    <w:name w:val="WW-Absatz-Standardschriftart111111"/>
    <w:rsid w:val="004450C7"/>
  </w:style>
  <w:style w:type="character" w:customStyle="1" w:styleId="WW-Absatz-Standardschriftart1111111">
    <w:name w:val="WW-Absatz-Standardschriftart1111111"/>
    <w:rsid w:val="004450C7"/>
  </w:style>
  <w:style w:type="character" w:customStyle="1" w:styleId="WW-Absatz-Standardschriftart11111111">
    <w:name w:val="WW-Absatz-Standardschriftart11111111"/>
    <w:rsid w:val="004450C7"/>
  </w:style>
  <w:style w:type="character" w:customStyle="1" w:styleId="WW-Absatz-Standardschriftart111111111">
    <w:name w:val="WW-Absatz-Standardschriftart111111111"/>
    <w:rsid w:val="004450C7"/>
  </w:style>
  <w:style w:type="character" w:customStyle="1" w:styleId="WW-Absatz-Standardschriftart1111111111">
    <w:name w:val="WW-Absatz-Standardschriftart1111111111"/>
    <w:rsid w:val="004450C7"/>
  </w:style>
  <w:style w:type="character" w:customStyle="1" w:styleId="WW-Absatz-Standardschriftart11111111111">
    <w:name w:val="WW-Absatz-Standardschriftart11111111111"/>
    <w:rsid w:val="004450C7"/>
  </w:style>
  <w:style w:type="character" w:customStyle="1" w:styleId="WW-Absatz-Standardschriftart111111111111">
    <w:name w:val="WW-Absatz-Standardschriftart111111111111"/>
    <w:rsid w:val="004450C7"/>
  </w:style>
  <w:style w:type="character" w:customStyle="1" w:styleId="WW-Absatz-Standardschriftart1111111111111">
    <w:name w:val="WW-Absatz-Standardschriftart1111111111111"/>
    <w:rsid w:val="004450C7"/>
  </w:style>
  <w:style w:type="character" w:customStyle="1" w:styleId="WW-Absatz-Standardschriftart11111111111111">
    <w:name w:val="WW-Absatz-Standardschriftart11111111111111"/>
    <w:rsid w:val="004450C7"/>
  </w:style>
  <w:style w:type="character" w:customStyle="1" w:styleId="WW8Num1z0">
    <w:name w:val="WW8Num1z0"/>
    <w:rsid w:val="004450C7"/>
    <w:rPr>
      <w:rFonts w:ascii="Symbol" w:hAnsi="Symbol" w:cs="StarSymbol" w:hint="default"/>
      <w:sz w:val="18"/>
      <w:szCs w:val="18"/>
    </w:rPr>
  </w:style>
  <w:style w:type="character" w:customStyle="1" w:styleId="WW-Absatz-Standardschriftart111111111111111">
    <w:name w:val="WW-Absatz-Standardschriftart111111111111111"/>
    <w:rsid w:val="004450C7"/>
  </w:style>
  <w:style w:type="character" w:customStyle="1" w:styleId="affffffff5">
    <w:name w:val="Маркеры списка"/>
    <w:rsid w:val="004450C7"/>
    <w:rPr>
      <w:rFonts w:ascii="StarSymbol" w:eastAsia="StarSymbol" w:hAnsi="StarSymbol" w:cs="StarSymbol" w:hint="default"/>
      <w:sz w:val="18"/>
      <w:szCs w:val="18"/>
    </w:rPr>
  </w:style>
  <w:style w:type="character" w:customStyle="1" w:styleId="WW-Absatz-Standardschriftart1111111111111111">
    <w:name w:val="WW-Absatz-Standardschriftart1111111111111111"/>
    <w:rsid w:val="004450C7"/>
  </w:style>
  <w:style w:type="character" w:customStyle="1" w:styleId="WW-Absatz-Standardschriftart11111111111111111">
    <w:name w:val="WW-Absatz-Standardschriftart11111111111111111"/>
    <w:rsid w:val="004450C7"/>
  </w:style>
  <w:style w:type="character" w:customStyle="1" w:styleId="WW-Absatz-Standardschriftart111111111111111111">
    <w:name w:val="WW-Absatz-Standardschriftart111111111111111111"/>
    <w:rsid w:val="004450C7"/>
  </w:style>
  <w:style w:type="character" w:customStyle="1" w:styleId="WW-Absatz-Standardschriftart1111111111111111111">
    <w:name w:val="WW-Absatz-Standardschriftart1111111111111111111"/>
    <w:rsid w:val="004450C7"/>
  </w:style>
  <w:style w:type="character" w:customStyle="1" w:styleId="WW-Absatz-Standardschriftart11111111111111111111">
    <w:name w:val="WW-Absatz-Standardschriftart11111111111111111111"/>
    <w:rsid w:val="004450C7"/>
  </w:style>
  <w:style w:type="character" w:customStyle="1" w:styleId="WW8Num5z0">
    <w:name w:val="WW8Num5z0"/>
    <w:rsid w:val="004450C7"/>
    <w:rPr>
      <w:rFonts w:ascii="Times New Roman" w:hAnsi="Times New Roman" w:cs="Times New Roman" w:hint="default"/>
    </w:rPr>
  </w:style>
  <w:style w:type="character" w:customStyle="1" w:styleId="WW8Num5z1">
    <w:name w:val="WW8Num5z1"/>
    <w:rsid w:val="004450C7"/>
    <w:rPr>
      <w:rFonts w:ascii="Courier New" w:hAnsi="Courier New" w:cs="Courier New" w:hint="default"/>
    </w:rPr>
  </w:style>
  <w:style w:type="character" w:customStyle="1" w:styleId="WW8Num5z2">
    <w:name w:val="WW8Num5z2"/>
    <w:rsid w:val="004450C7"/>
    <w:rPr>
      <w:rFonts w:ascii="Wingdings" w:hAnsi="Wingdings" w:hint="default"/>
    </w:rPr>
  </w:style>
  <w:style w:type="character" w:customStyle="1" w:styleId="WW8Num5z3">
    <w:name w:val="WW8Num5z3"/>
    <w:rsid w:val="004450C7"/>
    <w:rPr>
      <w:rFonts w:ascii="Symbol" w:hAnsi="Symbol" w:hint="default"/>
    </w:rPr>
  </w:style>
  <w:style w:type="character" w:customStyle="1" w:styleId="WW8Num8z1">
    <w:name w:val="WW8Num8z1"/>
    <w:rsid w:val="004450C7"/>
    <w:rPr>
      <w:rFonts w:ascii="Courier New" w:hAnsi="Courier New" w:cs="Courier New" w:hint="default"/>
    </w:rPr>
  </w:style>
  <w:style w:type="character" w:customStyle="1" w:styleId="WW8Num8z3">
    <w:name w:val="WW8Num8z3"/>
    <w:rsid w:val="004450C7"/>
    <w:rPr>
      <w:rFonts w:ascii="Symbol" w:hAnsi="Symbol" w:hint="default"/>
    </w:rPr>
  </w:style>
  <w:style w:type="character" w:customStyle="1" w:styleId="WW8Num9z0">
    <w:name w:val="WW8Num9z0"/>
    <w:rsid w:val="004450C7"/>
    <w:rPr>
      <w:rFonts w:ascii="Wingdings" w:hAnsi="Wingdings" w:hint="default"/>
    </w:rPr>
  </w:style>
  <w:style w:type="character" w:customStyle="1" w:styleId="WW8Num9z1">
    <w:name w:val="WW8Num9z1"/>
    <w:rsid w:val="004450C7"/>
    <w:rPr>
      <w:rFonts w:ascii="Courier New" w:hAnsi="Courier New" w:cs="Courier New" w:hint="default"/>
    </w:rPr>
  </w:style>
  <w:style w:type="character" w:customStyle="1" w:styleId="WW8Num9z3">
    <w:name w:val="WW8Num9z3"/>
    <w:rsid w:val="004450C7"/>
    <w:rPr>
      <w:rFonts w:ascii="Symbol" w:hAnsi="Symbol" w:hint="default"/>
    </w:rPr>
  </w:style>
  <w:style w:type="character" w:customStyle="1" w:styleId="WW8Num4z3">
    <w:name w:val="WW8Num4z3"/>
    <w:rsid w:val="004450C7"/>
    <w:rPr>
      <w:rFonts w:ascii="Symbol" w:hAnsi="Symbol" w:hint="default"/>
    </w:rPr>
  </w:style>
  <w:style w:type="character" w:customStyle="1" w:styleId="WW8Num10z0">
    <w:name w:val="WW8Num10z0"/>
    <w:rsid w:val="004450C7"/>
    <w:rPr>
      <w:rFonts w:ascii="Wingdings" w:hAnsi="Wingdings" w:hint="default"/>
    </w:rPr>
  </w:style>
  <w:style w:type="character" w:customStyle="1" w:styleId="WW8Num10z1">
    <w:name w:val="WW8Num10z1"/>
    <w:rsid w:val="004450C7"/>
    <w:rPr>
      <w:rFonts w:ascii="Courier New" w:hAnsi="Courier New" w:cs="Courier New" w:hint="default"/>
    </w:rPr>
  </w:style>
  <w:style w:type="character" w:customStyle="1" w:styleId="WW8Num10z3">
    <w:name w:val="WW8Num10z3"/>
    <w:rsid w:val="004450C7"/>
    <w:rPr>
      <w:rFonts w:ascii="Symbol" w:hAnsi="Symbol" w:hint="default"/>
    </w:rPr>
  </w:style>
  <w:style w:type="character" w:customStyle="1" w:styleId="WW8Num3z3">
    <w:name w:val="WW8Num3z3"/>
    <w:rsid w:val="004450C7"/>
    <w:rPr>
      <w:rFonts w:ascii="Symbol" w:hAnsi="Symbol" w:hint="default"/>
    </w:rPr>
  </w:style>
  <w:style w:type="character" w:customStyle="1" w:styleId="WW8Num6z1">
    <w:name w:val="WW8Num6z1"/>
    <w:rsid w:val="004450C7"/>
    <w:rPr>
      <w:rFonts w:ascii="Courier New" w:hAnsi="Courier New" w:cs="Courier New" w:hint="default"/>
    </w:rPr>
  </w:style>
  <w:style w:type="character" w:customStyle="1" w:styleId="WW8Num6z3">
    <w:name w:val="WW8Num6z3"/>
    <w:rsid w:val="004450C7"/>
    <w:rPr>
      <w:rFonts w:ascii="Symbol" w:hAnsi="Symbol" w:hint="default"/>
    </w:rPr>
  </w:style>
  <w:style w:type="character" w:customStyle="1" w:styleId="WW8Num1z1">
    <w:name w:val="WW8Num1z1"/>
    <w:rsid w:val="004450C7"/>
    <w:rPr>
      <w:rFonts w:ascii="Wingdings" w:hAnsi="Wingdings" w:hint="default"/>
    </w:rPr>
  </w:style>
  <w:style w:type="character" w:customStyle="1" w:styleId="WW8Num1z2">
    <w:name w:val="WW8Num1z2"/>
    <w:rsid w:val="004450C7"/>
    <w:rPr>
      <w:rFonts w:ascii="Wingdings" w:hAnsi="Wingdings" w:hint="default"/>
      <w:caps w:val="0"/>
      <w:smallCaps w:val="0"/>
      <w:strike w:val="0"/>
      <w:dstrike w:val="0"/>
      <w:vanish w:val="0"/>
      <w:webHidden w:val="0"/>
      <w:position w:val="0"/>
      <w:sz w:val="24"/>
      <w:u w:val="none"/>
      <w:effect w:val="none"/>
      <w:vertAlign w:val="baseline"/>
      <w:specVanish w:val="0"/>
      <w14:shadow w14:blurRad="0" w14:dist="0" w14:dir="0" w14:sx="0" w14:sy="0" w14:kx="0" w14:ky="0" w14:algn="none">
        <w14:srgbClr w14:val="000000"/>
      </w14:shadow>
    </w:rPr>
  </w:style>
  <w:style w:type="character" w:customStyle="1" w:styleId="WW8Num9z2">
    <w:name w:val="WW8Num9z2"/>
    <w:rsid w:val="004450C7"/>
    <w:rPr>
      <w:rFonts w:ascii="Wingdings" w:hAnsi="Wingdings" w:hint="default"/>
      <w:caps w:val="0"/>
      <w:smallCaps w:val="0"/>
      <w:strike w:val="0"/>
      <w:dstrike w:val="0"/>
      <w:vanish w:val="0"/>
      <w:webHidden w:val="0"/>
      <w:position w:val="0"/>
      <w:sz w:val="24"/>
      <w:u w:val="none"/>
      <w:effect w:val="none"/>
      <w:vertAlign w:val="baseline"/>
      <w:specVanish w:val="0"/>
      <w14:shadow w14:blurRad="0" w14:dist="0" w14:dir="0" w14:sx="0" w14:sy="0" w14:kx="0" w14:ky="0" w14:algn="none">
        <w14:srgbClr w14:val="000000"/>
      </w14:shadow>
    </w:rPr>
  </w:style>
  <w:style w:type="character" w:customStyle="1" w:styleId="WW8Num10z2">
    <w:name w:val="WW8Num10z2"/>
    <w:rsid w:val="004450C7"/>
    <w:rPr>
      <w:rFonts w:ascii="Wingdings" w:hAnsi="Wingdings" w:hint="default"/>
      <w:caps w:val="0"/>
      <w:smallCaps w:val="0"/>
      <w:strike w:val="0"/>
      <w:dstrike w:val="0"/>
      <w:vanish w:val="0"/>
      <w:webHidden w:val="0"/>
      <w:position w:val="0"/>
      <w:sz w:val="24"/>
      <w:u w:val="none"/>
      <w:effect w:val="none"/>
      <w:vertAlign w:val="baseline"/>
      <w:specVanish w:val="0"/>
      <w14:shadow w14:blurRad="0" w14:dist="0" w14:dir="0" w14:sx="0" w14:sy="0" w14:kx="0" w14:ky="0" w14:algn="none">
        <w14:srgbClr w14:val="000000"/>
      </w14:shadow>
    </w:rPr>
  </w:style>
  <w:style w:type="character" w:customStyle="1" w:styleId="WW8Num11z0">
    <w:name w:val="WW8Num11z0"/>
    <w:rsid w:val="004450C7"/>
    <w:rPr>
      <w:caps w:val="0"/>
      <w:smallCaps w:val="0"/>
      <w:strike w:val="0"/>
      <w:dstrike w:val="0"/>
      <w:vanish w:val="0"/>
      <w:webHidden w:val="0"/>
      <w:position w:val="0"/>
      <w:sz w:val="24"/>
      <w:u w:val="none"/>
      <w:effect w:val="none"/>
      <w:vertAlign w:val="baseline"/>
      <w:specVanish w:val="0"/>
      <w14:shadow w14:blurRad="0" w14:dist="0" w14:dir="0" w14:sx="0" w14:sy="0" w14:kx="0" w14:ky="0" w14:algn="none">
        <w14:srgbClr w14:val="000000"/>
      </w14:shadow>
    </w:rPr>
  </w:style>
  <w:style w:type="character" w:customStyle="1" w:styleId="WW8Num13z0">
    <w:name w:val="WW8Num13z0"/>
    <w:rsid w:val="004450C7"/>
    <w:rPr>
      <w:b w:val="0"/>
      <w:bCs w:val="0"/>
      <w:i w:val="0"/>
      <w:iCs w:val="0"/>
      <w:caps w:val="0"/>
      <w:smallCaps w:val="0"/>
      <w:strike w:val="0"/>
      <w:dstrike w:val="0"/>
      <w:vanish w:val="0"/>
      <w:webHidden w:val="0"/>
      <w:position w:val="0"/>
      <w:sz w:val="24"/>
      <w:u w:val="none"/>
      <w:effect w:val="none"/>
      <w:vertAlign w:val="baseline"/>
      <w:specVanish w:val="0"/>
      <w14:shadow w14:blurRad="0" w14:dist="0" w14:dir="0" w14:sx="0" w14:sy="0" w14:kx="0" w14:ky="0" w14:algn="none">
        <w14:srgbClr w14:val="000000"/>
      </w14:shadow>
    </w:rPr>
  </w:style>
  <w:style w:type="character" w:customStyle="1" w:styleId="WW8Num15z0">
    <w:name w:val="WW8Num15z0"/>
    <w:rsid w:val="004450C7"/>
    <w:rPr>
      <w:rFonts w:ascii="Arial" w:hAnsi="Arial" w:cs="Arial" w:hint="default"/>
      <w:caps w:val="0"/>
      <w:smallCaps w:val="0"/>
      <w:strike w:val="0"/>
      <w:dstrike w:val="0"/>
      <w:vanish w:val="0"/>
      <w:webHidden w:val="0"/>
      <w:position w:val="0"/>
      <w:sz w:val="22"/>
      <w:szCs w:val="22"/>
      <w:u w:val="none"/>
      <w:effect w:val="none"/>
      <w:vertAlign w:val="baseline"/>
      <w:specVanish w:val="0"/>
      <w14:shadow w14:blurRad="0" w14:dist="0" w14:dir="0" w14:sx="0" w14:sy="0" w14:kx="0" w14:ky="0" w14:algn="none">
        <w14:srgbClr w14:val="000000"/>
      </w14:shadow>
    </w:rPr>
  </w:style>
  <w:style w:type="character" w:customStyle="1" w:styleId="WW8Num18z0">
    <w:name w:val="WW8Num18z0"/>
    <w:rsid w:val="004450C7"/>
    <w:rPr>
      <w:rFonts w:ascii="StarSymbol" w:hAnsi="StarSymbol" w:hint="default"/>
    </w:rPr>
  </w:style>
  <w:style w:type="character" w:customStyle="1" w:styleId="WW8Num19z0">
    <w:name w:val="WW8Num19z0"/>
    <w:rsid w:val="004450C7"/>
    <w:rPr>
      <w:rFonts w:ascii="Times New Roman" w:hAnsi="Times New Roman" w:cs="Times New Roman" w:hint="default"/>
    </w:rPr>
  </w:style>
  <w:style w:type="character" w:customStyle="1" w:styleId="WW8Num20z0">
    <w:name w:val="WW8Num20z0"/>
    <w:rsid w:val="004450C7"/>
    <w:rPr>
      <w:rFonts w:ascii="Wingdings" w:hAnsi="Wingdings" w:hint="default"/>
    </w:rPr>
  </w:style>
  <w:style w:type="character" w:customStyle="1" w:styleId="WW8Num21z0">
    <w:name w:val="WW8Num21z0"/>
    <w:rsid w:val="004450C7"/>
    <w:rPr>
      <w:rFonts w:ascii="Symbol" w:hAnsi="Symbol" w:hint="default"/>
    </w:rPr>
  </w:style>
  <w:style w:type="character" w:customStyle="1" w:styleId="WW8Num22z0">
    <w:name w:val="WW8Num22z0"/>
    <w:rsid w:val="004450C7"/>
    <w:rPr>
      <w:rFonts w:ascii="Symbol" w:hAnsi="Symbol" w:hint="default"/>
    </w:rPr>
  </w:style>
  <w:style w:type="character" w:customStyle="1" w:styleId="WW8Num23z0">
    <w:name w:val="WW8Num23z0"/>
    <w:rsid w:val="004450C7"/>
    <w:rPr>
      <w:rFonts w:ascii="Wingdings" w:hAnsi="Wingdings" w:hint="default"/>
    </w:rPr>
  </w:style>
  <w:style w:type="character" w:customStyle="1" w:styleId="WW8Num24z0">
    <w:name w:val="WW8Num24z0"/>
    <w:rsid w:val="004450C7"/>
    <w:rPr>
      <w:caps w:val="0"/>
      <w:smallCaps w:val="0"/>
      <w:strike w:val="0"/>
      <w:dstrike w:val="0"/>
      <w:vanish w:val="0"/>
      <w:webHidden w:val="0"/>
      <w:position w:val="0"/>
      <w:sz w:val="24"/>
      <w:u w:val="none"/>
      <w:effect w:val="none"/>
      <w:vertAlign w:val="baseline"/>
      <w:specVanish w:val="0"/>
      <w14:shadow w14:blurRad="0" w14:dist="0" w14:dir="0" w14:sx="0" w14:sy="0" w14:kx="0" w14:ky="0" w14:algn="none">
        <w14:srgbClr w14:val="000000"/>
      </w14:shadow>
    </w:rPr>
  </w:style>
  <w:style w:type="character" w:customStyle="1" w:styleId="WW8Num15z1">
    <w:name w:val="WW8Num15z1"/>
    <w:rsid w:val="004450C7"/>
    <w:rPr>
      <w:rFonts w:ascii="Wingdings" w:hAnsi="Wingdings" w:hint="default"/>
    </w:rPr>
  </w:style>
  <w:style w:type="character" w:customStyle="1" w:styleId="WW8Num15z2">
    <w:name w:val="WW8Num15z2"/>
    <w:rsid w:val="004450C7"/>
    <w:rPr>
      <w:rFonts w:ascii="Wingdings" w:hAnsi="Wingdings" w:hint="default"/>
      <w:caps w:val="0"/>
      <w:smallCaps w:val="0"/>
      <w:strike w:val="0"/>
      <w:dstrike w:val="0"/>
      <w:vanish w:val="0"/>
      <w:webHidden w:val="0"/>
      <w:position w:val="0"/>
      <w:sz w:val="24"/>
      <w:u w:val="none"/>
      <w:effect w:val="none"/>
      <w:vertAlign w:val="baseline"/>
      <w:specVanish w:val="0"/>
      <w14:shadow w14:blurRad="0" w14:dist="0" w14:dir="0" w14:sx="0" w14:sy="0" w14:kx="0" w14:ky="0" w14:algn="none">
        <w14:srgbClr w14:val="000000"/>
      </w14:shadow>
    </w:rPr>
  </w:style>
  <w:style w:type="character" w:customStyle="1" w:styleId="WW-">
    <w:name w:val="WW-Символы концевой сноски"/>
    <w:rsid w:val="004450C7"/>
  </w:style>
  <w:style w:type="character" w:customStyle="1" w:styleId="WW8Num32z0">
    <w:name w:val="WW8Num32z0"/>
    <w:rsid w:val="004450C7"/>
    <w:rPr>
      <w:caps w:val="0"/>
      <w:smallCaps w:val="0"/>
      <w:strike w:val="0"/>
      <w:dstrike w:val="0"/>
      <w:vanish w:val="0"/>
      <w:webHidden w:val="0"/>
      <w:position w:val="0"/>
      <w:sz w:val="24"/>
      <w:u w:val="none"/>
      <w:effect w:val="none"/>
      <w:vertAlign w:val="baseline"/>
      <w:specVanish w:val="0"/>
      <w14:shadow w14:blurRad="0" w14:dist="0" w14:dir="0" w14:sx="0" w14:sy="0" w14:kx="0" w14:ky="0" w14:algn="none">
        <w14:srgbClr w14:val="000000"/>
      </w14:shadow>
    </w:rPr>
  </w:style>
  <w:style w:type="character" w:customStyle="1" w:styleId="WW8Num28z0">
    <w:name w:val="WW8Num28z0"/>
    <w:rsid w:val="004450C7"/>
    <w:rPr>
      <w:b w:val="0"/>
      <w:bCs w:val="0"/>
      <w:i w:val="0"/>
      <w:iCs w:val="0"/>
      <w:caps w:val="0"/>
      <w:smallCaps w:val="0"/>
      <w:strike w:val="0"/>
      <w:dstrike w:val="0"/>
      <w:vanish w:val="0"/>
      <w:webHidden w:val="0"/>
      <w:position w:val="0"/>
      <w:sz w:val="24"/>
      <w:u w:val="none"/>
      <w:effect w:val="none"/>
      <w:vertAlign w:val="baseline"/>
      <w:specVanish w:val="0"/>
      <w14:shadow w14:blurRad="0" w14:dist="0" w14:dir="0" w14:sx="0" w14:sy="0" w14:kx="0" w14:ky="0" w14:algn="none">
        <w14:srgbClr w14:val="000000"/>
      </w14:shadow>
    </w:rPr>
  </w:style>
  <w:style w:type="character" w:customStyle="1" w:styleId="WW8Num44z0">
    <w:name w:val="WW8Num44z0"/>
    <w:rsid w:val="004450C7"/>
    <w:rPr>
      <w:caps w:val="0"/>
      <w:smallCaps w:val="0"/>
      <w:strike w:val="0"/>
      <w:dstrike w:val="0"/>
      <w:vanish w:val="0"/>
      <w:webHidden w:val="0"/>
      <w:position w:val="0"/>
      <w:sz w:val="24"/>
      <w:u w:val="none"/>
      <w:effect w:val="none"/>
      <w:vertAlign w:val="baseline"/>
      <w:specVanish w:val="0"/>
      <w14:shadow w14:blurRad="0" w14:dist="0" w14:dir="0" w14:sx="0" w14:sy="0" w14:kx="0" w14:ky="0" w14:algn="none">
        <w14:srgbClr w14:val="000000"/>
      </w14:shadow>
    </w:rPr>
  </w:style>
  <w:style w:type="character" w:customStyle="1" w:styleId="WW8Num25z0">
    <w:name w:val="WW8Num25z0"/>
    <w:rsid w:val="004450C7"/>
    <w:rPr>
      <w:caps w:val="0"/>
      <w:smallCaps w:val="0"/>
      <w:strike w:val="0"/>
      <w:dstrike w:val="0"/>
      <w:vanish w:val="0"/>
      <w:webHidden w:val="0"/>
      <w:position w:val="0"/>
      <w:sz w:val="24"/>
      <w:u w:val="none"/>
      <w:effect w:val="none"/>
      <w:vertAlign w:val="baseline"/>
      <w:specVanish w:val="0"/>
      <w14:shadow w14:blurRad="0" w14:dist="0" w14:dir="0" w14:sx="0" w14:sy="0" w14:kx="0" w14:ky="0" w14:algn="none">
        <w14:srgbClr w14:val="000000"/>
      </w14:shadow>
    </w:rPr>
  </w:style>
  <w:style w:type="character" w:customStyle="1" w:styleId="WW8Num169z0">
    <w:name w:val="WW8Num169z0"/>
    <w:rsid w:val="004450C7"/>
    <w:rPr>
      <w:rFonts w:ascii="Times New Roman" w:eastAsia="Times New Roman" w:hAnsi="Times New Roman" w:cs="Times New Roman" w:hint="default"/>
    </w:rPr>
  </w:style>
  <w:style w:type="character" w:customStyle="1" w:styleId="WW8Num169z1">
    <w:name w:val="WW8Num169z1"/>
    <w:rsid w:val="004450C7"/>
    <w:rPr>
      <w:rFonts w:ascii="Courier New" w:hAnsi="Courier New" w:cs="Courier New" w:hint="default"/>
    </w:rPr>
  </w:style>
  <w:style w:type="character" w:customStyle="1" w:styleId="WW8Num169z2">
    <w:name w:val="WW8Num169z2"/>
    <w:rsid w:val="004450C7"/>
    <w:rPr>
      <w:rFonts w:ascii="Wingdings" w:hAnsi="Wingdings" w:hint="default"/>
    </w:rPr>
  </w:style>
  <w:style w:type="character" w:customStyle="1" w:styleId="WW8Num169z3">
    <w:name w:val="WW8Num169z3"/>
    <w:rsid w:val="004450C7"/>
    <w:rPr>
      <w:rFonts w:ascii="Symbol" w:hAnsi="Symbol" w:hint="default"/>
    </w:rPr>
  </w:style>
  <w:style w:type="character" w:customStyle="1" w:styleId="WW8Num321z0">
    <w:name w:val="WW8Num321z0"/>
    <w:rsid w:val="004450C7"/>
    <w:rPr>
      <w:rFonts w:ascii="Wingdings" w:hAnsi="Wingdings" w:hint="default"/>
    </w:rPr>
  </w:style>
  <w:style w:type="character" w:customStyle="1" w:styleId="WW8Num321z1">
    <w:name w:val="WW8Num321z1"/>
    <w:rsid w:val="004450C7"/>
    <w:rPr>
      <w:rFonts w:ascii="Courier New" w:hAnsi="Courier New" w:cs="Courier New" w:hint="default"/>
    </w:rPr>
  </w:style>
  <w:style w:type="character" w:customStyle="1" w:styleId="WW8Num321z3">
    <w:name w:val="WW8Num321z3"/>
    <w:rsid w:val="004450C7"/>
    <w:rPr>
      <w:rFonts w:ascii="Symbol" w:hAnsi="Symbol" w:hint="default"/>
    </w:rPr>
  </w:style>
  <w:style w:type="character" w:customStyle="1" w:styleId="WW8Num513z0">
    <w:name w:val="WW8Num513z0"/>
    <w:rsid w:val="004450C7"/>
    <w:rPr>
      <w:rFonts w:ascii="Symbol" w:hAnsi="Symbol" w:hint="default"/>
    </w:rPr>
  </w:style>
  <w:style w:type="character" w:customStyle="1" w:styleId="WW8Num513z1">
    <w:name w:val="WW8Num513z1"/>
    <w:rsid w:val="004450C7"/>
    <w:rPr>
      <w:rFonts w:ascii="Courier New" w:hAnsi="Courier New" w:cs="Courier New" w:hint="default"/>
    </w:rPr>
  </w:style>
  <w:style w:type="character" w:customStyle="1" w:styleId="WW8Num513z2">
    <w:name w:val="WW8Num513z2"/>
    <w:rsid w:val="004450C7"/>
    <w:rPr>
      <w:rFonts w:ascii="Wingdings" w:hAnsi="Wingdings" w:hint="default"/>
    </w:rPr>
  </w:style>
  <w:style w:type="character" w:customStyle="1" w:styleId="WW8Num340z0">
    <w:name w:val="WW8Num340z0"/>
    <w:rsid w:val="004450C7"/>
    <w:rPr>
      <w:rFonts w:ascii="Symbol" w:hAnsi="Symbol" w:hint="default"/>
    </w:rPr>
  </w:style>
  <w:style w:type="character" w:customStyle="1" w:styleId="WW8Num340z1">
    <w:name w:val="WW8Num340z1"/>
    <w:rsid w:val="004450C7"/>
    <w:rPr>
      <w:rFonts w:ascii="Courier New" w:hAnsi="Courier New" w:cs="Courier New" w:hint="default"/>
    </w:rPr>
  </w:style>
  <w:style w:type="character" w:customStyle="1" w:styleId="WW8Num340z2">
    <w:name w:val="WW8Num340z2"/>
    <w:rsid w:val="004450C7"/>
    <w:rPr>
      <w:rFonts w:ascii="Wingdings" w:hAnsi="Wingdings" w:hint="default"/>
    </w:rPr>
  </w:style>
  <w:style w:type="character" w:customStyle="1" w:styleId="WW8Num569z0">
    <w:name w:val="WW8Num569z0"/>
    <w:rsid w:val="004450C7"/>
    <w:rPr>
      <w:rFonts w:ascii="Wingdings" w:hAnsi="Wingdings" w:hint="default"/>
    </w:rPr>
  </w:style>
  <w:style w:type="character" w:customStyle="1" w:styleId="WW8Num569z1">
    <w:name w:val="WW8Num569z1"/>
    <w:rsid w:val="004450C7"/>
    <w:rPr>
      <w:rFonts w:ascii="Courier New" w:hAnsi="Courier New" w:cs="Courier New" w:hint="default"/>
    </w:rPr>
  </w:style>
  <w:style w:type="character" w:customStyle="1" w:styleId="WW8Num569z3">
    <w:name w:val="WW8Num569z3"/>
    <w:rsid w:val="004450C7"/>
    <w:rPr>
      <w:rFonts w:ascii="Symbol" w:hAnsi="Symbol" w:hint="default"/>
    </w:rPr>
  </w:style>
  <w:style w:type="character" w:customStyle="1" w:styleId="WW8Num192z0">
    <w:name w:val="WW8Num192z0"/>
    <w:rsid w:val="004450C7"/>
    <w:rPr>
      <w:rFonts w:ascii="Wingdings" w:hAnsi="Wingdings" w:hint="default"/>
    </w:rPr>
  </w:style>
  <w:style w:type="character" w:customStyle="1" w:styleId="WW8Num192z1">
    <w:name w:val="WW8Num192z1"/>
    <w:rsid w:val="004450C7"/>
    <w:rPr>
      <w:rFonts w:ascii="Courier New" w:hAnsi="Courier New" w:cs="Courier New" w:hint="default"/>
    </w:rPr>
  </w:style>
  <w:style w:type="character" w:customStyle="1" w:styleId="WW8Num192z3">
    <w:name w:val="WW8Num192z3"/>
    <w:rsid w:val="004450C7"/>
    <w:rPr>
      <w:rFonts w:ascii="Symbol" w:hAnsi="Symbol" w:hint="default"/>
    </w:rPr>
  </w:style>
  <w:style w:type="character" w:customStyle="1" w:styleId="WW8Num561z0">
    <w:name w:val="WW8Num561z0"/>
    <w:rsid w:val="004450C7"/>
    <w:rPr>
      <w:rFonts w:ascii="Symbol" w:hAnsi="Symbol" w:hint="default"/>
    </w:rPr>
  </w:style>
  <w:style w:type="character" w:customStyle="1" w:styleId="WW8Num561z1">
    <w:name w:val="WW8Num561z1"/>
    <w:rsid w:val="004450C7"/>
    <w:rPr>
      <w:rFonts w:ascii="Courier New" w:hAnsi="Courier New" w:cs="Courier New" w:hint="default"/>
    </w:rPr>
  </w:style>
  <w:style w:type="character" w:customStyle="1" w:styleId="WW8Num561z2">
    <w:name w:val="WW8Num561z2"/>
    <w:rsid w:val="004450C7"/>
    <w:rPr>
      <w:rFonts w:ascii="Wingdings" w:hAnsi="Wingdings" w:hint="default"/>
    </w:rPr>
  </w:style>
  <w:style w:type="character" w:customStyle="1" w:styleId="315">
    <w:name w:val="Основной текст с отступом 3 Знак1"/>
    <w:rsid w:val="004450C7"/>
    <w:rPr>
      <w:rFonts w:ascii="Arial" w:hAnsi="Arial" w:cs="Arial" w:hint="default"/>
      <w:sz w:val="16"/>
      <w:szCs w:val="16"/>
    </w:rPr>
  </w:style>
  <w:style w:type="character" w:customStyle="1" w:styleId="WW8Num2z1">
    <w:name w:val="WW8Num2z1"/>
    <w:rsid w:val="004450C7"/>
    <w:rPr>
      <w:rFonts w:ascii="Courier New" w:hAnsi="Courier New" w:cs="Courier New" w:hint="default"/>
    </w:rPr>
  </w:style>
  <w:style w:type="character" w:customStyle="1" w:styleId="WW8Num2z2">
    <w:name w:val="WW8Num2z2"/>
    <w:rsid w:val="004450C7"/>
    <w:rPr>
      <w:rFonts w:ascii="Wingdings" w:hAnsi="Wingdings" w:hint="default"/>
    </w:rPr>
  </w:style>
  <w:style w:type="character" w:customStyle="1" w:styleId="WW8Num2z3">
    <w:name w:val="WW8Num2z3"/>
    <w:rsid w:val="004450C7"/>
    <w:rPr>
      <w:rFonts w:ascii="Symbol" w:hAnsi="Symbol" w:hint="default"/>
    </w:rPr>
  </w:style>
  <w:style w:type="character" w:customStyle="1" w:styleId="WW8Num11z1">
    <w:name w:val="WW8Num11z1"/>
    <w:rsid w:val="004450C7"/>
    <w:rPr>
      <w:rFonts w:ascii="Courier New" w:hAnsi="Courier New" w:cs="Courier New" w:hint="default"/>
    </w:rPr>
  </w:style>
  <w:style w:type="character" w:customStyle="1" w:styleId="WW8Num11z2">
    <w:name w:val="WW8Num11z2"/>
    <w:rsid w:val="004450C7"/>
    <w:rPr>
      <w:rFonts w:ascii="Wingdings" w:hAnsi="Wingdings" w:hint="default"/>
    </w:rPr>
  </w:style>
  <w:style w:type="character" w:customStyle="1" w:styleId="WW8Num12z0">
    <w:name w:val="WW8Num12z0"/>
    <w:rsid w:val="004450C7"/>
    <w:rPr>
      <w:u w:val="single"/>
    </w:rPr>
  </w:style>
  <w:style w:type="character" w:customStyle="1" w:styleId="WW8Num14z0">
    <w:name w:val="WW8Num14z0"/>
    <w:rsid w:val="004450C7"/>
    <w:rPr>
      <w:rFonts w:ascii="Symbol" w:hAnsi="Symbol" w:hint="default"/>
    </w:rPr>
  </w:style>
  <w:style w:type="character" w:customStyle="1" w:styleId="WW8Num14z1">
    <w:name w:val="WW8Num14z1"/>
    <w:rsid w:val="004450C7"/>
    <w:rPr>
      <w:rFonts w:ascii="Courier New" w:hAnsi="Courier New" w:cs="Courier New" w:hint="default"/>
    </w:rPr>
  </w:style>
  <w:style w:type="character" w:customStyle="1" w:styleId="WW8Num14z2">
    <w:name w:val="WW8Num14z2"/>
    <w:rsid w:val="004450C7"/>
    <w:rPr>
      <w:rFonts w:ascii="Wingdings" w:hAnsi="Wingdings" w:hint="default"/>
    </w:rPr>
  </w:style>
  <w:style w:type="character" w:customStyle="1" w:styleId="WW8Num17z3">
    <w:name w:val="WW8Num17z3"/>
    <w:rsid w:val="004450C7"/>
    <w:rPr>
      <w:rFonts w:ascii="Symbol" w:hAnsi="Symbol" w:hint="default"/>
    </w:rPr>
  </w:style>
  <w:style w:type="character" w:customStyle="1" w:styleId="WW8Num21z1">
    <w:name w:val="WW8Num21z1"/>
    <w:rsid w:val="004450C7"/>
    <w:rPr>
      <w:rFonts w:ascii="Courier New" w:hAnsi="Courier New" w:cs="Courier New" w:hint="default"/>
    </w:rPr>
  </w:style>
  <w:style w:type="character" w:customStyle="1" w:styleId="WW8Num21z2">
    <w:name w:val="WW8Num21z2"/>
    <w:rsid w:val="004450C7"/>
    <w:rPr>
      <w:rFonts w:ascii="Wingdings" w:hAnsi="Wingdings" w:hint="default"/>
    </w:rPr>
  </w:style>
  <w:style w:type="character" w:customStyle="1" w:styleId="WW8Num7z0">
    <w:name w:val="WW8Num7z0"/>
    <w:rsid w:val="004450C7"/>
    <w:rPr>
      <w:rFonts w:ascii="Symbol" w:hAnsi="Symbol" w:hint="default"/>
    </w:rPr>
  </w:style>
  <w:style w:type="character" w:customStyle="1" w:styleId="WW8Num20z1">
    <w:name w:val="WW8Num20z1"/>
    <w:rsid w:val="004450C7"/>
    <w:rPr>
      <w:rFonts w:ascii="Courier New" w:hAnsi="Courier New" w:cs="Courier New" w:hint="default"/>
    </w:rPr>
  </w:style>
  <w:style w:type="character" w:customStyle="1" w:styleId="WW8Num20z2">
    <w:name w:val="WW8Num20z2"/>
    <w:rsid w:val="004450C7"/>
    <w:rPr>
      <w:rFonts w:ascii="Wingdings" w:hAnsi="Wingdings" w:hint="default"/>
    </w:rPr>
  </w:style>
  <w:style w:type="character" w:customStyle="1" w:styleId="WW8Num22z1">
    <w:name w:val="WW8Num22z1"/>
    <w:rsid w:val="004450C7"/>
    <w:rPr>
      <w:rFonts w:ascii="Courier New" w:hAnsi="Courier New" w:cs="Courier New" w:hint="default"/>
    </w:rPr>
  </w:style>
  <w:style w:type="character" w:customStyle="1" w:styleId="WW8Num22z2">
    <w:name w:val="WW8Num22z2"/>
    <w:rsid w:val="004450C7"/>
    <w:rPr>
      <w:rFonts w:ascii="Wingdings" w:hAnsi="Wingdings" w:hint="default"/>
    </w:rPr>
  </w:style>
  <w:style w:type="character" w:customStyle="1" w:styleId="WW8Num23z1">
    <w:name w:val="WW8Num23z1"/>
    <w:rsid w:val="004450C7"/>
    <w:rPr>
      <w:rFonts w:ascii="Courier New" w:hAnsi="Courier New" w:cs="Courier New" w:hint="default"/>
    </w:rPr>
  </w:style>
  <w:style w:type="character" w:customStyle="1" w:styleId="WW8Num23z2">
    <w:name w:val="WW8Num23z2"/>
    <w:rsid w:val="004450C7"/>
    <w:rPr>
      <w:rFonts w:ascii="Wingdings" w:hAnsi="Wingdings" w:hint="default"/>
    </w:rPr>
  </w:style>
  <w:style w:type="character" w:customStyle="1" w:styleId="WW8Num24z1">
    <w:name w:val="WW8Num24z1"/>
    <w:rsid w:val="004450C7"/>
    <w:rPr>
      <w:rFonts w:ascii="Courier New" w:hAnsi="Courier New" w:cs="Courier New" w:hint="default"/>
    </w:rPr>
  </w:style>
  <w:style w:type="character" w:customStyle="1" w:styleId="WW8Num24z2">
    <w:name w:val="WW8Num24z2"/>
    <w:rsid w:val="004450C7"/>
    <w:rPr>
      <w:rFonts w:ascii="Wingdings" w:hAnsi="Wingdings" w:hint="default"/>
    </w:rPr>
  </w:style>
  <w:style w:type="character" w:customStyle="1" w:styleId="WW8Num25z1">
    <w:name w:val="WW8Num25z1"/>
    <w:rsid w:val="004450C7"/>
    <w:rPr>
      <w:rFonts w:ascii="Courier New" w:hAnsi="Courier New" w:cs="Courier New" w:hint="default"/>
    </w:rPr>
  </w:style>
  <w:style w:type="character" w:customStyle="1" w:styleId="WW8Num25z2">
    <w:name w:val="WW8Num25z2"/>
    <w:rsid w:val="004450C7"/>
    <w:rPr>
      <w:rFonts w:ascii="Wingdings" w:hAnsi="Wingdings" w:hint="default"/>
    </w:rPr>
  </w:style>
  <w:style w:type="character" w:customStyle="1" w:styleId="WW8Num26z0">
    <w:name w:val="WW8Num26z0"/>
    <w:rsid w:val="004450C7"/>
    <w:rPr>
      <w:rFonts w:ascii="Symbol" w:hAnsi="Symbol" w:hint="default"/>
    </w:rPr>
  </w:style>
  <w:style w:type="character" w:customStyle="1" w:styleId="WW8Num32z1">
    <w:name w:val="WW8Num32z1"/>
    <w:rsid w:val="004450C7"/>
    <w:rPr>
      <w:rFonts w:ascii="Courier New" w:hAnsi="Courier New" w:cs="Courier New" w:hint="default"/>
    </w:rPr>
  </w:style>
  <w:style w:type="character" w:customStyle="1" w:styleId="WW8Num32z2">
    <w:name w:val="WW8Num32z2"/>
    <w:rsid w:val="004450C7"/>
    <w:rPr>
      <w:rFonts w:ascii="Wingdings" w:hAnsi="Wingdings" w:hint="default"/>
    </w:rPr>
  </w:style>
  <w:style w:type="character" w:customStyle="1" w:styleId="3f5">
    <w:name w:val="Основной шрифт абзаца3"/>
    <w:rsid w:val="004450C7"/>
  </w:style>
  <w:style w:type="character" w:customStyle="1" w:styleId="WW8Num26z1">
    <w:name w:val="WW8Num26z1"/>
    <w:rsid w:val="004450C7"/>
    <w:rPr>
      <w:rFonts w:ascii="Courier New" w:hAnsi="Courier New" w:cs="Courier New" w:hint="default"/>
    </w:rPr>
  </w:style>
  <w:style w:type="character" w:customStyle="1" w:styleId="WW8Num26z2">
    <w:name w:val="WW8Num26z2"/>
    <w:rsid w:val="004450C7"/>
    <w:rPr>
      <w:rFonts w:ascii="Wingdings" w:hAnsi="Wingdings" w:hint="default"/>
    </w:rPr>
  </w:style>
  <w:style w:type="character" w:customStyle="1" w:styleId="WW8Num27z0">
    <w:name w:val="WW8Num27z0"/>
    <w:rsid w:val="004450C7"/>
    <w:rPr>
      <w:rFonts w:ascii="Symbol" w:hAnsi="Symbol" w:hint="default"/>
    </w:rPr>
  </w:style>
  <w:style w:type="character" w:customStyle="1" w:styleId="WW8Num27z1">
    <w:name w:val="WW8Num27z1"/>
    <w:rsid w:val="004450C7"/>
    <w:rPr>
      <w:rFonts w:ascii="Courier New" w:hAnsi="Courier New" w:cs="Courier New" w:hint="default"/>
    </w:rPr>
  </w:style>
  <w:style w:type="character" w:customStyle="1" w:styleId="WW8Num27z2">
    <w:name w:val="WW8Num27z2"/>
    <w:rsid w:val="004450C7"/>
    <w:rPr>
      <w:rFonts w:ascii="Wingdings" w:hAnsi="Wingdings" w:hint="default"/>
    </w:rPr>
  </w:style>
  <w:style w:type="character" w:customStyle="1" w:styleId="WW8Num28z1">
    <w:name w:val="WW8Num28z1"/>
    <w:rsid w:val="004450C7"/>
    <w:rPr>
      <w:rFonts w:ascii="Courier New" w:hAnsi="Courier New" w:cs="Courier New" w:hint="default"/>
    </w:rPr>
  </w:style>
  <w:style w:type="character" w:customStyle="1" w:styleId="WW8Num28z2">
    <w:name w:val="WW8Num28z2"/>
    <w:rsid w:val="004450C7"/>
    <w:rPr>
      <w:rFonts w:ascii="Wingdings" w:hAnsi="Wingdings" w:hint="default"/>
    </w:rPr>
  </w:style>
  <w:style w:type="character" w:customStyle="1" w:styleId="WW8Num29z0">
    <w:name w:val="WW8Num29z0"/>
    <w:rsid w:val="004450C7"/>
    <w:rPr>
      <w:rFonts w:ascii="Symbol" w:hAnsi="Symbol" w:hint="default"/>
    </w:rPr>
  </w:style>
  <w:style w:type="character" w:customStyle="1" w:styleId="WW8Num29z1">
    <w:name w:val="WW8Num29z1"/>
    <w:rsid w:val="004450C7"/>
    <w:rPr>
      <w:rFonts w:ascii="Courier New" w:hAnsi="Courier New" w:cs="Courier New" w:hint="default"/>
    </w:rPr>
  </w:style>
  <w:style w:type="character" w:customStyle="1" w:styleId="WW8Num29z2">
    <w:name w:val="WW8Num29z2"/>
    <w:rsid w:val="004450C7"/>
    <w:rPr>
      <w:rFonts w:ascii="Wingdings" w:hAnsi="Wingdings" w:hint="default"/>
    </w:rPr>
  </w:style>
  <w:style w:type="character" w:customStyle="1" w:styleId="WW8Num30z0">
    <w:name w:val="WW8Num30z0"/>
    <w:rsid w:val="004450C7"/>
    <w:rPr>
      <w:rFonts w:ascii="Symbol" w:hAnsi="Symbol" w:hint="default"/>
    </w:rPr>
  </w:style>
  <w:style w:type="character" w:customStyle="1" w:styleId="WW8Num30z1">
    <w:name w:val="WW8Num30z1"/>
    <w:rsid w:val="004450C7"/>
    <w:rPr>
      <w:rFonts w:ascii="Courier New" w:hAnsi="Courier New" w:cs="Courier New" w:hint="default"/>
    </w:rPr>
  </w:style>
  <w:style w:type="character" w:customStyle="1" w:styleId="WW8Num30z2">
    <w:name w:val="WW8Num30z2"/>
    <w:rsid w:val="004450C7"/>
    <w:rPr>
      <w:rFonts w:ascii="Wingdings" w:hAnsi="Wingdings" w:hint="default"/>
    </w:rPr>
  </w:style>
  <w:style w:type="character" w:customStyle="1" w:styleId="WW8Num31z0">
    <w:name w:val="WW8Num31z0"/>
    <w:rsid w:val="004450C7"/>
    <w:rPr>
      <w:rFonts w:ascii="Symbol" w:hAnsi="Symbol" w:hint="default"/>
    </w:rPr>
  </w:style>
  <w:style w:type="character" w:customStyle="1" w:styleId="WW8Num31z1">
    <w:name w:val="WW8Num31z1"/>
    <w:rsid w:val="004450C7"/>
    <w:rPr>
      <w:rFonts w:ascii="Courier New" w:hAnsi="Courier New" w:cs="Courier New" w:hint="default"/>
    </w:rPr>
  </w:style>
  <w:style w:type="character" w:customStyle="1" w:styleId="WW8Num31z2">
    <w:name w:val="WW8Num31z2"/>
    <w:rsid w:val="004450C7"/>
    <w:rPr>
      <w:rFonts w:ascii="Wingdings" w:hAnsi="Wingdings" w:hint="default"/>
    </w:rPr>
  </w:style>
  <w:style w:type="character" w:customStyle="1" w:styleId="2ff2">
    <w:name w:val="Основной шрифт абзаца2"/>
    <w:rsid w:val="004450C7"/>
  </w:style>
  <w:style w:type="character" w:customStyle="1" w:styleId="WW8Num7z1">
    <w:name w:val="WW8Num7z1"/>
    <w:rsid w:val="004450C7"/>
    <w:rPr>
      <w:rFonts w:ascii="Courier New" w:hAnsi="Courier New" w:cs="Courier New" w:hint="default"/>
    </w:rPr>
  </w:style>
  <w:style w:type="character" w:customStyle="1" w:styleId="WW8Num7z2">
    <w:name w:val="WW8Num7z2"/>
    <w:rsid w:val="004450C7"/>
    <w:rPr>
      <w:rFonts w:ascii="Wingdings" w:hAnsi="Wingdings" w:hint="default"/>
    </w:rPr>
  </w:style>
  <w:style w:type="character" w:customStyle="1" w:styleId="WW8Num8z2">
    <w:name w:val="WW8Num8z2"/>
    <w:rsid w:val="004450C7"/>
    <w:rPr>
      <w:rFonts w:ascii="Wingdings" w:hAnsi="Wingdings" w:hint="default"/>
    </w:rPr>
  </w:style>
  <w:style w:type="character" w:customStyle="1" w:styleId="WW8Num18z1">
    <w:name w:val="WW8Num18z1"/>
    <w:rsid w:val="004450C7"/>
    <w:rPr>
      <w:rFonts w:ascii="Courier New" w:hAnsi="Courier New" w:cs="Courier New" w:hint="default"/>
    </w:rPr>
  </w:style>
  <w:style w:type="character" w:customStyle="1" w:styleId="WW8Num18z2">
    <w:name w:val="WW8Num18z2"/>
    <w:rsid w:val="004450C7"/>
    <w:rPr>
      <w:rFonts w:ascii="Wingdings" w:hAnsi="Wingdings" w:hint="default"/>
    </w:rPr>
  </w:style>
  <w:style w:type="character" w:customStyle="1" w:styleId="WW8Num19z1">
    <w:name w:val="WW8Num19z1"/>
    <w:rsid w:val="004450C7"/>
    <w:rPr>
      <w:rFonts w:ascii="Courier New" w:hAnsi="Courier New" w:cs="Courier New" w:hint="default"/>
    </w:rPr>
  </w:style>
  <w:style w:type="character" w:customStyle="1" w:styleId="WW8Num19z2">
    <w:name w:val="WW8Num19z2"/>
    <w:rsid w:val="004450C7"/>
    <w:rPr>
      <w:rFonts w:ascii="Wingdings" w:hAnsi="Wingdings" w:hint="default"/>
    </w:rPr>
  </w:style>
  <w:style w:type="character" w:customStyle="1" w:styleId="WW8Num33z0">
    <w:name w:val="WW8Num33z0"/>
    <w:rsid w:val="004450C7"/>
    <w:rPr>
      <w:rFonts w:ascii="Symbol" w:hAnsi="Symbol" w:hint="default"/>
    </w:rPr>
  </w:style>
  <w:style w:type="character" w:customStyle="1" w:styleId="WW8Num33z1">
    <w:name w:val="WW8Num33z1"/>
    <w:rsid w:val="004450C7"/>
    <w:rPr>
      <w:rFonts w:ascii="Courier New" w:hAnsi="Courier New" w:cs="Courier New" w:hint="default"/>
    </w:rPr>
  </w:style>
  <w:style w:type="character" w:customStyle="1" w:styleId="WW8Num33z2">
    <w:name w:val="WW8Num33z2"/>
    <w:rsid w:val="004450C7"/>
    <w:rPr>
      <w:rFonts w:ascii="Wingdings" w:hAnsi="Wingdings" w:hint="default"/>
    </w:rPr>
  </w:style>
  <w:style w:type="character" w:customStyle="1" w:styleId="WW8Num34z0">
    <w:name w:val="WW8Num34z0"/>
    <w:rsid w:val="004450C7"/>
    <w:rPr>
      <w:rFonts w:ascii="Symbol" w:hAnsi="Symbol" w:hint="default"/>
    </w:rPr>
  </w:style>
  <w:style w:type="character" w:customStyle="1" w:styleId="WW8Num34z1">
    <w:name w:val="WW8Num34z1"/>
    <w:rsid w:val="004450C7"/>
    <w:rPr>
      <w:rFonts w:ascii="Courier New" w:hAnsi="Courier New" w:cs="Courier New" w:hint="default"/>
    </w:rPr>
  </w:style>
  <w:style w:type="character" w:customStyle="1" w:styleId="WW8Num34z2">
    <w:name w:val="WW8Num34z2"/>
    <w:rsid w:val="004450C7"/>
    <w:rPr>
      <w:rFonts w:ascii="Wingdings" w:hAnsi="Wingdings" w:hint="default"/>
    </w:rPr>
  </w:style>
  <w:style w:type="character" w:customStyle="1" w:styleId="WW8Num36z0">
    <w:name w:val="WW8Num36z0"/>
    <w:rsid w:val="004450C7"/>
    <w:rPr>
      <w:rFonts w:ascii="Symbol" w:hAnsi="Symbol" w:hint="default"/>
    </w:rPr>
  </w:style>
  <w:style w:type="character" w:customStyle="1" w:styleId="WW8Num38z0">
    <w:name w:val="WW8Num38z0"/>
    <w:rsid w:val="004450C7"/>
    <w:rPr>
      <w:rFonts w:ascii="Symbol" w:hAnsi="Symbol" w:hint="default"/>
    </w:rPr>
  </w:style>
  <w:style w:type="character" w:customStyle="1" w:styleId="WW8Num38z1">
    <w:name w:val="WW8Num38z1"/>
    <w:rsid w:val="004450C7"/>
    <w:rPr>
      <w:rFonts w:ascii="Courier New" w:hAnsi="Courier New" w:cs="Courier New" w:hint="default"/>
    </w:rPr>
  </w:style>
  <w:style w:type="character" w:customStyle="1" w:styleId="WW8Num38z2">
    <w:name w:val="WW8Num38z2"/>
    <w:rsid w:val="004450C7"/>
    <w:rPr>
      <w:rFonts w:ascii="Wingdings" w:hAnsi="Wingdings" w:hint="default"/>
    </w:rPr>
  </w:style>
  <w:style w:type="character" w:customStyle="1" w:styleId="WW8Num40z0">
    <w:name w:val="WW8Num40z0"/>
    <w:rsid w:val="004450C7"/>
    <w:rPr>
      <w:rFonts w:ascii="Symbol" w:hAnsi="Symbol" w:hint="default"/>
    </w:rPr>
  </w:style>
  <w:style w:type="character" w:customStyle="1" w:styleId="WW8Num40z1">
    <w:name w:val="WW8Num40z1"/>
    <w:rsid w:val="004450C7"/>
    <w:rPr>
      <w:rFonts w:ascii="Courier New" w:hAnsi="Courier New" w:cs="Courier New" w:hint="default"/>
    </w:rPr>
  </w:style>
  <w:style w:type="character" w:customStyle="1" w:styleId="WW8Num40z2">
    <w:name w:val="WW8Num40z2"/>
    <w:rsid w:val="004450C7"/>
    <w:rPr>
      <w:rFonts w:ascii="Wingdings" w:hAnsi="Wingdings" w:hint="default"/>
    </w:rPr>
  </w:style>
  <w:style w:type="character" w:customStyle="1" w:styleId="WW8Num44z1">
    <w:name w:val="WW8Num44z1"/>
    <w:rsid w:val="004450C7"/>
    <w:rPr>
      <w:rFonts w:ascii="Courier New" w:hAnsi="Courier New" w:cs="Courier New" w:hint="default"/>
    </w:rPr>
  </w:style>
  <w:style w:type="character" w:customStyle="1" w:styleId="WW8Num44z2">
    <w:name w:val="WW8Num44z2"/>
    <w:rsid w:val="004450C7"/>
    <w:rPr>
      <w:rFonts w:ascii="Wingdings" w:hAnsi="Wingdings" w:hint="default"/>
    </w:rPr>
  </w:style>
  <w:style w:type="character" w:customStyle="1" w:styleId="WW8NumSt10z0">
    <w:name w:val="WW8NumSt10z0"/>
    <w:rsid w:val="004450C7"/>
    <w:rPr>
      <w:rFonts w:ascii="Times New Roman" w:hAnsi="Times New Roman" w:cs="Times New Roman" w:hint="default"/>
    </w:rPr>
  </w:style>
  <w:style w:type="character" w:customStyle="1" w:styleId="WW8Num1z3">
    <w:name w:val="WW8Num1z3"/>
    <w:rsid w:val="004450C7"/>
    <w:rPr>
      <w:rFonts w:ascii="Symbol" w:hAnsi="Symbol" w:hint="default"/>
    </w:rPr>
  </w:style>
  <w:style w:type="table" w:styleId="affffffff6">
    <w:name w:val="Table Professional"/>
    <w:basedOn w:val="a6"/>
    <w:unhideWhenUsed/>
    <w:rsid w:val="004450C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affffffff7">
    <w:name w:val="Символы концевой сноски"/>
    <w:rsid w:val="004450C7"/>
    <w:rPr>
      <w:vertAlign w:val="superscript"/>
    </w:rPr>
  </w:style>
  <w:style w:type="numbering" w:customStyle="1" w:styleId="a">
    <w:name w:val="Стиль нумерованный"/>
    <w:rsid w:val="004450C7"/>
    <w:pPr>
      <w:numPr>
        <w:numId w:val="8"/>
      </w:numPr>
    </w:pPr>
  </w:style>
  <w:style w:type="numbering" w:customStyle="1" w:styleId="a3">
    <w:name w:val="Стиль маркированный"/>
    <w:rsid w:val="004450C7"/>
    <w:pPr>
      <w:numPr>
        <w:numId w:val="9"/>
      </w:numPr>
    </w:pPr>
  </w:style>
  <w:style w:type="numbering" w:customStyle="1" w:styleId="10">
    <w:name w:val="Стиль маркированный1"/>
    <w:rsid w:val="004450C7"/>
    <w:pPr>
      <w:numPr>
        <w:numId w:val="10"/>
      </w:numPr>
    </w:pPr>
  </w:style>
  <w:style w:type="paragraph" w:customStyle="1" w:styleId="sdendnote">
    <w:name w:val="sdendnote"/>
    <w:basedOn w:val="a4"/>
    <w:rsid w:val="004450C7"/>
    <w:pPr>
      <w:spacing w:before="100" w:beforeAutospacing="1" w:line="240" w:lineRule="auto"/>
      <w:ind w:left="284" w:hanging="284"/>
      <w:jc w:val="left"/>
    </w:pPr>
    <w:rPr>
      <w:sz w:val="20"/>
      <w:szCs w:val="20"/>
    </w:rPr>
  </w:style>
  <w:style w:type="paragraph" w:customStyle="1" w:styleId="sdfootnote-western">
    <w:name w:val="sdfootnote-western"/>
    <w:basedOn w:val="a4"/>
    <w:rsid w:val="004450C7"/>
    <w:pPr>
      <w:spacing w:before="100" w:beforeAutospacing="1" w:line="240" w:lineRule="auto"/>
      <w:ind w:firstLine="0"/>
      <w:jc w:val="left"/>
    </w:pPr>
    <w:rPr>
      <w:sz w:val="20"/>
      <w:szCs w:val="20"/>
    </w:rPr>
  </w:style>
  <w:style w:type="paragraph" w:customStyle="1" w:styleId="sdfootnote-cjk">
    <w:name w:val="sdfootnote-cjk"/>
    <w:basedOn w:val="a4"/>
    <w:rsid w:val="004450C7"/>
    <w:pPr>
      <w:spacing w:before="100" w:beforeAutospacing="1" w:line="240" w:lineRule="auto"/>
      <w:ind w:firstLine="0"/>
      <w:jc w:val="left"/>
    </w:pPr>
    <w:rPr>
      <w:sz w:val="20"/>
      <w:szCs w:val="20"/>
    </w:rPr>
  </w:style>
  <w:style w:type="paragraph" w:customStyle="1" w:styleId="sdfootnote-ctl">
    <w:name w:val="sdfootnote-ctl"/>
    <w:basedOn w:val="a4"/>
    <w:rsid w:val="004450C7"/>
    <w:pPr>
      <w:spacing w:before="100" w:beforeAutospacing="1" w:line="240" w:lineRule="auto"/>
      <w:ind w:firstLine="0"/>
      <w:jc w:val="left"/>
    </w:pPr>
    <w:rPr>
      <w:sz w:val="24"/>
      <w:szCs w:val="24"/>
    </w:rPr>
  </w:style>
  <w:style w:type="paragraph" w:customStyle="1" w:styleId="clstext">
    <w:name w:val="clstext"/>
    <w:basedOn w:val="a4"/>
    <w:rsid w:val="004450C7"/>
    <w:pPr>
      <w:spacing w:before="45" w:after="45" w:line="240" w:lineRule="auto"/>
      <w:ind w:left="45" w:right="45" w:firstLine="225"/>
    </w:pPr>
    <w:rPr>
      <w:rFonts w:ascii="Arial" w:hAnsi="Arial" w:cs="Arial"/>
      <w:color w:val="000000"/>
      <w:sz w:val="18"/>
      <w:szCs w:val="18"/>
    </w:rPr>
  </w:style>
  <w:style w:type="paragraph" w:customStyle="1" w:styleId="214">
    <w:name w:val="Красная строка 21"/>
    <w:basedOn w:val="af"/>
    <w:rsid w:val="004450C7"/>
    <w:pPr>
      <w:tabs>
        <w:tab w:val="clear" w:pos="6804"/>
      </w:tabs>
      <w:suppressAutoHyphens/>
      <w:spacing w:after="120" w:line="240" w:lineRule="auto"/>
      <w:ind w:left="283" w:firstLine="210"/>
      <w:jc w:val="left"/>
    </w:pPr>
    <w:rPr>
      <w:rFonts w:ascii="Times New Roman" w:hAnsi="Times New Roman"/>
      <w:sz w:val="20"/>
      <w:lang w:val="ru-RU" w:eastAsia="ar-SA"/>
    </w:rPr>
  </w:style>
  <w:style w:type="paragraph" w:customStyle="1" w:styleId="1ff9">
    <w:name w:val="Обычный отступ1"/>
    <w:basedOn w:val="a4"/>
    <w:rsid w:val="004450C7"/>
    <w:pPr>
      <w:suppressAutoHyphens/>
      <w:spacing w:line="240" w:lineRule="auto"/>
      <w:ind w:left="708" w:firstLine="0"/>
      <w:jc w:val="left"/>
    </w:pPr>
    <w:rPr>
      <w:sz w:val="20"/>
      <w:szCs w:val="20"/>
      <w:lang w:eastAsia="ar-SA"/>
    </w:rPr>
  </w:style>
  <w:style w:type="paragraph" w:customStyle="1" w:styleId="232">
    <w:name w:val="Основной текст 23"/>
    <w:basedOn w:val="a4"/>
    <w:rsid w:val="004450C7"/>
    <w:pPr>
      <w:overflowPunct w:val="0"/>
      <w:autoSpaceDE w:val="0"/>
      <w:autoSpaceDN w:val="0"/>
      <w:adjustRightInd w:val="0"/>
      <w:spacing w:line="240" w:lineRule="auto"/>
      <w:ind w:firstLine="0"/>
      <w:textAlignment w:val="baseline"/>
    </w:pPr>
    <w:rPr>
      <w:szCs w:val="20"/>
    </w:rPr>
  </w:style>
  <w:style w:type="paragraph" w:customStyle="1" w:styleId="332">
    <w:name w:val="Основной текст 33"/>
    <w:basedOn w:val="a4"/>
    <w:rsid w:val="004450C7"/>
    <w:pPr>
      <w:spacing w:line="240" w:lineRule="auto"/>
      <w:ind w:firstLine="0"/>
      <w:jc w:val="left"/>
    </w:pPr>
    <w:rPr>
      <w:szCs w:val="20"/>
      <w:lang w:val="en-US"/>
    </w:rPr>
  </w:style>
  <w:style w:type="paragraph" w:customStyle="1" w:styleId="BodyTextIndent21">
    <w:name w:val="Body Text Indent 21"/>
    <w:basedOn w:val="a4"/>
    <w:rsid w:val="004450C7"/>
    <w:pPr>
      <w:overflowPunct w:val="0"/>
      <w:autoSpaceDE w:val="0"/>
      <w:autoSpaceDN w:val="0"/>
      <w:adjustRightInd w:val="0"/>
      <w:spacing w:line="240" w:lineRule="auto"/>
      <w:ind w:firstLine="851"/>
    </w:pPr>
    <w:rPr>
      <w:szCs w:val="20"/>
    </w:rPr>
  </w:style>
  <w:style w:type="character" w:customStyle="1" w:styleId="WW8Num6z2">
    <w:name w:val="WW8Num6z2"/>
    <w:rsid w:val="004450C7"/>
    <w:rPr>
      <w:rFonts w:ascii="Wingdings" w:hAnsi="Wingdings"/>
    </w:rPr>
  </w:style>
  <w:style w:type="character" w:customStyle="1" w:styleId="WW8Num12z1">
    <w:name w:val="WW8Num12z1"/>
    <w:rsid w:val="004450C7"/>
    <w:rPr>
      <w:rFonts w:ascii="Courier New" w:hAnsi="Courier New" w:cs="Courier New"/>
    </w:rPr>
  </w:style>
  <w:style w:type="character" w:customStyle="1" w:styleId="WW8Num12z2">
    <w:name w:val="WW8Num12z2"/>
    <w:rsid w:val="004450C7"/>
    <w:rPr>
      <w:rFonts w:ascii="Wingdings" w:hAnsi="Wingdings"/>
    </w:rPr>
  </w:style>
  <w:style w:type="character" w:customStyle="1" w:styleId="WW8NumSt14z0">
    <w:name w:val="WW8NumSt14z0"/>
    <w:rsid w:val="004450C7"/>
    <w:rPr>
      <w:rFonts w:ascii="Times New Roman" w:hAnsi="Times New Roman"/>
      <w:b w:val="0"/>
      <w:i w:val="0"/>
      <w:sz w:val="24"/>
      <w:u w:val="none"/>
    </w:rPr>
  </w:style>
  <w:style w:type="character" w:customStyle="1" w:styleId="WW8NumSt15z0">
    <w:name w:val="WW8NumSt15z0"/>
    <w:rsid w:val="004450C7"/>
    <w:rPr>
      <w:rFonts w:ascii="Times New Roman" w:hAnsi="Times New Roman"/>
      <w:b w:val="0"/>
      <w:i w:val="0"/>
      <w:sz w:val="24"/>
      <w:u w:val="none"/>
    </w:rPr>
  </w:style>
  <w:style w:type="character" w:customStyle="1" w:styleId="WW8NumSt17z0">
    <w:name w:val="WW8NumSt17z0"/>
    <w:rsid w:val="004450C7"/>
    <w:rPr>
      <w:rFonts w:ascii="Times New Roman" w:hAnsi="Times New Roman"/>
      <w:b w:val="0"/>
      <w:i w:val="0"/>
      <w:sz w:val="24"/>
      <w:u w:val="none"/>
    </w:rPr>
  </w:style>
  <w:style w:type="character" w:customStyle="1" w:styleId="1ffa">
    <w:name w:val="Знак концевой сноски1"/>
    <w:rsid w:val="004450C7"/>
    <w:rPr>
      <w:vertAlign w:val="superscript"/>
    </w:rPr>
  </w:style>
  <w:style w:type="paragraph" w:customStyle="1" w:styleId="NormalWeb">
    <w:name w:val="Normal (Web)"/>
    <w:basedOn w:val="a4"/>
    <w:rsid w:val="004450C7"/>
    <w:pPr>
      <w:spacing w:before="100" w:after="100" w:line="240" w:lineRule="auto"/>
      <w:ind w:firstLine="0"/>
      <w:jc w:val="left"/>
    </w:pPr>
    <w:rPr>
      <w:sz w:val="24"/>
      <w:szCs w:val="20"/>
    </w:rPr>
  </w:style>
  <w:style w:type="table" w:styleId="-10">
    <w:name w:val="Table Web 1"/>
    <w:basedOn w:val="a6"/>
    <w:rsid w:val="004450C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8">
    <w:name w:val="Table Elegant"/>
    <w:basedOn w:val="a6"/>
    <w:rsid w:val="004450C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oaenoniinee">
    <w:name w:val="oaeno niinee"/>
    <w:basedOn w:val="a4"/>
    <w:rsid w:val="004450C7"/>
    <w:pPr>
      <w:spacing w:line="240" w:lineRule="auto"/>
      <w:ind w:firstLine="0"/>
    </w:pPr>
    <w:rPr>
      <w:sz w:val="24"/>
      <w:szCs w:val="20"/>
    </w:rPr>
  </w:style>
  <w:style w:type="paragraph" w:customStyle="1" w:styleId="affffffff9">
    <w:name w:val="????????? ???????"/>
    <w:basedOn w:val="a4"/>
    <w:rsid w:val="004450C7"/>
    <w:pPr>
      <w:widowControl w:val="0"/>
      <w:suppressLineNumbers/>
      <w:suppressAutoHyphens/>
      <w:overflowPunct w:val="0"/>
      <w:autoSpaceDE w:val="0"/>
      <w:autoSpaceDN w:val="0"/>
      <w:adjustRightInd w:val="0"/>
      <w:spacing w:line="240" w:lineRule="auto"/>
      <w:ind w:firstLine="0"/>
      <w:jc w:val="center"/>
      <w:textAlignment w:val="baseline"/>
    </w:pPr>
    <w:rPr>
      <w:b/>
      <w:i/>
      <w:sz w:val="24"/>
      <w:szCs w:val="20"/>
    </w:rPr>
  </w:style>
  <w:style w:type="paragraph" w:customStyle="1" w:styleId="WW-30">
    <w:name w:val="WW-???????? ????? 3"/>
    <w:basedOn w:val="a4"/>
    <w:rsid w:val="004450C7"/>
    <w:pPr>
      <w:widowControl w:val="0"/>
      <w:suppressAutoHyphens/>
      <w:overflowPunct w:val="0"/>
      <w:autoSpaceDE w:val="0"/>
      <w:autoSpaceDN w:val="0"/>
      <w:adjustRightInd w:val="0"/>
      <w:spacing w:after="120" w:line="240" w:lineRule="auto"/>
      <w:ind w:firstLine="0"/>
      <w:jc w:val="left"/>
      <w:textAlignment w:val="baseline"/>
    </w:pPr>
    <w:rPr>
      <w:sz w:val="16"/>
      <w:szCs w:val="20"/>
    </w:rPr>
  </w:style>
  <w:style w:type="paragraph" w:customStyle="1" w:styleId="WW-20">
    <w:name w:val="WW-???????? ????? ? ???????? 2"/>
    <w:basedOn w:val="a4"/>
    <w:rsid w:val="004450C7"/>
    <w:pPr>
      <w:suppressAutoHyphens/>
      <w:overflowPunct w:val="0"/>
      <w:autoSpaceDE w:val="0"/>
      <w:autoSpaceDN w:val="0"/>
      <w:adjustRightInd w:val="0"/>
      <w:spacing w:after="120" w:line="480" w:lineRule="auto"/>
      <w:ind w:left="283" w:firstLine="0"/>
      <w:jc w:val="left"/>
      <w:textAlignment w:val="baseline"/>
    </w:pPr>
    <w:rPr>
      <w:sz w:val="20"/>
      <w:szCs w:val="20"/>
    </w:rPr>
  </w:style>
  <w:style w:type="paragraph" w:customStyle="1" w:styleId="2ff3">
    <w:name w:val="???????? ????? ? ???????? 2"/>
    <w:basedOn w:val="a4"/>
    <w:rsid w:val="004450C7"/>
    <w:pPr>
      <w:suppressAutoHyphens/>
      <w:overflowPunct w:val="0"/>
      <w:autoSpaceDE w:val="0"/>
      <w:autoSpaceDN w:val="0"/>
      <w:adjustRightInd w:val="0"/>
      <w:spacing w:after="120" w:line="480" w:lineRule="auto"/>
      <w:ind w:left="283" w:firstLine="0"/>
      <w:jc w:val="left"/>
      <w:textAlignment w:val="baseline"/>
    </w:pPr>
    <w:rPr>
      <w:sz w:val="20"/>
      <w:szCs w:val="20"/>
    </w:rPr>
  </w:style>
  <w:style w:type="paragraph" w:customStyle="1" w:styleId="affffffffa">
    <w:name w:val="Новый абзац"/>
    <w:basedOn w:val="a4"/>
    <w:link w:val="2ff4"/>
    <w:rsid w:val="004450C7"/>
    <w:pPr>
      <w:spacing w:after="120" w:line="240" w:lineRule="auto"/>
      <w:ind w:firstLine="567"/>
    </w:pPr>
    <w:rPr>
      <w:rFonts w:ascii="Arial" w:hAnsi="Arial"/>
      <w:sz w:val="24"/>
      <w:szCs w:val="20"/>
      <w:lang w:val="x-none" w:eastAsia="x-none"/>
    </w:rPr>
  </w:style>
  <w:style w:type="character" w:customStyle="1" w:styleId="2ff4">
    <w:name w:val="Новый абзац Знак2"/>
    <w:link w:val="affffffffa"/>
    <w:rsid w:val="004450C7"/>
    <w:rPr>
      <w:rFonts w:ascii="Arial" w:hAnsi="Arial"/>
      <w:sz w:val="24"/>
    </w:rPr>
  </w:style>
  <w:style w:type="paragraph" w:customStyle="1" w:styleId="IG0">
    <w:name w:val="Обычный_IG Знак Знак Знак"/>
    <w:basedOn w:val="a4"/>
    <w:rsid w:val="004450C7"/>
    <w:pPr>
      <w:ind w:firstLine="709"/>
    </w:pPr>
  </w:style>
  <w:style w:type="paragraph" w:customStyle="1" w:styleId="affffffffb">
    <w:name w:val="Обычный (ПЗ)"/>
    <w:basedOn w:val="a4"/>
    <w:rsid w:val="004450C7"/>
    <w:pPr>
      <w:spacing w:line="240" w:lineRule="auto"/>
    </w:pPr>
    <w:rPr>
      <w:rFonts w:ascii="Arial" w:hAnsi="Arial"/>
      <w:sz w:val="24"/>
      <w:szCs w:val="20"/>
    </w:rPr>
  </w:style>
  <w:style w:type="paragraph" w:customStyle="1" w:styleId="IG1">
    <w:name w:val="Обычный_IG"/>
    <w:basedOn w:val="a4"/>
    <w:rsid w:val="004450C7"/>
    <w:pPr>
      <w:ind w:firstLine="709"/>
    </w:pPr>
  </w:style>
  <w:style w:type="paragraph" w:customStyle="1" w:styleId="IG2">
    <w:name w:val="Обычный_IG Знак Знак Знак Знак"/>
    <w:basedOn w:val="a4"/>
    <w:link w:val="IG3"/>
    <w:rsid w:val="004450C7"/>
    <w:pPr>
      <w:ind w:firstLine="709"/>
    </w:pPr>
    <w:rPr>
      <w:rFonts w:ascii="Arial" w:hAnsi="Arial"/>
      <w:lang w:val="x-none" w:eastAsia="x-none"/>
    </w:rPr>
  </w:style>
  <w:style w:type="character" w:customStyle="1" w:styleId="IG3">
    <w:name w:val="Обычный_IG Знак Знак Знак Знак Знак"/>
    <w:link w:val="IG2"/>
    <w:rsid w:val="004450C7"/>
    <w:rPr>
      <w:rFonts w:ascii="Arial" w:hAnsi="Arial"/>
      <w:sz w:val="28"/>
      <w:szCs w:val="28"/>
    </w:rPr>
  </w:style>
  <w:style w:type="paragraph" w:customStyle="1" w:styleId="IG">
    <w:name w:val="Маркированный_список_IG"/>
    <w:basedOn w:val="a4"/>
    <w:rsid w:val="004450C7"/>
    <w:pPr>
      <w:numPr>
        <w:numId w:val="11"/>
      </w:numPr>
      <w:tabs>
        <w:tab w:val="left" w:pos="1134"/>
      </w:tabs>
      <w:snapToGrid w:val="0"/>
    </w:pPr>
  </w:style>
  <w:style w:type="paragraph" w:customStyle="1" w:styleId="215">
    <w:name w:val="???????? ????? 21"/>
    <w:basedOn w:val="a4"/>
    <w:rsid w:val="004450C7"/>
    <w:pPr>
      <w:widowControl w:val="0"/>
      <w:suppressAutoHyphens/>
      <w:overflowPunct w:val="0"/>
      <w:autoSpaceDE w:val="0"/>
      <w:autoSpaceDN w:val="0"/>
      <w:adjustRightInd w:val="0"/>
      <w:spacing w:after="120" w:line="480" w:lineRule="auto"/>
      <w:ind w:firstLine="0"/>
      <w:jc w:val="left"/>
      <w:textAlignment w:val="baseline"/>
    </w:pPr>
    <w:rPr>
      <w:sz w:val="24"/>
      <w:szCs w:val="20"/>
    </w:rPr>
  </w:style>
  <w:style w:type="paragraph" w:customStyle="1" w:styleId="affffffffc">
    <w:name w:val="??????? (???)"/>
    <w:basedOn w:val="a4"/>
    <w:rsid w:val="004450C7"/>
    <w:pPr>
      <w:widowControl w:val="0"/>
      <w:overflowPunct w:val="0"/>
      <w:autoSpaceDE w:val="0"/>
      <w:autoSpaceDN w:val="0"/>
      <w:adjustRightInd w:val="0"/>
      <w:spacing w:before="100" w:after="119" w:line="240" w:lineRule="auto"/>
      <w:ind w:firstLine="0"/>
      <w:jc w:val="left"/>
      <w:textAlignment w:val="baseline"/>
    </w:pPr>
    <w:rPr>
      <w:sz w:val="24"/>
      <w:szCs w:val="20"/>
    </w:rPr>
  </w:style>
  <w:style w:type="paragraph" w:customStyle="1" w:styleId="WW-21">
    <w:name w:val="WW-???????? ????? 2"/>
    <w:basedOn w:val="a4"/>
    <w:rsid w:val="004450C7"/>
    <w:pPr>
      <w:widowControl w:val="0"/>
      <w:suppressAutoHyphens/>
      <w:overflowPunct w:val="0"/>
      <w:autoSpaceDE w:val="0"/>
      <w:autoSpaceDN w:val="0"/>
      <w:adjustRightInd w:val="0"/>
      <w:spacing w:after="120" w:line="480" w:lineRule="auto"/>
      <w:ind w:firstLine="0"/>
      <w:jc w:val="left"/>
      <w:textAlignment w:val="baseline"/>
    </w:pPr>
    <w:rPr>
      <w:sz w:val="24"/>
      <w:szCs w:val="20"/>
    </w:rPr>
  </w:style>
  <w:style w:type="paragraph" w:customStyle="1" w:styleId="S3">
    <w:name w:val="S_Обычный"/>
    <w:basedOn w:val="a4"/>
    <w:link w:val="S4"/>
    <w:rsid w:val="004450C7"/>
    <w:pPr>
      <w:ind w:firstLine="709"/>
    </w:pPr>
    <w:rPr>
      <w:sz w:val="24"/>
      <w:szCs w:val="24"/>
      <w:lang w:val="x-none" w:eastAsia="x-none"/>
    </w:rPr>
  </w:style>
  <w:style w:type="character" w:customStyle="1" w:styleId="S4">
    <w:name w:val="S_Обычный Знак"/>
    <w:link w:val="S3"/>
    <w:rsid w:val="004450C7"/>
    <w:rPr>
      <w:sz w:val="24"/>
      <w:szCs w:val="24"/>
    </w:rPr>
  </w:style>
  <w:style w:type="paragraph" w:customStyle="1" w:styleId="affffffffd">
    <w:name w:val="?????????? ???????"/>
    <w:basedOn w:val="a4"/>
    <w:rsid w:val="004450C7"/>
    <w:pPr>
      <w:widowControl w:val="0"/>
      <w:suppressLineNumbers/>
      <w:suppressAutoHyphens/>
      <w:overflowPunct w:val="0"/>
      <w:autoSpaceDE w:val="0"/>
      <w:autoSpaceDN w:val="0"/>
      <w:adjustRightInd w:val="0"/>
      <w:spacing w:line="240" w:lineRule="auto"/>
      <w:ind w:firstLine="0"/>
      <w:jc w:val="left"/>
      <w:textAlignment w:val="baseline"/>
    </w:pPr>
    <w:rPr>
      <w:sz w:val="24"/>
      <w:szCs w:val="20"/>
    </w:rPr>
  </w:style>
  <w:style w:type="character" w:customStyle="1" w:styleId="affffffffe">
    <w:name w:val=" Знак Знак"/>
    <w:rsid w:val="004450C7"/>
    <w:rPr>
      <w:sz w:val="24"/>
      <w:szCs w:val="24"/>
    </w:rPr>
  </w:style>
  <w:style w:type="character" w:customStyle="1" w:styleId="4f">
    <w:name w:val=" Знак Знак4"/>
    <w:rsid w:val="004450C7"/>
    <w:rPr>
      <w:sz w:val="24"/>
      <w:szCs w:val="24"/>
      <w:lang w:val="ru-RU" w:eastAsia="ru-RU" w:bidi="ar-SA"/>
    </w:rPr>
  </w:style>
  <w:style w:type="paragraph" w:styleId="4f0">
    <w:name w:val="index 4"/>
    <w:basedOn w:val="a4"/>
    <w:next w:val="a4"/>
    <w:autoRedefine/>
    <w:rsid w:val="004450C7"/>
    <w:pPr>
      <w:spacing w:line="240" w:lineRule="auto"/>
      <w:ind w:left="960" w:hanging="240"/>
      <w:jc w:val="left"/>
    </w:pPr>
    <w:rPr>
      <w:sz w:val="24"/>
      <w:szCs w:val="24"/>
    </w:rPr>
  </w:style>
  <w:style w:type="paragraph" w:customStyle="1" w:styleId="western">
    <w:name w:val="western"/>
    <w:basedOn w:val="a4"/>
    <w:rsid w:val="004450C7"/>
    <w:pPr>
      <w:spacing w:before="100" w:beforeAutospacing="1" w:after="100" w:afterAutospacing="1" w:line="240" w:lineRule="auto"/>
      <w:ind w:firstLine="0"/>
      <w:jc w:val="left"/>
    </w:pPr>
  </w:style>
  <w:style w:type="character" w:customStyle="1" w:styleId="1ffb">
    <w:name w:val=" Знак1 Знак Знак Знак"/>
    <w:basedOn w:val="a5"/>
    <w:rsid w:val="004450C7"/>
  </w:style>
  <w:style w:type="paragraph" w:customStyle="1" w:styleId="Pa2">
    <w:name w:val="Pa2"/>
    <w:basedOn w:val="a4"/>
    <w:next w:val="a4"/>
    <w:rsid w:val="004450C7"/>
    <w:pPr>
      <w:autoSpaceDE w:val="0"/>
      <w:autoSpaceDN w:val="0"/>
      <w:adjustRightInd w:val="0"/>
      <w:spacing w:line="201" w:lineRule="atLeast"/>
      <w:ind w:firstLine="0"/>
      <w:jc w:val="left"/>
    </w:pPr>
    <w:rPr>
      <w:rFonts w:ascii="GaramondC" w:hAnsi="GaramondC"/>
      <w:sz w:val="24"/>
      <w:szCs w:val="24"/>
    </w:rPr>
  </w:style>
  <w:style w:type="character" w:customStyle="1" w:styleId="1ffc">
    <w:name w:val="Знак Знак1"/>
    <w:locked/>
    <w:rsid w:val="004450C7"/>
    <w:rPr>
      <w:rFonts w:cs="Times New Roman"/>
    </w:rPr>
  </w:style>
  <w:style w:type="paragraph" w:customStyle="1" w:styleId="afffffffff">
    <w:name w:val="Знак Знак Знак"/>
    <w:basedOn w:val="a4"/>
    <w:rsid w:val="004450C7"/>
    <w:pPr>
      <w:keepLines/>
      <w:spacing w:after="160" w:line="240" w:lineRule="exact"/>
      <w:ind w:firstLine="0"/>
      <w:jc w:val="left"/>
    </w:pPr>
    <w:rPr>
      <w:rFonts w:ascii="Verdana" w:eastAsia="MS Mincho" w:hAnsi="Verdana" w:cs="Franklin Gothic Book"/>
      <w:sz w:val="20"/>
      <w:szCs w:val="20"/>
      <w:lang w:val="en-US" w:eastAsia="en-US"/>
    </w:rPr>
  </w:style>
  <w:style w:type="character" w:customStyle="1" w:styleId="570">
    <w:name w:val="Основной текст (57)"/>
    <w:link w:val="571"/>
    <w:locked/>
    <w:rsid w:val="004450C7"/>
    <w:rPr>
      <w:sz w:val="26"/>
      <w:szCs w:val="26"/>
      <w:shd w:val="clear" w:color="auto" w:fill="FFFFFF"/>
    </w:rPr>
  </w:style>
  <w:style w:type="paragraph" w:customStyle="1" w:styleId="571">
    <w:name w:val="Основной текст (57)1"/>
    <w:basedOn w:val="a4"/>
    <w:link w:val="570"/>
    <w:rsid w:val="004450C7"/>
    <w:pPr>
      <w:shd w:val="clear" w:color="auto" w:fill="FFFFFF"/>
      <w:spacing w:before="60" w:after="60" w:line="240" w:lineRule="atLeast"/>
      <w:ind w:firstLine="740"/>
      <w:jc w:val="left"/>
    </w:pPr>
    <w:rPr>
      <w:sz w:val="26"/>
      <w:szCs w:val="26"/>
      <w:lang w:val="x-none" w:eastAsia="x-none"/>
    </w:rPr>
  </w:style>
  <w:style w:type="paragraph" w:customStyle="1" w:styleId="2ff5">
    <w:name w:val=" Знак2"/>
    <w:basedOn w:val="a4"/>
    <w:rsid w:val="004450C7"/>
    <w:pPr>
      <w:spacing w:after="160" w:line="240" w:lineRule="exact"/>
      <w:ind w:firstLine="0"/>
      <w:jc w:val="left"/>
    </w:pPr>
    <w:rPr>
      <w:rFonts w:ascii="Verdana" w:hAnsi="Verdana"/>
      <w:sz w:val="20"/>
      <w:szCs w:val="20"/>
      <w:lang w:val="en-US" w:eastAsia="en-US"/>
    </w:rPr>
  </w:style>
  <w:style w:type="paragraph" w:customStyle="1" w:styleId="uni">
    <w:name w:val="uni"/>
    <w:basedOn w:val="a4"/>
    <w:rsid w:val="004450C7"/>
    <w:pPr>
      <w:spacing w:before="100" w:beforeAutospacing="1" w:after="100" w:afterAutospacing="1" w:line="240" w:lineRule="auto"/>
      <w:ind w:firstLine="0"/>
      <w:jc w:val="left"/>
    </w:pPr>
    <w:rPr>
      <w:sz w:val="24"/>
      <w:szCs w:val="24"/>
    </w:rPr>
  </w:style>
  <w:style w:type="paragraph" w:customStyle="1" w:styleId="unip">
    <w:name w:val="unip"/>
    <w:basedOn w:val="a4"/>
    <w:rsid w:val="004450C7"/>
    <w:pPr>
      <w:spacing w:before="100" w:beforeAutospacing="1" w:after="100" w:afterAutospacing="1" w:line="240" w:lineRule="auto"/>
      <w:ind w:firstLine="0"/>
      <w:jc w:val="left"/>
    </w:pPr>
    <w:rPr>
      <w:sz w:val="24"/>
      <w:szCs w:val="24"/>
    </w:rPr>
  </w:style>
  <w:style w:type="paragraph" w:customStyle="1" w:styleId="NoSpacing">
    <w:name w:val="No Spacing"/>
    <w:rsid w:val="00AE2AF8"/>
    <w:rPr>
      <w:rFonts w:ascii="Calibri" w:hAnsi="Calibri"/>
      <w:sz w:val="22"/>
      <w:szCs w:val="22"/>
    </w:rPr>
  </w:style>
  <w:style w:type="paragraph" w:customStyle="1" w:styleId="127">
    <w:name w:val="Заголовок 1 Знак Знак Знак Знак Знак;Заголовок 2 Знак Знак Знак Знак Знак Знак Знак Знак Знак Знак"/>
    <w:basedOn w:val="1ff5"/>
    <w:qFormat/>
    <w:rsid w:val="00FD2912"/>
  </w:style>
  <w:style w:type="character" w:customStyle="1" w:styleId="115pt">
    <w:name w:val="Основной текст + 11;5 pt;Полужирный"/>
    <w:rsid w:val="00AE21FF"/>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table" w:customStyle="1" w:styleId="1ffd">
    <w:name w:val="Сетка таблицы1"/>
    <w:basedOn w:val="a6"/>
    <w:next w:val="aff1"/>
    <w:uiPriority w:val="59"/>
    <w:rsid w:val="00534CC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6">
    <w:name w:val="Сетка таблицы2"/>
    <w:basedOn w:val="a6"/>
    <w:next w:val="aff1"/>
    <w:uiPriority w:val="59"/>
    <w:rsid w:val="00534CC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6">
    <w:name w:val="Сетка таблицы3"/>
    <w:basedOn w:val="a6"/>
    <w:next w:val="aff1"/>
    <w:uiPriority w:val="59"/>
    <w:rsid w:val="00534CC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99">
      <w:bodyDiv w:val="1"/>
      <w:marLeft w:val="0"/>
      <w:marRight w:val="0"/>
      <w:marTop w:val="0"/>
      <w:marBottom w:val="0"/>
      <w:divBdr>
        <w:top w:val="none" w:sz="0" w:space="0" w:color="auto"/>
        <w:left w:val="none" w:sz="0" w:space="0" w:color="auto"/>
        <w:bottom w:val="none" w:sz="0" w:space="0" w:color="auto"/>
        <w:right w:val="none" w:sz="0" w:space="0" w:color="auto"/>
      </w:divBdr>
    </w:div>
    <w:div w:id="35861824">
      <w:bodyDiv w:val="1"/>
      <w:marLeft w:val="0"/>
      <w:marRight w:val="0"/>
      <w:marTop w:val="0"/>
      <w:marBottom w:val="0"/>
      <w:divBdr>
        <w:top w:val="none" w:sz="0" w:space="0" w:color="auto"/>
        <w:left w:val="none" w:sz="0" w:space="0" w:color="auto"/>
        <w:bottom w:val="none" w:sz="0" w:space="0" w:color="auto"/>
        <w:right w:val="none" w:sz="0" w:space="0" w:color="auto"/>
      </w:divBdr>
      <w:divsChild>
        <w:div w:id="22026008">
          <w:marLeft w:val="0"/>
          <w:marRight w:val="0"/>
          <w:marTop w:val="0"/>
          <w:marBottom w:val="0"/>
          <w:divBdr>
            <w:top w:val="none" w:sz="0" w:space="0" w:color="auto"/>
            <w:left w:val="none" w:sz="0" w:space="0" w:color="auto"/>
            <w:bottom w:val="none" w:sz="0" w:space="0" w:color="auto"/>
            <w:right w:val="none" w:sz="0" w:space="0" w:color="auto"/>
          </w:divBdr>
          <w:divsChild>
            <w:div w:id="704907812">
              <w:marLeft w:val="0"/>
              <w:marRight w:val="0"/>
              <w:marTop w:val="0"/>
              <w:marBottom w:val="0"/>
              <w:divBdr>
                <w:top w:val="none" w:sz="0" w:space="0" w:color="auto"/>
                <w:left w:val="none" w:sz="0" w:space="0" w:color="auto"/>
                <w:bottom w:val="none" w:sz="0" w:space="0" w:color="auto"/>
                <w:right w:val="none" w:sz="0" w:space="0" w:color="auto"/>
              </w:divBdr>
              <w:divsChild>
                <w:div w:id="1146513910">
                  <w:marLeft w:val="0"/>
                  <w:marRight w:val="0"/>
                  <w:marTop w:val="0"/>
                  <w:marBottom w:val="0"/>
                  <w:divBdr>
                    <w:top w:val="none" w:sz="0" w:space="0" w:color="auto"/>
                    <w:left w:val="none" w:sz="0" w:space="0" w:color="auto"/>
                    <w:bottom w:val="none" w:sz="0" w:space="0" w:color="auto"/>
                    <w:right w:val="none" w:sz="0" w:space="0" w:color="auto"/>
                  </w:divBdr>
                  <w:divsChild>
                    <w:div w:id="1095518191">
                      <w:marLeft w:val="0"/>
                      <w:marRight w:val="0"/>
                      <w:marTop w:val="0"/>
                      <w:marBottom w:val="0"/>
                      <w:divBdr>
                        <w:top w:val="none" w:sz="0" w:space="0" w:color="auto"/>
                        <w:left w:val="none" w:sz="0" w:space="0" w:color="auto"/>
                        <w:bottom w:val="none" w:sz="0" w:space="0" w:color="auto"/>
                        <w:right w:val="none" w:sz="0" w:space="0" w:color="auto"/>
                      </w:divBdr>
                      <w:divsChild>
                        <w:div w:id="1371614136">
                          <w:marLeft w:val="0"/>
                          <w:marRight w:val="0"/>
                          <w:marTop w:val="0"/>
                          <w:marBottom w:val="0"/>
                          <w:divBdr>
                            <w:top w:val="none" w:sz="0" w:space="0" w:color="auto"/>
                            <w:left w:val="none" w:sz="0" w:space="0" w:color="auto"/>
                            <w:bottom w:val="none" w:sz="0" w:space="0" w:color="auto"/>
                            <w:right w:val="none" w:sz="0" w:space="0" w:color="auto"/>
                          </w:divBdr>
                          <w:divsChild>
                            <w:div w:id="1901287572">
                              <w:marLeft w:val="0"/>
                              <w:marRight w:val="0"/>
                              <w:marTop w:val="0"/>
                              <w:marBottom w:val="0"/>
                              <w:divBdr>
                                <w:top w:val="none" w:sz="0" w:space="0" w:color="auto"/>
                                <w:left w:val="none" w:sz="0" w:space="0" w:color="auto"/>
                                <w:bottom w:val="none" w:sz="0" w:space="0" w:color="auto"/>
                                <w:right w:val="none" w:sz="0" w:space="0" w:color="auto"/>
                              </w:divBdr>
                              <w:divsChild>
                                <w:div w:id="49063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20680">
      <w:bodyDiv w:val="1"/>
      <w:marLeft w:val="0"/>
      <w:marRight w:val="0"/>
      <w:marTop w:val="0"/>
      <w:marBottom w:val="0"/>
      <w:divBdr>
        <w:top w:val="none" w:sz="0" w:space="0" w:color="auto"/>
        <w:left w:val="none" w:sz="0" w:space="0" w:color="auto"/>
        <w:bottom w:val="none" w:sz="0" w:space="0" w:color="auto"/>
        <w:right w:val="none" w:sz="0" w:space="0" w:color="auto"/>
      </w:divBdr>
    </w:div>
    <w:div w:id="52125947">
      <w:bodyDiv w:val="1"/>
      <w:marLeft w:val="0"/>
      <w:marRight w:val="0"/>
      <w:marTop w:val="0"/>
      <w:marBottom w:val="0"/>
      <w:divBdr>
        <w:top w:val="none" w:sz="0" w:space="0" w:color="auto"/>
        <w:left w:val="none" w:sz="0" w:space="0" w:color="auto"/>
        <w:bottom w:val="none" w:sz="0" w:space="0" w:color="auto"/>
        <w:right w:val="none" w:sz="0" w:space="0" w:color="auto"/>
      </w:divBdr>
    </w:div>
    <w:div w:id="58797551">
      <w:bodyDiv w:val="1"/>
      <w:marLeft w:val="0"/>
      <w:marRight w:val="0"/>
      <w:marTop w:val="0"/>
      <w:marBottom w:val="0"/>
      <w:divBdr>
        <w:top w:val="none" w:sz="0" w:space="0" w:color="auto"/>
        <w:left w:val="none" w:sz="0" w:space="0" w:color="auto"/>
        <w:bottom w:val="none" w:sz="0" w:space="0" w:color="auto"/>
        <w:right w:val="none" w:sz="0" w:space="0" w:color="auto"/>
      </w:divBdr>
    </w:div>
    <w:div w:id="91359140">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9008877">
      <w:bodyDiv w:val="1"/>
      <w:marLeft w:val="0"/>
      <w:marRight w:val="0"/>
      <w:marTop w:val="0"/>
      <w:marBottom w:val="0"/>
      <w:divBdr>
        <w:top w:val="none" w:sz="0" w:space="0" w:color="auto"/>
        <w:left w:val="none" w:sz="0" w:space="0" w:color="auto"/>
        <w:bottom w:val="none" w:sz="0" w:space="0" w:color="auto"/>
        <w:right w:val="none" w:sz="0" w:space="0" w:color="auto"/>
      </w:divBdr>
    </w:div>
    <w:div w:id="114713192">
      <w:bodyDiv w:val="1"/>
      <w:marLeft w:val="0"/>
      <w:marRight w:val="0"/>
      <w:marTop w:val="0"/>
      <w:marBottom w:val="0"/>
      <w:divBdr>
        <w:top w:val="none" w:sz="0" w:space="0" w:color="auto"/>
        <w:left w:val="none" w:sz="0" w:space="0" w:color="auto"/>
        <w:bottom w:val="none" w:sz="0" w:space="0" w:color="auto"/>
        <w:right w:val="none" w:sz="0" w:space="0" w:color="auto"/>
      </w:divBdr>
    </w:div>
    <w:div w:id="132530307">
      <w:bodyDiv w:val="1"/>
      <w:marLeft w:val="0"/>
      <w:marRight w:val="0"/>
      <w:marTop w:val="0"/>
      <w:marBottom w:val="0"/>
      <w:divBdr>
        <w:top w:val="none" w:sz="0" w:space="0" w:color="auto"/>
        <w:left w:val="none" w:sz="0" w:space="0" w:color="auto"/>
        <w:bottom w:val="none" w:sz="0" w:space="0" w:color="auto"/>
        <w:right w:val="none" w:sz="0" w:space="0" w:color="auto"/>
      </w:divBdr>
    </w:div>
    <w:div w:id="134838075">
      <w:bodyDiv w:val="1"/>
      <w:marLeft w:val="0"/>
      <w:marRight w:val="0"/>
      <w:marTop w:val="0"/>
      <w:marBottom w:val="0"/>
      <w:divBdr>
        <w:top w:val="none" w:sz="0" w:space="0" w:color="auto"/>
        <w:left w:val="none" w:sz="0" w:space="0" w:color="auto"/>
        <w:bottom w:val="none" w:sz="0" w:space="0" w:color="auto"/>
        <w:right w:val="none" w:sz="0" w:space="0" w:color="auto"/>
      </w:divBdr>
    </w:div>
    <w:div w:id="140317331">
      <w:bodyDiv w:val="1"/>
      <w:marLeft w:val="0"/>
      <w:marRight w:val="0"/>
      <w:marTop w:val="0"/>
      <w:marBottom w:val="0"/>
      <w:divBdr>
        <w:top w:val="none" w:sz="0" w:space="0" w:color="auto"/>
        <w:left w:val="none" w:sz="0" w:space="0" w:color="auto"/>
        <w:bottom w:val="none" w:sz="0" w:space="0" w:color="auto"/>
        <w:right w:val="none" w:sz="0" w:space="0" w:color="auto"/>
      </w:divBdr>
    </w:div>
    <w:div w:id="146022216">
      <w:bodyDiv w:val="1"/>
      <w:marLeft w:val="0"/>
      <w:marRight w:val="0"/>
      <w:marTop w:val="0"/>
      <w:marBottom w:val="0"/>
      <w:divBdr>
        <w:top w:val="none" w:sz="0" w:space="0" w:color="auto"/>
        <w:left w:val="none" w:sz="0" w:space="0" w:color="auto"/>
        <w:bottom w:val="none" w:sz="0" w:space="0" w:color="auto"/>
        <w:right w:val="none" w:sz="0" w:space="0" w:color="auto"/>
      </w:divBdr>
    </w:div>
    <w:div w:id="148131459">
      <w:bodyDiv w:val="1"/>
      <w:marLeft w:val="0"/>
      <w:marRight w:val="0"/>
      <w:marTop w:val="0"/>
      <w:marBottom w:val="0"/>
      <w:divBdr>
        <w:top w:val="none" w:sz="0" w:space="0" w:color="auto"/>
        <w:left w:val="none" w:sz="0" w:space="0" w:color="auto"/>
        <w:bottom w:val="none" w:sz="0" w:space="0" w:color="auto"/>
        <w:right w:val="none" w:sz="0" w:space="0" w:color="auto"/>
      </w:divBdr>
    </w:div>
    <w:div w:id="165050024">
      <w:bodyDiv w:val="1"/>
      <w:marLeft w:val="0"/>
      <w:marRight w:val="0"/>
      <w:marTop w:val="0"/>
      <w:marBottom w:val="0"/>
      <w:divBdr>
        <w:top w:val="none" w:sz="0" w:space="0" w:color="auto"/>
        <w:left w:val="none" w:sz="0" w:space="0" w:color="auto"/>
        <w:bottom w:val="none" w:sz="0" w:space="0" w:color="auto"/>
        <w:right w:val="none" w:sz="0" w:space="0" w:color="auto"/>
      </w:divBdr>
    </w:div>
    <w:div w:id="167405489">
      <w:bodyDiv w:val="1"/>
      <w:marLeft w:val="0"/>
      <w:marRight w:val="0"/>
      <w:marTop w:val="0"/>
      <w:marBottom w:val="0"/>
      <w:divBdr>
        <w:top w:val="none" w:sz="0" w:space="0" w:color="auto"/>
        <w:left w:val="none" w:sz="0" w:space="0" w:color="auto"/>
        <w:bottom w:val="none" w:sz="0" w:space="0" w:color="auto"/>
        <w:right w:val="none" w:sz="0" w:space="0" w:color="auto"/>
      </w:divBdr>
    </w:div>
    <w:div w:id="171144817">
      <w:bodyDiv w:val="1"/>
      <w:marLeft w:val="0"/>
      <w:marRight w:val="0"/>
      <w:marTop w:val="0"/>
      <w:marBottom w:val="0"/>
      <w:divBdr>
        <w:top w:val="none" w:sz="0" w:space="0" w:color="auto"/>
        <w:left w:val="none" w:sz="0" w:space="0" w:color="auto"/>
        <w:bottom w:val="none" w:sz="0" w:space="0" w:color="auto"/>
        <w:right w:val="none" w:sz="0" w:space="0" w:color="auto"/>
      </w:divBdr>
    </w:div>
    <w:div w:id="191574425">
      <w:bodyDiv w:val="1"/>
      <w:marLeft w:val="0"/>
      <w:marRight w:val="0"/>
      <w:marTop w:val="0"/>
      <w:marBottom w:val="0"/>
      <w:divBdr>
        <w:top w:val="none" w:sz="0" w:space="0" w:color="auto"/>
        <w:left w:val="none" w:sz="0" w:space="0" w:color="auto"/>
        <w:bottom w:val="none" w:sz="0" w:space="0" w:color="auto"/>
        <w:right w:val="none" w:sz="0" w:space="0" w:color="auto"/>
      </w:divBdr>
    </w:div>
    <w:div w:id="209267964">
      <w:bodyDiv w:val="1"/>
      <w:marLeft w:val="0"/>
      <w:marRight w:val="0"/>
      <w:marTop w:val="0"/>
      <w:marBottom w:val="0"/>
      <w:divBdr>
        <w:top w:val="none" w:sz="0" w:space="0" w:color="auto"/>
        <w:left w:val="none" w:sz="0" w:space="0" w:color="auto"/>
        <w:bottom w:val="none" w:sz="0" w:space="0" w:color="auto"/>
        <w:right w:val="none" w:sz="0" w:space="0" w:color="auto"/>
      </w:divBdr>
    </w:div>
    <w:div w:id="213123165">
      <w:bodyDiv w:val="1"/>
      <w:marLeft w:val="0"/>
      <w:marRight w:val="0"/>
      <w:marTop w:val="0"/>
      <w:marBottom w:val="0"/>
      <w:divBdr>
        <w:top w:val="none" w:sz="0" w:space="0" w:color="auto"/>
        <w:left w:val="none" w:sz="0" w:space="0" w:color="auto"/>
        <w:bottom w:val="none" w:sz="0" w:space="0" w:color="auto"/>
        <w:right w:val="none" w:sz="0" w:space="0" w:color="auto"/>
      </w:divBdr>
    </w:div>
    <w:div w:id="230849658">
      <w:bodyDiv w:val="1"/>
      <w:marLeft w:val="0"/>
      <w:marRight w:val="0"/>
      <w:marTop w:val="0"/>
      <w:marBottom w:val="0"/>
      <w:divBdr>
        <w:top w:val="none" w:sz="0" w:space="0" w:color="auto"/>
        <w:left w:val="none" w:sz="0" w:space="0" w:color="auto"/>
        <w:bottom w:val="none" w:sz="0" w:space="0" w:color="auto"/>
        <w:right w:val="none" w:sz="0" w:space="0" w:color="auto"/>
      </w:divBdr>
    </w:div>
    <w:div w:id="249971150">
      <w:bodyDiv w:val="1"/>
      <w:marLeft w:val="0"/>
      <w:marRight w:val="0"/>
      <w:marTop w:val="0"/>
      <w:marBottom w:val="0"/>
      <w:divBdr>
        <w:top w:val="none" w:sz="0" w:space="0" w:color="auto"/>
        <w:left w:val="none" w:sz="0" w:space="0" w:color="auto"/>
        <w:bottom w:val="none" w:sz="0" w:space="0" w:color="auto"/>
        <w:right w:val="none" w:sz="0" w:space="0" w:color="auto"/>
      </w:divBdr>
    </w:div>
    <w:div w:id="261571232">
      <w:bodyDiv w:val="1"/>
      <w:marLeft w:val="0"/>
      <w:marRight w:val="0"/>
      <w:marTop w:val="0"/>
      <w:marBottom w:val="0"/>
      <w:divBdr>
        <w:top w:val="none" w:sz="0" w:space="0" w:color="auto"/>
        <w:left w:val="none" w:sz="0" w:space="0" w:color="auto"/>
        <w:bottom w:val="none" w:sz="0" w:space="0" w:color="auto"/>
        <w:right w:val="none" w:sz="0" w:space="0" w:color="auto"/>
      </w:divBdr>
    </w:div>
    <w:div w:id="265697029">
      <w:bodyDiv w:val="1"/>
      <w:marLeft w:val="0"/>
      <w:marRight w:val="0"/>
      <w:marTop w:val="0"/>
      <w:marBottom w:val="0"/>
      <w:divBdr>
        <w:top w:val="none" w:sz="0" w:space="0" w:color="auto"/>
        <w:left w:val="none" w:sz="0" w:space="0" w:color="auto"/>
        <w:bottom w:val="none" w:sz="0" w:space="0" w:color="auto"/>
        <w:right w:val="none" w:sz="0" w:space="0" w:color="auto"/>
      </w:divBdr>
    </w:div>
    <w:div w:id="310906228">
      <w:bodyDiv w:val="1"/>
      <w:marLeft w:val="0"/>
      <w:marRight w:val="0"/>
      <w:marTop w:val="0"/>
      <w:marBottom w:val="0"/>
      <w:divBdr>
        <w:top w:val="none" w:sz="0" w:space="0" w:color="auto"/>
        <w:left w:val="none" w:sz="0" w:space="0" w:color="auto"/>
        <w:bottom w:val="none" w:sz="0" w:space="0" w:color="auto"/>
        <w:right w:val="none" w:sz="0" w:space="0" w:color="auto"/>
      </w:divBdr>
    </w:div>
    <w:div w:id="342434284">
      <w:bodyDiv w:val="1"/>
      <w:marLeft w:val="0"/>
      <w:marRight w:val="0"/>
      <w:marTop w:val="0"/>
      <w:marBottom w:val="0"/>
      <w:divBdr>
        <w:top w:val="none" w:sz="0" w:space="0" w:color="auto"/>
        <w:left w:val="none" w:sz="0" w:space="0" w:color="auto"/>
        <w:bottom w:val="none" w:sz="0" w:space="0" w:color="auto"/>
        <w:right w:val="none" w:sz="0" w:space="0" w:color="auto"/>
      </w:divBdr>
    </w:div>
    <w:div w:id="348603857">
      <w:bodyDiv w:val="1"/>
      <w:marLeft w:val="0"/>
      <w:marRight w:val="0"/>
      <w:marTop w:val="0"/>
      <w:marBottom w:val="0"/>
      <w:divBdr>
        <w:top w:val="none" w:sz="0" w:space="0" w:color="auto"/>
        <w:left w:val="none" w:sz="0" w:space="0" w:color="auto"/>
        <w:bottom w:val="none" w:sz="0" w:space="0" w:color="auto"/>
        <w:right w:val="none" w:sz="0" w:space="0" w:color="auto"/>
      </w:divBdr>
    </w:div>
    <w:div w:id="352418443">
      <w:bodyDiv w:val="1"/>
      <w:marLeft w:val="0"/>
      <w:marRight w:val="0"/>
      <w:marTop w:val="0"/>
      <w:marBottom w:val="0"/>
      <w:divBdr>
        <w:top w:val="none" w:sz="0" w:space="0" w:color="auto"/>
        <w:left w:val="none" w:sz="0" w:space="0" w:color="auto"/>
        <w:bottom w:val="none" w:sz="0" w:space="0" w:color="auto"/>
        <w:right w:val="none" w:sz="0" w:space="0" w:color="auto"/>
      </w:divBdr>
    </w:div>
    <w:div w:id="362440314">
      <w:bodyDiv w:val="1"/>
      <w:marLeft w:val="0"/>
      <w:marRight w:val="0"/>
      <w:marTop w:val="0"/>
      <w:marBottom w:val="0"/>
      <w:divBdr>
        <w:top w:val="none" w:sz="0" w:space="0" w:color="auto"/>
        <w:left w:val="none" w:sz="0" w:space="0" w:color="auto"/>
        <w:bottom w:val="none" w:sz="0" w:space="0" w:color="auto"/>
        <w:right w:val="none" w:sz="0" w:space="0" w:color="auto"/>
      </w:divBdr>
    </w:div>
    <w:div w:id="365955924">
      <w:bodyDiv w:val="1"/>
      <w:marLeft w:val="0"/>
      <w:marRight w:val="0"/>
      <w:marTop w:val="0"/>
      <w:marBottom w:val="0"/>
      <w:divBdr>
        <w:top w:val="none" w:sz="0" w:space="0" w:color="auto"/>
        <w:left w:val="none" w:sz="0" w:space="0" w:color="auto"/>
        <w:bottom w:val="none" w:sz="0" w:space="0" w:color="auto"/>
        <w:right w:val="none" w:sz="0" w:space="0" w:color="auto"/>
      </w:divBdr>
    </w:div>
    <w:div w:id="371267996">
      <w:bodyDiv w:val="1"/>
      <w:marLeft w:val="0"/>
      <w:marRight w:val="0"/>
      <w:marTop w:val="0"/>
      <w:marBottom w:val="0"/>
      <w:divBdr>
        <w:top w:val="none" w:sz="0" w:space="0" w:color="auto"/>
        <w:left w:val="none" w:sz="0" w:space="0" w:color="auto"/>
        <w:bottom w:val="none" w:sz="0" w:space="0" w:color="auto"/>
        <w:right w:val="none" w:sz="0" w:space="0" w:color="auto"/>
      </w:divBdr>
    </w:div>
    <w:div w:id="379135718">
      <w:bodyDiv w:val="1"/>
      <w:marLeft w:val="0"/>
      <w:marRight w:val="0"/>
      <w:marTop w:val="0"/>
      <w:marBottom w:val="0"/>
      <w:divBdr>
        <w:top w:val="none" w:sz="0" w:space="0" w:color="auto"/>
        <w:left w:val="none" w:sz="0" w:space="0" w:color="auto"/>
        <w:bottom w:val="none" w:sz="0" w:space="0" w:color="auto"/>
        <w:right w:val="none" w:sz="0" w:space="0" w:color="auto"/>
      </w:divBdr>
    </w:div>
    <w:div w:id="380330385">
      <w:bodyDiv w:val="1"/>
      <w:marLeft w:val="0"/>
      <w:marRight w:val="0"/>
      <w:marTop w:val="0"/>
      <w:marBottom w:val="0"/>
      <w:divBdr>
        <w:top w:val="none" w:sz="0" w:space="0" w:color="auto"/>
        <w:left w:val="none" w:sz="0" w:space="0" w:color="auto"/>
        <w:bottom w:val="none" w:sz="0" w:space="0" w:color="auto"/>
        <w:right w:val="none" w:sz="0" w:space="0" w:color="auto"/>
      </w:divBdr>
    </w:div>
    <w:div w:id="384989800">
      <w:bodyDiv w:val="1"/>
      <w:marLeft w:val="0"/>
      <w:marRight w:val="0"/>
      <w:marTop w:val="0"/>
      <w:marBottom w:val="0"/>
      <w:divBdr>
        <w:top w:val="none" w:sz="0" w:space="0" w:color="auto"/>
        <w:left w:val="none" w:sz="0" w:space="0" w:color="auto"/>
        <w:bottom w:val="none" w:sz="0" w:space="0" w:color="auto"/>
        <w:right w:val="none" w:sz="0" w:space="0" w:color="auto"/>
      </w:divBdr>
      <w:divsChild>
        <w:div w:id="1551963465">
          <w:marLeft w:val="0"/>
          <w:marRight w:val="0"/>
          <w:marTop w:val="0"/>
          <w:marBottom w:val="0"/>
          <w:divBdr>
            <w:top w:val="none" w:sz="0" w:space="0" w:color="auto"/>
            <w:left w:val="none" w:sz="0" w:space="0" w:color="auto"/>
            <w:bottom w:val="none" w:sz="0" w:space="0" w:color="auto"/>
            <w:right w:val="none" w:sz="0" w:space="0" w:color="auto"/>
          </w:divBdr>
          <w:divsChild>
            <w:div w:id="1454711296">
              <w:marLeft w:val="0"/>
              <w:marRight w:val="0"/>
              <w:marTop w:val="0"/>
              <w:marBottom w:val="0"/>
              <w:divBdr>
                <w:top w:val="none" w:sz="0" w:space="0" w:color="auto"/>
                <w:left w:val="none" w:sz="0" w:space="0" w:color="auto"/>
                <w:bottom w:val="none" w:sz="0" w:space="0" w:color="auto"/>
                <w:right w:val="none" w:sz="0" w:space="0" w:color="auto"/>
              </w:divBdr>
              <w:divsChild>
                <w:div w:id="1791431226">
                  <w:marLeft w:val="0"/>
                  <w:marRight w:val="0"/>
                  <w:marTop w:val="0"/>
                  <w:marBottom w:val="0"/>
                  <w:divBdr>
                    <w:top w:val="none" w:sz="0" w:space="0" w:color="auto"/>
                    <w:left w:val="none" w:sz="0" w:space="0" w:color="auto"/>
                    <w:bottom w:val="none" w:sz="0" w:space="0" w:color="auto"/>
                    <w:right w:val="none" w:sz="0" w:space="0" w:color="auto"/>
                  </w:divBdr>
                  <w:divsChild>
                    <w:div w:id="76099400">
                      <w:marLeft w:val="0"/>
                      <w:marRight w:val="0"/>
                      <w:marTop w:val="0"/>
                      <w:marBottom w:val="0"/>
                      <w:divBdr>
                        <w:top w:val="none" w:sz="0" w:space="0" w:color="auto"/>
                        <w:left w:val="none" w:sz="0" w:space="0" w:color="auto"/>
                        <w:bottom w:val="none" w:sz="0" w:space="0" w:color="auto"/>
                        <w:right w:val="none" w:sz="0" w:space="0" w:color="auto"/>
                      </w:divBdr>
                      <w:divsChild>
                        <w:div w:id="216356613">
                          <w:marLeft w:val="0"/>
                          <w:marRight w:val="0"/>
                          <w:marTop w:val="0"/>
                          <w:marBottom w:val="0"/>
                          <w:divBdr>
                            <w:top w:val="none" w:sz="0" w:space="0" w:color="auto"/>
                            <w:left w:val="none" w:sz="0" w:space="0" w:color="auto"/>
                            <w:bottom w:val="none" w:sz="0" w:space="0" w:color="auto"/>
                            <w:right w:val="none" w:sz="0" w:space="0" w:color="auto"/>
                          </w:divBdr>
                          <w:divsChild>
                            <w:div w:id="1865097589">
                              <w:marLeft w:val="0"/>
                              <w:marRight w:val="0"/>
                              <w:marTop w:val="0"/>
                              <w:marBottom w:val="0"/>
                              <w:divBdr>
                                <w:top w:val="none" w:sz="0" w:space="0" w:color="auto"/>
                                <w:left w:val="none" w:sz="0" w:space="0" w:color="auto"/>
                                <w:bottom w:val="none" w:sz="0" w:space="0" w:color="auto"/>
                                <w:right w:val="none" w:sz="0" w:space="0" w:color="auto"/>
                              </w:divBdr>
                              <w:divsChild>
                                <w:div w:id="653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622907">
      <w:bodyDiv w:val="1"/>
      <w:marLeft w:val="0"/>
      <w:marRight w:val="0"/>
      <w:marTop w:val="0"/>
      <w:marBottom w:val="0"/>
      <w:divBdr>
        <w:top w:val="none" w:sz="0" w:space="0" w:color="auto"/>
        <w:left w:val="none" w:sz="0" w:space="0" w:color="auto"/>
        <w:bottom w:val="none" w:sz="0" w:space="0" w:color="auto"/>
        <w:right w:val="none" w:sz="0" w:space="0" w:color="auto"/>
      </w:divBdr>
    </w:div>
    <w:div w:id="437212404">
      <w:bodyDiv w:val="1"/>
      <w:marLeft w:val="0"/>
      <w:marRight w:val="0"/>
      <w:marTop w:val="0"/>
      <w:marBottom w:val="0"/>
      <w:divBdr>
        <w:top w:val="none" w:sz="0" w:space="0" w:color="auto"/>
        <w:left w:val="none" w:sz="0" w:space="0" w:color="auto"/>
        <w:bottom w:val="none" w:sz="0" w:space="0" w:color="auto"/>
        <w:right w:val="none" w:sz="0" w:space="0" w:color="auto"/>
      </w:divBdr>
    </w:div>
    <w:div w:id="441725947">
      <w:bodyDiv w:val="1"/>
      <w:marLeft w:val="0"/>
      <w:marRight w:val="0"/>
      <w:marTop w:val="0"/>
      <w:marBottom w:val="0"/>
      <w:divBdr>
        <w:top w:val="none" w:sz="0" w:space="0" w:color="auto"/>
        <w:left w:val="none" w:sz="0" w:space="0" w:color="auto"/>
        <w:bottom w:val="none" w:sz="0" w:space="0" w:color="auto"/>
        <w:right w:val="none" w:sz="0" w:space="0" w:color="auto"/>
      </w:divBdr>
    </w:div>
    <w:div w:id="444227735">
      <w:bodyDiv w:val="1"/>
      <w:marLeft w:val="0"/>
      <w:marRight w:val="0"/>
      <w:marTop w:val="0"/>
      <w:marBottom w:val="0"/>
      <w:divBdr>
        <w:top w:val="none" w:sz="0" w:space="0" w:color="auto"/>
        <w:left w:val="none" w:sz="0" w:space="0" w:color="auto"/>
        <w:bottom w:val="none" w:sz="0" w:space="0" w:color="auto"/>
        <w:right w:val="none" w:sz="0" w:space="0" w:color="auto"/>
      </w:divBdr>
    </w:div>
    <w:div w:id="449781778">
      <w:bodyDiv w:val="1"/>
      <w:marLeft w:val="0"/>
      <w:marRight w:val="0"/>
      <w:marTop w:val="0"/>
      <w:marBottom w:val="0"/>
      <w:divBdr>
        <w:top w:val="none" w:sz="0" w:space="0" w:color="auto"/>
        <w:left w:val="none" w:sz="0" w:space="0" w:color="auto"/>
        <w:bottom w:val="none" w:sz="0" w:space="0" w:color="auto"/>
        <w:right w:val="none" w:sz="0" w:space="0" w:color="auto"/>
      </w:divBdr>
    </w:div>
    <w:div w:id="462582969">
      <w:bodyDiv w:val="1"/>
      <w:marLeft w:val="0"/>
      <w:marRight w:val="0"/>
      <w:marTop w:val="0"/>
      <w:marBottom w:val="0"/>
      <w:divBdr>
        <w:top w:val="none" w:sz="0" w:space="0" w:color="auto"/>
        <w:left w:val="none" w:sz="0" w:space="0" w:color="auto"/>
        <w:bottom w:val="none" w:sz="0" w:space="0" w:color="auto"/>
        <w:right w:val="none" w:sz="0" w:space="0" w:color="auto"/>
      </w:divBdr>
    </w:div>
    <w:div w:id="534343502">
      <w:bodyDiv w:val="1"/>
      <w:marLeft w:val="0"/>
      <w:marRight w:val="0"/>
      <w:marTop w:val="0"/>
      <w:marBottom w:val="0"/>
      <w:divBdr>
        <w:top w:val="none" w:sz="0" w:space="0" w:color="auto"/>
        <w:left w:val="none" w:sz="0" w:space="0" w:color="auto"/>
        <w:bottom w:val="none" w:sz="0" w:space="0" w:color="auto"/>
        <w:right w:val="none" w:sz="0" w:space="0" w:color="auto"/>
      </w:divBdr>
    </w:div>
    <w:div w:id="535385273">
      <w:bodyDiv w:val="1"/>
      <w:marLeft w:val="0"/>
      <w:marRight w:val="0"/>
      <w:marTop w:val="0"/>
      <w:marBottom w:val="0"/>
      <w:divBdr>
        <w:top w:val="none" w:sz="0" w:space="0" w:color="auto"/>
        <w:left w:val="none" w:sz="0" w:space="0" w:color="auto"/>
        <w:bottom w:val="none" w:sz="0" w:space="0" w:color="auto"/>
        <w:right w:val="none" w:sz="0" w:space="0" w:color="auto"/>
      </w:divBdr>
    </w:div>
    <w:div w:id="546381179">
      <w:bodyDiv w:val="1"/>
      <w:marLeft w:val="0"/>
      <w:marRight w:val="0"/>
      <w:marTop w:val="0"/>
      <w:marBottom w:val="0"/>
      <w:divBdr>
        <w:top w:val="none" w:sz="0" w:space="0" w:color="auto"/>
        <w:left w:val="none" w:sz="0" w:space="0" w:color="auto"/>
        <w:bottom w:val="none" w:sz="0" w:space="0" w:color="auto"/>
        <w:right w:val="none" w:sz="0" w:space="0" w:color="auto"/>
      </w:divBdr>
    </w:div>
    <w:div w:id="558053499">
      <w:bodyDiv w:val="1"/>
      <w:marLeft w:val="0"/>
      <w:marRight w:val="0"/>
      <w:marTop w:val="0"/>
      <w:marBottom w:val="0"/>
      <w:divBdr>
        <w:top w:val="none" w:sz="0" w:space="0" w:color="auto"/>
        <w:left w:val="none" w:sz="0" w:space="0" w:color="auto"/>
        <w:bottom w:val="none" w:sz="0" w:space="0" w:color="auto"/>
        <w:right w:val="none" w:sz="0" w:space="0" w:color="auto"/>
      </w:divBdr>
    </w:div>
    <w:div w:id="562909767">
      <w:bodyDiv w:val="1"/>
      <w:marLeft w:val="0"/>
      <w:marRight w:val="0"/>
      <w:marTop w:val="0"/>
      <w:marBottom w:val="0"/>
      <w:divBdr>
        <w:top w:val="none" w:sz="0" w:space="0" w:color="auto"/>
        <w:left w:val="none" w:sz="0" w:space="0" w:color="auto"/>
        <w:bottom w:val="none" w:sz="0" w:space="0" w:color="auto"/>
        <w:right w:val="none" w:sz="0" w:space="0" w:color="auto"/>
      </w:divBdr>
    </w:div>
    <w:div w:id="568417767">
      <w:bodyDiv w:val="1"/>
      <w:marLeft w:val="0"/>
      <w:marRight w:val="0"/>
      <w:marTop w:val="0"/>
      <w:marBottom w:val="0"/>
      <w:divBdr>
        <w:top w:val="none" w:sz="0" w:space="0" w:color="auto"/>
        <w:left w:val="none" w:sz="0" w:space="0" w:color="auto"/>
        <w:bottom w:val="none" w:sz="0" w:space="0" w:color="auto"/>
        <w:right w:val="none" w:sz="0" w:space="0" w:color="auto"/>
      </w:divBdr>
    </w:div>
    <w:div w:id="582908054">
      <w:bodyDiv w:val="1"/>
      <w:marLeft w:val="0"/>
      <w:marRight w:val="0"/>
      <w:marTop w:val="0"/>
      <w:marBottom w:val="0"/>
      <w:divBdr>
        <w:top w:val="none" w:sz="0" w:space="0" w:color="auto"/>
        <w:left w:val="none" w:sz="0" w:space="0" w:color="auto"/>
        <w:bottom w:val="none" w:sz="0" w:space="0" w:color="auto"/>
        <w:right w:val="none" w:sz="0" w:space="0" w:color="auto"/>
      </w:divBdr>
    </w:div>
    <w:div w:id="593368261">
      <w:bodyDiv w:val="1"/>
      <w:marLeft w:val="0"/>
      <w:marRight w:val="0"/>
      <w:marTop w:val="0"/>
      <w:marBottom w:val="0"/>
      <w:divBdr>
        <w:top w:val="none" w:sz="0" w:space="0" w:color="auto"/>
        <w:left w:val="none" w:sz="0" w:space="0" w:color="auto"/>
        <w:bottom w:val="none" w:sz="0" w:space="0" w:color="auto"/>
        <w:right w:val="none" w:sz="0" w:space="0" w:color="auto"/>
      </w:divBdr>
    </w:div>
    <w:div w:id="609438010">
      <w:bodyDiv w:val="1"/>
      <w:marLeft w:val="0"/>
      <w:marRight w:val="0"/>
      <w:marTop w:val="0"/>
      <w:marBottom w:val="0"/>
      <w:divBdr>
        <w:top w:val="none" w:sz="0" w:space="0" w:color="auto"/>
        <w:left w:val="none" w:sz="0" w:space="0" w:color="auto"/>
        <w:bottom w:val="none" w:sz="0" w:space="0" w:color="auto"/>
        <w:right w:val="none" w:sz="0" w:space="0" w:color="auto"/>
      </w:divBdr>
    </w:div>
    <w:div w:id="623998141">
      <w:bodyDiv w:val="1"/>
      <w:marLeft w:val="0"/>
      <w:marRight w:val="0"/>
      <w:marTop w:val="0"/>
      <w:marBottom w:val="0"/>
      <w:divBdr>
        <w:top w:val="none" w:sz="0" w:space="0" w:color="auto"/>
        <w:left w:val="none" w:sz="0" w:space="0" w:color="auto"/>
        <w:bottom w:val="none" w:sz="0" w:space="0" w:color="auto"/>
        <w:right w:val="none" w:sz="0" w:space="0" w:color="auto"/>
      </w:divBdr>
    </w:div>
    <w:div w:id="642974979">
      <w:bodyDiv w:val="1"/>
      <w:marLeft w:val="0"/>
      <w:marRight w:val="0"/>
      <w:marTop w:val="0"/>
      <w:marBottom w:val="0"/>
      <w:divBdr>
        <w:top w:val="none" w:sz="0" w:space="0" w:color="auto"/>
        <w:left w:val="none" w:sz="0" w:space="0" w:color="auto"/>
        <w:bottom w:val="none" w:sz="0" w:space="0" w:color="auto"/>
        <w:right w:val="none" w:sz="0" w:space="0" w:color="auto"/>
      </w:divBdr>
    </w:div>
    <w:div w:id="656153762">
      <w:bodyDiv w:val="1"/>
      <w:marLeft w:val="0"/>
      <w:marRight w:val="0"/>
      <w:marTop w:val="0"/>
      <w:marBottom w:val="0"/>
      <w:divBdr>
        <w:top w:val="none" w:sz="0" w:space="0" w:color="auto"/>
        <w:left w:val="none" w:sz="0" w:space="0" w:color="auto"/>
        <w:bottom w:val="none" w:sz="0" w:space="0" w:color="auto"/>
        <w:right w:val="none" w:sz="0" w:space="0" w:color="auto"/>
      </w:divBdr>
    </w:div>
    <w:div w:id="667367700">
      <w:bodyDiv w:val="1"/>
      <w:marLeft w:val="0"/>
      <w:marRight w:val="0"/>
      <w:marTop w:val="0"/>
      <w:marBottom w:val="0"/>
      <w:divBdr>
        <w:top w:val="none" w:sz="0" w:space="0" w:color="auto"/>
        <w:left w:val="none" w:sz="0" w:space="0" w:color="auto"/>
        <w:bottom w:val="none" w:sz="0" w:space="0" w:color="auto"/>
        <w:right w:val="none" w:sz="0" w:space="0" w:color="auto"/>
      </w:divBdr>
    </w:div>
    <w:div w:id="669455510">
      <w:bodyDiv w:val="1"/>
      <w:marLeft w:val="0"/>
      <w:marRight w:val="0"/>
      <w:marTop w:val="0"/>
      <w:marBottom w:val="0"/>
      <w:divBdr>
        <w:top w:val="none" w:sz="0" w:space="0" w:color="auto"/>
        <w:left w:val="none" w:sz="0" w:space="0" w:color="auto"/>
        <w:bottom w:val="none" w:sz="0" w:space="0" w:color="auto"/>
        <w:right w:val="none" w:sz="0" w:space="0" w:color="auto"/>
      </w:divBdr>
    </w:div>
    <w:div w:id="684749620">
      <w:bodyDiv w:val="1"/>
      <w:marLeft w:val="0"/>
      <w:marRight w:val="0"/>
      <w:marTop w:val="0"/>
      <w:marBottom w:val="0"/>
      <w:divBdr>
        <w:top w:val="none" w:sz="0" w:space="0" w:color="auto"/>
        <w:left w:val="none" w:sz="0" w:space="0" w:color="auto"/>
        <w:bottom w:val="none" w:sz="0" w:space="0" w:color="auto"/>
        <w:right w:val="none" w:sz="0" w:space="0" w:color="auto"/>
      </w:divBdr>
    </w:div>
    <w:div w:id="686950061">
      <w:bodyDiv w:val="1"/>
      <w:marLeft w:val="0"/>
      <w:marRight w:val="0"/>
      <w:marTop w:val="0"/>
      <w:marBottom w:val="0"/>
      <w:divBdr>
        <w:top w:val="none" w:sz="0" w:space="0" w:color="auto"/>
        <w:left w:val="none" w:sz="0" w:space="0" w:color="auto"/>
        <w:bottom w:val="none" w:sz="0" w:space="0" w:color="auto"/>
        <w:right w:val="none" w:sz="0" w:space="0" w:color="auto"/>
      </w:divBdr>
    </w:div>
    <w:div w:id="703870184">
      <w:bodyDiv w:val="1"/>
      <w:marLeft w:val="0"/>
      <w:marRight w:val="0"/>
      <w:marTop w:val="0"/>
      <w:marBottom w:val="0"/>
      <w:divBdr>
        <w:top w:val="none" w:sz="0" w:space="0" w:color="auto"/>
        <w:left w:val="none" w:sz="0" w:space="0" w:color="auto"/>
        <w:bottom w:val="none" w:sz="0" w:space="0" w:color="auto"/>
        <w:right w:val="none" w:sz="0" w:space="0" w:color="auto"/>
      </w:divBdr>
    </w:div>
    <w:div w:id="716930446">
      <w:bodyDiv w:val="1"/>
      <w:marLeft w:val="0"/>
      <w:marRight w:val="0"/>
      <w:marTop w:val="0"/>
      <w:marBottom w:val="0"/>
      <w:divBdr>
        <w:top w:val="none" w:sz="0" w:space="0" w:color="auto"/>
        <w:left w:val="none" w:sz="0" w:space="0" w:color="auto"/>
        <w:bottom w:val="none" w:sz="0" w:space="0" w:color="auto"/>
        <w:right w:val="none" w:sz="0" w:space="0" w:color="auto"/>
      </w:divBdr>
    </w:div>
    <w:div w:id="727150213">
      <w:bodyDiv w:val="1"/>
      <w:marLeft w:val="0"/>
      <w:marRight w:val="0"/>
      <w:marTop w:val="0"/>
      <w:marBottom w:val="0"/>
      <w:divBdr>
        <w:top w:val="none" w:sz="0" w:space="0" w:color="auto"/>
        <w:left w:val="none" w:sz="0" w:space="0" w:color="auto"/>
        <w:bottom w:val="none" w:sz="0" w:space="0" w:color="auto"/>
        <w:right w:val="none" w:sz="0" w:space="0" w:color="auto"/>
      </w:divBdr>
    </w:div>
    <w:div w:id="730428055">
      <w:bodyDiv w:val="1"/>
      <w:marLeft w:val="0"/>
      <w:marRight w:val="0"/>
      <w:marTop w:val="0"/>
      <w:marBottom w:val="0"/>
      <w:divBdr>
        <w:top w:val="none" w:sz="0" w:space="0" w:color="auto"/>
        <w:left w:val="none" w:sz="0" w:space="0" w:color="auto"/>
        <w:bottom w:val="none" w:sz="0" w:space="0" w:color="auto"/>
        <w:right w:val="none" w:sz="0" w:space="0" w:color="auto"/>
      </w:divBdr>
    </w:div>
    <w:div w:id="734473309">
      <w:bodyDiv w:val="1"/>
      <w:marLeft w:val="0"/>
      <w:marRight w:val="0"/>
      <w:marTop w:val="0"/>
      <w:marBottom w:val="0"/>
      <w:divBdr>
        <w:top w:val="none" w:sz="0" w:space="0" w:color="auto"/>
        <w:left w:val="none" w:sz="0" w:space="0" w:color="auto"/>
        <w:bottom w:val="none" w:sz="0" w:space="0" w:color="auto"/>
        <w:right w:val="none" w:sz="0" w:space="0" w:color="auto"/>
      </w:divBdr>
    </w:div>
    <w:div w:id="744258262">
      <w:bodyDiv w:val="1"/>
      <w:marLeft w:val="0"/>
      <w:marRight w:val="0"/>
      <w:marTop w:val="0"/>
      <w:marBottom w:val="0"/>
      <w:divBdr>
        <w:top w:val="none" w:sz="0" w:space="0" w:color="auto"/>
        <w:left w:val="none" w:sz="0" w:space="0" w:color="auto"/>
        <w:bottom w:val="none" w:sz="0" w:space="0" w:color="auto"/>
        <w:right w:val="none" w:sz="0" w:space="0" w:color="auto"/>
      </w:divBdr>
    </w:div>
    <w:div w:id="756171052">
      <w:bodyDiv w:val="1"/>
      <w:marLeft w:val="0"/>
      <w:marRight w:val="0"/>
      <w:marTop w:val="0"/>
      <w:marBottom w:val="0"/>
      <w:divBdr>
        <w:top w:val="none" w:sz="0" w:space="0" w:color="auto"/>
        <w:left w:val="none" w:sz="0" w:space="0" w:color="auto"/>
        <w:bottom w:val="none" w:sz="0" w:space="0" w:color="auto"/>
        <w:right w:val="none" w:sz="0" w:space="0" w:color="auto"/>
      </w:divBdr>
    </w:div>
    <w:div w:id="765882612">
      <w:bodyDiv w:val="1"/>
      <w:marLeft w:val="0"/>
      <w:marRight w:val="0"/>
      <w:marTop w:val="0"/>
      <w:marBottom w:val="0"/>
      <w:divBdr>
        <w:top w:val="none" w:sz="0" w:space="0" w:color="auto"/>
        <w:left w:val="none" w:sz="0" w:space="0" w:color="auto"/>
        <w:bottom w:val="none" w:sz="0" w:space="0" w:color="auto"/>
        <w:right w:val="none" w:sz="0" w:space="0" w:color="auto"/>
      </w:divBdr>
    </w:div>
    <w:div w:id="769617456">
      <w:bodyDiv w:val="1"/>
      <w:marLeft w:val="0"/>
      <w:marRight w:val="0"/>
      <w:marTop w:val="0"/>
      <w:marBottom w:val="0"/>
      <w:divBdr>
        <w:top w:val="none" w:sz="0" w:space="0" w:color="auto"/>
        <w:left w:val="none" w:sz="0" w:space="0" w:color="auto"/>
        <w:bottom w:val="none" w:sz="0" w:space="0" w:color="auto"/>
        <w:right w:val="none" w:sz="0" w:space="0" w:color="auto"/>
      </w:divBdr>
    </w:div>
    <w:div w:id="789318519">
      <w:bodyDiv w:val="1"/>
      <w:marLeft w:val="0"/>
      <w:marRight w:val="0"/>
      <w:marTop w:val="0"/>
      <w:marBottom w:val="0"/>
      <w:divBdr>
        <w:top w:val="none" w:sz="0" w:space="0" w:color="auto"/>
        <w:left w:val="none" w:sz="0" w:space="0" w:color="auto"/>
        <w:bottom w:val="none" w:sz="0" w:space="0" w:color="auto"/>
        <w:right w:val="none" w:sz="0" w:space="0" w:color="auto"/>
      </w:divBdr>
      <w:divsChild>
        <w:div w:id="1620574252">
          <w:marLeft w:val="0"/>
          <w:marRight w:val="0"/>
          <w:marTop w:val="0"/>
          <w:marBottom w:val="0"/>
          <w:divBdr>
            <w:top w:val="none" w:sz="0" w:space="0" w:color="auto"/>
            <w:left w:val="none" w:sz="0" w:space="0" w:color="auto"/>
            <w:bottom w:val="none" w:sz="0" w:space="0" w:color="auto"/>
            <w:right w:val="none" w:sz="0" w:space="0" w:color="auto"/>
          </w:divBdr>
          <w:divsChild>
            <w:div w:id="1220442096">
              <w:marLeft w:val="0"/>
              <w:marRight w:val="0"/>
              <w:marTop w:val="0"/>
              <w:marBottom w:val="0"/>
              <w:divBdr>
                <w:top w:val="none" w:sz="0" w:space="0" w:color="auto"/>
                <w:left w:val="none" w:sz="0" w:space="0" w:color="auto"/>
                <w:bottom w:val="none" w:sz="0" w:space="0" w:color="auto"/>
                <w:right w:val="none" w:sz="0" w:space="0" w:color="auto"/>
              </w:divBdr>
              <w:divsChild>
                <w:div w:id="371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90333">
      <w:bodyDiv w:val="1"/>
      <w:marLeft w:val="0"/>
      <w:marRight w:val="0"/>
      <w:marTop w:val="0"/>
      <w:marBottom w:val="0"/>
      <w:divBdr>
        <w:top w:val="none" w:sz="0" w:space="0" w:color="auto"/>
        <w:left w:val="none" w:sz="0" w:space="0" w:color="auto"/>
        <w:bottom w:val="none" w:sz="0" w:space="0" w:color="auto"/>
        <w:right w:val="none" w:sz="0" w:space="0" w:color="auto"/>
      </w:divBdr>
    </w:div>
    <w:div w:id="799953065">
      <w:bodyDiv w:val="1"/>
      <w:marLeft w:val="0"/>
      <w:marRight w:val="0"/>
      <w:marTop w:val="0"/>
      <w:marBottom w:val="0"/>
      <w:divBdr>
        <w:top w:val="none" w:sz="0" w:space="0" w:color="auto"/>
        <w:left w:val="none" w:sz="0" w:space="0" w:color="auto"/>
        <w:bottom w:val="none" w:sz="0" w:space="0" w:color="auto"/>
        <w:right w:val="none" w:sz="0" w:space="0" w:color="auto"/>
      </w:divBdr>
      <w:divsChild>
        <w:div w:id="138228813">
          <w:marLeft w:val="0"/>
          <w:marRight w:val="0"/>
          <w:marTop w:val="0"/>
          <w:marBottom w:val="0"/>
          <w:divBdr>
            <w:top w:val="none" w:sz="0" w:space="0" w:color="auto"/>
            <w:left w:val="none" w:sz="0" w:space="0" w:color="auto"/>
            <w:bottom w:val="none" w:sz="0" w:space="0" w:color="auto"/>
            <w:right w:val="none" w:sz="0" w:space="0" w:color="auto"/>
          </w:divBdr>
        </w:div>
        <w:div w:id="2022394972">
          <w:marLeft w:val="0"/>
          <w:marRight w:val="0"/>
          <w:marTop w:val="0"/>
          <w:marBottom w:val="0"/>
          <w:divBdr>
            <w:top w:val="none" w:sz="0" w:space="0" w:color="auto"/>
            <w:left w:val="none" w:sz="0" w:space="0" w:color="auto"/>
            <w:bottom w:val="none" w:sz="0" w:space="0" w:color="auto"/>
            <w:right w:val="none" w:sz="0" w:space="0" w:color="auto"/>
          </w:divBdr>
        </w:div>
      </w:divsChild>
    </w:div>
    <w:div w:id="809131898">
      <w:bodyDiv w:val="1"/>
      <w:marLeft w:val="0"/>
      <w:marRight w:val="0"/>
      <w:marTop w:val="0"/>
      <w:marBottom w:val="0"/>
      <w:divBdr>
        <w:top w:val="none" w:sz="0" w:space="0" w:color="auto"/>
        <w:left w:val="none" w:sz="0" w:space="0" w:color="auto"/>
        <w:bottom w:val="none" w:sz="0" w:space="0" w:color="auto"/>
        <w:right w:val="none" w:sz="0" w:space="0" w:color="auto"/>
      </w:divBdr>
    </w:div>
    <w:div w:id="849568337">
      <w:bodyDiv w:val="1"/>
      <w:marLeft w:val="0"/>
      <w:marRight w:val="0"/>
      <w:marTop w:val="0"/>
      <w:marBottom w:val="0"/>
      <w:divBdr>
        <w:top w:val="none" w:sz="0" w:space="0" w:color="auto"/>
        <w:left w:val="none" w:sz="0" w:space="0" w:color="auto"/>
        <w:bottom w:val="none" w:sz="0" w:space="0" w:color="auto"/>
        <w:right w:val="none" w:sz="0" w:space="0" w:color="auto"/>
      </w:divBdr>
    </w:div>
    <w:div w:id="853613369">
      <w:bodyDiv w:val="1"/>
      <w:marLeft w:val="0"/>
      <w:marRight w:val="0"/>
      <w:marTop w:val="0"/>
      <w:marBottom w:val="0"/>
      <w:divBdr>
        <w:top w:val="none" w:sz="0" w:space="0" w:color="auto"/>
        <w:left w:val="none" w:sz="0" w:space="0" w:color="auto"/>
        <w:bottom w:val="none" w:sz="0" w:space="0" w:color="auto"/>
        <w:right w:val="none" w:sz="0" w:space="0" w:color="auto"/>
      </w:divBdr>
    </w:div>
    <w:div w:id="855734974">
      <w:bodyDiv w:val="1"/>
      <w:marLeft w:val="0"/>
      <w:marRight w:val="0"/>
      <w:marTop w:val="0"/>
      <w:marBottom w:val="0"/>
      <w:divBdr>
        <w:top w:val="none" w:sz="0" w:space="0" w:color="auto"/>
        <w:left w:val="none" w:sz="0" w:space="0" w:color="auto"/>
        <w:bottom w:val="none" w:sz="0" w:space="0" w:color="auto"/>
        <w:right w:val="none" w:sz="0" w:space="0" w:color="auto"/>
      </w:divBdr>
    </w:div>
    <w:div w:id="856771852">
      <w:bodyDiv w:val="1"/>
      <w:marLeft w:val="0"/>
      <w:marRight w:val="0"/>
      <w:marTop w:val="0"/>
      <w:marBottom w:val="0"/>
      <w:divBdr>
        <w:top w:val="none" w:sz="0" w:space="0" w:color="auto"/>
        <w:left w:val="none" w:sz="0" w:space="0" w:color="auto"/>
        <w:bottom w:val="none" w:sz="0" w:space="0" w:color="auto"/>
        <w:right w:val="none" w:sz="0" w:space="0" w:color="auto"/>
      </w:divBdr>
    </w:div>
    <w:div w:id="862018129">
      <w:bodyDiv w:val="1"/>
      <w:marLeft w:val="0"/>
      <w:marRight w:val="0"/>
      <w:marTop w:val="0"/>
      <w:marBottom w:val="0"/>
      <w:divBdr>
        <w:top w:val="none" w:sz="0" w:space="0" w:color="auto"/>
        <w:left w:val="none" w:sz="0" w:space="0" w:color="auto"/>
        <w:bottom w:val="none" w:sz="0" w:space="0" w:color="auto"/>
        <w:right w:val="none" w:sz="0" w:space="0" w:color="auto"/>
      </w:divBdr>
    </w:div>
    <w:div w:id="862403805">
      <w:bodyDiv w:val="1"/>
      <w:marLeft w:val="0"/>
      <w:marRight w:val="0"/>
      <w:marTop w:val="0"/>
      <w:marBottom w:val="0"/>
      <w:divBdr>
        <w:top w:val="none" w:sz="0" w:space="0" w:color="auto"/>
        <w:left w:val="none" w:sz="0" w:space="0" w:color="auto"/>
        <w:bottom w:val="none" w:sz="0" w:space="0" w:color="auto"/>
        <w:right w:val="none" w:sz="0" w:space="0" w:color="auto"/>
      </w:divBdr>
    </w:div>
    <w:div w:id="867068048">
      <w:bodyDiv w:val="1"/>
      <w:marLeft w:val="0"/>
      <w:marRight w:val="0"/>
      <w:marTop w:val="0"/>
      <w:marBottom w:val="0"/>
      <w:divBdr>
        <w:top w:val="none" w:sz="0" w:space="0" w:color="auto"/>
        <w:left w:val="none" w:sz="0" w:space="0" w:color="auto"/>
        <w:bottom w:val="none" w:sz="0" w:space="0" w:color="auto"/>
        <w:right w:val="none" w:sz="0" w:space="0" w:color="auto"/>
      </w:divBdr>
    </w:div>
    <w:div w:id="879518442">
      <w:bodyDiv w:val="1"/>
      <w:marLeft w:val="0"/>
      <w:marRight w:val="0"/>
      <w:marTop w:val="0"/>
      <w:marBottom w:val="0"/>
      <w:divBdr>
        <w:top w:val="none" w:sz="0" w:space="0" w:color="auto"/>
        <w:left w:val="none" w:sz="0" w:space="0" w:color="auto"/>
        <w:bottom w:val="none" w:sz="0" w:space="0" w:color="auto"/>
        <w:right w:val="none" w:sz="0" w:space="0" w:color="auto"/>
      </w:divBdr>
    </w:div>
    <w:div w:id="884027129">
      <w:bodyDiv w:val="1"/>
      <w:marLeft w:val="0"/>
      <w:marRight w:val="0"/>
      <w:marTop w:val="0"/>
      <w:marBottom w:val="0"/>
      <w:divBdr>
        <w:top w:val="none" w:sz="0" w:space="0" w:color="auto"/>
        <w:left w:val="none" w:sz="0" w:space="0" w:color="auto"/>
        <w:bottom w:val="none" w:sz="0" w:space="0" w:color="auto"/>
        <w:right w:val="none" w:sz="0" w:space="0" w:color="auto"/>
      </w:divBdr>
    </w:div>
    <w:div w:id="913902468">
      <w:bodyDiv w:val="1"/>
      <w:marLeft w:val="0"/>
      <w:marRight w:val="0"/>
      <w:marTop w:val="0"/>
      <w:marBottom w:val="0"/>
      <w:divBdr>
        <w:top w:val="none" w:sz="0" w:space="0" w:color="auto"/>
        <w:left w:val="none" w:sz="0" w:space="0" w:color="auto"/>
        <w:bottom w:val="none" w:sz="0" w:space="0" w:color="auto"/>
        <w:right w:val="none" w:sz="0" w:space="0" w:color="auto"/>
      </w:divBdr>
    </w:div>
    <w:div w:id="917058284">
      <w:bodyDiv w:val="1"/>
      <w:marLeft w:val="0"/>
      <w:marRight w:val="0"/>
      <w:marTop w:val="0"/>
      <w:marBottom w:val="0"/>
      <w:divBdr>
        <w:top w:val="none" w:sz="0" w:space="0" w:color="auto"/>
        <w:left w:val="none" w:sz="0" w:space="0" w:color="auto"/>
        <w:bottom w:val="none" w:sz="0" w:space="0" w:color="auto"/>
        <w:right w:val="none" w:sz="0" w:space="0" w:color="auto"/>
      </w:divBdr>
    </w:div>
    <w:div w:id="943533889">
      <w:bodyDiv w:val="1"/>
      <w:marLeft w:val="0"/>
      <w:marRight w:val="0"/>
      <w:marTop w:val="0"/>
      <w:marBottom w:val="0"/>
      <w:divBdr>
        <w:top w:val="none" w:sz="0" w:space="0" w:color="auto"/>
        <w:left w:val="none" w:sz="0" w:space="0" w:color="auto"/>
        <w:bottom w:val="none" w:sz="0" w:space="0" w:color="auto"/>
        <w:right w:val="none" w:sz="0" w:space="0" w:color="auto"/>
      </w:divBdr>
    </w:div>
    <w:div w:id="952396689">
      <w:bodyDiv w:val="1"/>
      <w:marLeft w:val="0"/>
      <w:marRight w:val="0"/>
      <w:marTop w:val="0"/>
      <w:marBottom w:val="0"/>
      <w:divBdr>
        <w:top w:val="none" w:sz="0" w:space="0" w:color="auto"/>
        <w:left w:val="none" w:sz="0" w:space="0" w:color="auto"/>
        <w:bottom w:val="none" w:sz="0" w:space="0" w:color="auto"/>
        <w:right w:val="none" w:sz="0" w:space="0" w:color="auto"/>
      </w:divBdr>
    </w:div>
    <w:div w:id="967782713">
      <w:bodyDiv w:val="1"/>
      <w:marLeft w:val="0"/>
      <w:marRight w:val="0"/>
      <w:marTop w:val="0"/>
      <w:marBottom w:val="0"/>
      <w:divBdr>
        <w:top w:val="none" w:sz="0" w:space="0" w:color="auto"/>
        <w:left w:val="none" w:sz="0" w:space="0" w:color="auto"/>
        <w:bottom w:val="none" w:sz="0" w:space="0" w:color="auto"/>
        <w:right w:val="none" w:sz="0" w:space="0" w:color="auto"/>
      </w:divBdr>
    </w:div>
    <w:div w:id="995492524">
      <w:bodyDiv w:val="1"/>
      <w:marLeft w:val="0"/>
      <w:marRight w:val="0"/>
      <w:marTop w:val="0"/>
      <w:marBottom w:val="0"/>
      <w:divBdr>
        <w:top w:val="none" w:sz="0" w:space="0" w:color="auto"/>
        <w:left w:val="none" w:sz="0" w:space="0" w:color="auto"/>
        <w:bottom w:val="none" w:sz="0" w:space="0" w:color="auto"/>
        <w:right w:val="none" w:sz="0" w:space="0" w:color="auto"/>
      </w:divBdr>
    </w:div>
    <w:div w:id="1003359233">
      <w:bodyDiv w:val="1"/>
      <w:marLeft w:val="0"/>
      <w:marRight w:val="0"/>
      <w:marTop w:val="0"/>
      <w:marBottom w:val="0"/>
      <w:divBdr>
        <w:top w:val="none" w:sz="0" w:space="0" w:color="auto"/>
        <w:left w:val="none" w:sz="0" w:space="0" w:color="auto"/>
        <w:bottom w:val="none" w:sz="0" w:space="0" w:color="auto"/>
        <w:right w:val="none" w:sz="0" w:space="0" w:color="auto"/>
      </w:divBdr>
      <w:divsChild>
        <w:div w:id="1176993038">
          <w:marLeft w:val="0"/>
          <w:marRight w:val="0"/>
          <w:marTop w:val="0"/>
          <w:marBottom w:val="0"/>
          <w:divBdr>
            <w:top w:val="none" w:sz="0" w:space="0" w:color="auto"/>
            <w:left w:val="none" w:sz="0" w:space="0" w:color="auto"/>
            <w:bottom w:val="none" w:sz="0" w:space="0" w:color="auto"/>
            <w:right w:val="none" w:sz="0" w:space="0" w:color="auto"/>
          </w:divBdr>
          <w:divsChild>
            <w:div w:id="658968349">
              <w:marLeft w:val="0"/>
              <w:marRight w:val="0"/>
              <w:marTop w:val="0"/>
              <w:marBottom w:val="0"/>
              <w:divBdr>
                <w:top w:val="none" w:sz="0" w:space="0" w:color="auto"/>
                <w:left w:val="none" w:sz="0" w:space="0" w:color="auto"/>
                <w:bottom w:val="none" w:sz="0" w:space="0" w:color="auto"/>
                <w:right w:val="none" w:sz="0" w:space="0" w:color="auto"/>
              </w:divBdr>
              <w:divsChild>
                <w:div w:id="728193421">
                  <w:marLeft w:val="3349"/>
                  <w:marRight w:val="3684"/>
                  <w:marTop w:val="0"/>
                  <w:marBottom w:val="0"/>
                  <w:divBdr>
                    <w:top w:val="none" w:sz="0" w:space="0" w:color="auto"/>
                    <w:left w:val="none" w:sz="0" w:space="0" w:color="auto"/>
                    <w:bottom w:val="none" w:sz="0" w:space="0" w:color="auto"/>
                    <w:right w:val="none" w:sz="0" w:space="0" w:color="auto"/>
                  </w:divBdr>
                </w:div>
              </w:divsChild>
            </w:div>
          </w:divsChild>
        </w:div>
      </w:divsChild>
    </w:div>
    <w:div w:id="1012729252">
      <w:bodyDiv w:val="1"/>
      <w:marLeft w:val="0"/>
      <w:marRight w:val="0"/>
      <w:marTop w:val="0"/>
      <w:marBottom w:val="0"/>
      <w:divBdr>
        <w:top w:val="none" w:sz="0" w:space="0" w:color="auto"/>
        <w:left w:val="none" w:sz="0" w:space="0" w:color="auto"/>
        <w:bottom w:val="none" w:sz="0" w:space="0" w:color="auto"/>
        <w:right w:val="none" w:sz="0" w:space="0" w:color="auto"/>
      </w:divBdr>
    </w:div>
    <w:div w:id="1021933167">
      <w:bodyDiv w:val="1"/>
      <w:marLeft w:val="0"/>
      <w:marRight w:val="0"/>
      <w:marTop w:val="0"/>
      <w:marBottom w:val="0"/>
      <w:divBdr>
        <w:top w:val="none" w:sz="0" w:space="0" w:color="auto"/>
        <w:left w:val="none" w:sz="0" w:space="0" w:color="auto"/>
        <w:bottom w:val="none" w:sz="0" w:space="0" w:color="auto"/>
        <w:right w:val="none" w:sz="0" w:space="0" w:color="auto"/>
      </w:divBdr>
    </w:div>
    <w:div w:id="1025325882">
      <w:bodyDiv w:val="1"/>
      <w:marLeft w:val="0"/>
      <w:marRight w:val="0"/>
      <w:marTop w:val="0"/>
      <w:marBottom w:val="0"/>
      <w:divBdr>
        <w:top w:val="none" w:sz="0" w:space="0" w:color="auto"/>
        <w:left w:val="none" w:sz="0" w:space="0" w:color="auto"/>
        <w:bottom w:val="none" w:sz="0" w:space="0" w:color="auto"/>
        <w:right w:val="none" w:sz="0" w:space="0" w:color="auto"/>
      </w:divBdr>
    </w:div>
    <w:div w:id="1046679363">
      <w:bodyDiv w:val="1"/>
      <w:marLeft w:val="0"/>
      <w:marRight w:val="0"/>
      <w:marTop w:val="0"/>
      <w:marBottom w:val="0"/>
      <w:divBdr>
        <w:top w:val="none" w:sz="0" w:space="0" w:color="auto"/>
        <w:left w:val="none" w:sz="0" w:space="0" w:color="auto"/>
        <w:bottom w:val="none" w:sz="0" w:space="0" w:color="auto"/>
        <w:right w:val="none" w:sz="0" w:space="0" w:color="auto"/>
      </w:divBdr>
    </w:div>
    <w:div w:id="1050884050">
      <w:bodyDiv w:val="1"/>
      <w:marLeft w:val="0"/>
      <w:marRight w:val="0"/>
      <w:marTop w:val="0"/>
      <w:marBottom w:val="0"/>
      <w:divBdr>
        <w:top w:val="none" w:sz="0" w:space="0" w:color="auto"/>
        <w:left w:val="none" w:sz="0" w:space="0" w:color="auto"/>
        <w:bottom w:val="none" w:sz="0" w:space="0" w:color="auto"/>
        <w:right w:val="none" w:sz="0" w:space="0" w:color="auto"/>
      </w:divBdr>
    </w:div>
    <w:div w:id="1055470516">
      <w:bodyDiv w:val="1"/>
      <w:marLeft w:val="0"/>
      <w:marRight w:val="0"/>
      <w:marTop w:val="0"/>
      <w:marBottom w:val="0"/>
      <w:divBdr>
        <w:top w:val="none" w:sz="0" w:space="0" w:color="auto"/>
        <w:left w:val="none" w:sz="0" w:space="0" w:color="auto"/>
        <w:bottom w:val="none" w:sz="0" w:space="0" w:color="auto"/>
        <w:right w:val="none" w:sz="0" w:space="0" w:color="auto"/>
      </w:divBdr>
    </w:div>
    <w:div w:id="1058284938">
      <w:bodyDiv w:val="1"/>
      <w:marLeft w:val="0"/>
      <w:marRight w:val="0"/>
      <w:marTop w:val="0"/>
      <w:marBottom w:val="0"/>
      <w:divBdr>
        <w:top w:val="none" w:sz="0" w:space="0" w:color="auto"/>
        <w:left w:val="none" w:sz="0" w:space="0" w:color="auto"/>
        <w:bottom w:val="none" w:sz="0" w:space="0" w:color="auto"/>
        <w:right w:val="none" w:sz="0" w:space="0" w:color="auto"/>
      </w:divBdr>
    </w:div>
    <w:div w:id="1063215775">
      <w:bodyDiv w:val="1"/>
      <w:marLeft w:val="0"/>
      <w:marRight w:val="0"/>
      <w:marTop w:val="0"/>
      <w:marBottom w:val="0"/>
      <w:divBdr>
        <w:top w:val="none" w:sz="0" w:space="0" w:color="auto"/>
        <w:left w:val="none" w:sz="0" w:space="0" w:color="auto"/>
        <w:bottom w:val="none" w:sz="0" w:space="0" w:color="auto"/>
        <w:right w:val="none" w:sz="0" w:space="0" w:color="auto"/>
      </w:divBdr>
    </w:div>
    <w:div w:id="1079788941">
      <w:bodyDiv w:val="1"/>
      <w:marLeft w:val="0"/>
      <w:marRight w:val="0"/>
      <w:marTop w:val="0"/>
      <w:marBottom w:val="0"/>
      <w:divBdr>
        <w:top w:val="none" w:sz="0" w:space="0" w:color="auto"/>
        <w:left w:val="none" w:sz="0" w:space="0" w:color="auto"/>
        <w:bottom w:val="none" w:sz="0" w:space="0" w:color="auto"/>
        <w:right w:val="none" w:sz="0" w:space="0" w:color="auto"/>
      </w:divBdr>
    </w:div>
    <w:div w:id="1084687426">
      <w:bodyDiv w:val="1"/>
      <w:marLeft w:val="0"/>
      <w:marRight w:val="0"/>
      <w:marTop w:val="0"/>
      <w:marBottom w:val="0"/>
      <w:divBdr>
        <w:top w:val="none" w:sz="0" w:space="0" w:color="auto"/>
        <w:left w:val="none" w:sz="0" w:space="0" w:color="auto"/>
        <w:bottom w:val="none" w:sz="0" w:space="0" w:color="auto"/>
        <w:right w:val="none" w:sz="0" w:space="0" w:color="auto"/>
      </w:divBdr>
    </w:div>
    <w:div w:id="1091272195">
      <w:bodyDiv w:val="1"/>
      <w:marLeft w:val="0"/>
      <w:marRight w:val="0"/>
      <w:marTop w:val="0"/>
      <w:marBottom w:val="0"/>
      <w:divBdr>
        <w:top w:val="none" w:sz="0" w:space="0" w:color="auto"/>
        <w:left w:val="none" w:sz="0" w:space="0" w:color="auto"/>
        <w:bottom w:val="none" w:sz="0" w:space="0" w:color="auto"/>
        <w:right w:val="none" w:sz="0" w:space="0" w:color="auto"/>
      </w:divBdr>
    </w:div>
    <w:div w:id="1095053750">
      <w:bodyDiv w:val="1"/>
      <w:marLeft w:val="0"/>
      <w:marRight w:val="0"/>
      <w:marTop w:val="0"/>
      <w:marBottom w:val="0"/>
      <w:divBdr>
        <w:top w:val="none" w:sz="0" w:space="0" w:color="auto"/>
        <w:left w:val="none" w:sz="0" w:space="0" w:color="auto"/>
        <w:bottom w:val="none" w:sz="0" w:space="0" w:color="auto"/>
        <w:right w:val="none" w:sz="0" w:space="0" w:color="auto"/>
      </w:divBdr>
    </w:div>
    <w:div w:id="1099789534">
      <w:bodyDiv w:val="1"/>
      <w:marLeft w:val="0"/>
      <w:marRight w:val="0"/>
      <w:marTop w:val="0"/>
      <w:marBottom w:val="0"/>
      <w:divBdr>
        <w:top w:val="none" w:sz="0" w:space="0" w:color="auto"/>
        <w:left w:val="none" w:sz="0" w:space="0" w:color="auto"/>
        <w:bottom w:val="none" w:sz="0" w:space="0" w:color="auto"/>
        <w:right w:val="none" w:sz="0" w:space="0" w:color="auto"/>
      </w:divBdr>
    </w:div>
    <w:div w:id="1101796333">
      <w:bodyDiv w:val="1"/>
      <w:marLeft w:val="0"/>
      <w:marRight w:val="0"/>
      <w:marTop w:val="0"/>
      <w:marBottom w:val="0"/>
      <w:divBdr>
        <w:top w:val="none" w:sz="0" w:space="0" w:color="auto"/>
        <w:left w:val="none" w:sz="0" w:space="0" w:color="auto"/>
        <w:bottom w:val="none" w:sz="0" w:space="0" w:color="auto"/>
        <w:right w:val="none" w:sz="0" w:space="0" w:color="auto"/>
      </w:divBdr>
    </w:div>
    <w:div w:id="1115832340">
      <w:bodyDiv w:val="1"/>
      <w:marLeft w:val="0"/>
      <w:marRight w:val="0"/>
      <w:marTop w:val="0"/>
      <w:marBottom w:val="0"/>
      <w:divBdr>
        <w:top w:val="none" w:sz="0" w:space="0" w:color="auto"/>
        <w:left w:val="none" w:sz="0" w:space="0" w:color="auto"/>
        <w:bottom w:val="none" w:sz="0" w:space="0" w:color="auto"/>
        <w:right w:val="none" w:sz="0" w:space="0" w:color="auto"/>
      </w:divBdr>
    </w:div>
    <w:div w:id="1120490526">
      <w:bodyDiv w:val="1"/>
      <w:marLeft w:val="0"/>
      <w:marRight w:val="0"/>
      <w:marTop w:val="0"/>
      <w:marBottom w:val="0"/>
      <w:divBdr>
        <w:top w:val="none" w:sz="0" w:space="0" w:color="auto"/>
        <w:left w:val="none" w:sz="0" w:space="0" w:color="auto"/>
        <w:bottom w:val="none" w:sz="0" w:space="0" w:color="auto"/>
        <w:right w:val="none" w:sz="0" w:space="0" w:color="auto"/>
      </w:divBdr>
    </w:div>
    <w:div w:id="1120495194">
      <w:bodyDiv w:val="1"/>
      <w:marLeft w:val="0"/>
      <w:marRight w:val="0"/>
      <w:marTop w:val="0"/>
      <w:marBottom w:val="0"/>
      <w:divBdr>
        <w:top w:val="none" w:sz="0" w:space="0" w:color="auto"/>
        <w:left w:val="none" w:sz="0" w:space="0" w:color="auto"/>
        <w:bottom w:val="none" w:sz="0" w:space="0" w:color="auto"/>
        <w:right w:val="none" w:sz="0" w:space="0" w:color="auto"/>
      </w:divBdr>
    </w:div>
    <w:div w:id="1123425474">
      <w:bodyDiv w:val="1"/>
      <w:marLeft w:val="0"/>
      <w:marRight w:val="0"/>
      <w:marTop w:val="0"/>
      <w:marBottom w:val="0"/>
      <w:divBdr>
        <w:top w:val="none" w:sz="0" w:space="0" w:color="auto"/>
        <w:left w:val="none" w:sz="0" w:space="0" w:color="auto"/>
        <w:bottom w:val="none" w:sz="0" w:space="0" w:color="auto"/>
        <w:right w:val="none" w:sz="0" w:space="0" w:color="auto"/>
      </w:divBdr>
    </w:div>
    <w:div w:id="1124619128">
      <w:bodyDiv w:val="1"/>
      <w:marLeft w:val="0"/>
      <w:marRight w:val="0"/>
      <w:marTop w:val="0"/>
      <w:marBottom w:val="0"/>
      <w:divBdr>
        <w:top w:val="none" w:sz="0" w:space="0" w:color="auto"/>
        <w:left w:val="none" w:sz="0" w:space="0" w:color="auto"/>
        <w:bottom w:val="none" w:sz="0" w:space="0" w:color="auto"/>
        <w:right w:val="none" w:sz="0" w:space="0" w:color="auto"/>
      </w:divBdr>
    </w:div>
    <w:div w:id="1125659798">
      <w:bodyDiv w:val="1"/>
      <w:marLeft w:val="0"/>
      <w:marRight w:val="0"/>
      <w:marTop w:val="0"/>
      <w:marBottom w:val="0"/>
      <w:divBdr>
        <w:top w:val="none" w:sz="0" w:space="0" w:color="auto"/>
        <w:left w:val="none" w:sz="0" w:space="0" w:color="auto"/>
        <w:bottom w:val="none" w:sz="0" w:space="0" w:color="auto"/>
        <w:right w:val="none" w:sz="0" w:space="0" w:color="auto"/>
      </w:divBdr>
    </w:div>
    <w:div w:id="1130828314">
      <w:bodyDiv w:val="1"/>
      <w:marLeft w:val="0"/>
      <w:marRight w:val="0"/>
      <w:marTop w:val="0"/>
      <w:marBottom w:val="0"/>
      <w:divBdr>
        <w:top w:val="none" w:sz="0" w:space="0" w:color="auto"/>
        <w:left w:val="none" w:sz="0" w:space="0" w:color="auto"/>
        <w:bottom w:val="none" w:sz="0" w:space="0" w:color="auto"/>
        <w:right w:val="none" w:sz="0" w:space="0" w:color="auto"/>
      </w:divBdr>
    </w:div>
    <w:div w:id="1132596464">
      <w:bodyDiv w:val="1"/>
      <w:marLeft w:val="0"/>
      <w:marRight w:val="0"/>
      <w:marTop w:val="0"/>
      <w:marBottom w:val="0"/>
      <w:divBdr>
        <w:top w:val="none" w:sz="0" w:space="0" w:color="auto"/>
        <w:left w:val="none" w:sz="0" w:space="0" w:color="auto"/>
        <w:bottom w:val="none" w:sz="0" w:space="0" w:color="auto"/>
        <w:right w:val="none" w:sz="0" w:space="0" w:color="auto"/>
      </w:divBdr>
    </w:div>
    <w:div w:id="1138450339">
      <w:bodyDiv w:val="1"/>
      <w:marLeft w:val="0"/>
      <w:marRight w:val="0"/>
      <w:marTop w:val="0"/>
      <w:marBottom w:val="0"/>
      <w:divBdr>
        <w:top w:val="none" w:sz="0" w:space="0" w:color="auto"/>
        <w:left w:val="none" w:sz="0" w:space="0" w:color="auto"/>
        <w:bottom w:val="none" w:sz="0" w:space="0" w:color="auto"/>
        <w:right w:val="none" w:sz="0" w:space="0" w:color="auto"/>
      </w:divBdr>
    </w:div>
    <w:div w:id="1141456720">
      <w:bodyDiv w:val="1"/>
      <w:marLeft w:val="0"/>
      <w:marRight w:val="0"/>
      <w:marTop w:val="0"/>
      <w:marBottom w:val="0"/>
      <w:divBdr>
        <w:top w:val="none" w:sz="0" w:space="0" w:color="auto"/>
        <w:left w:val="none" w:sz="0" w:space="0" w:color="auto"/>
        <w:bottom w:val="none" w:sz="0" w:space="0" w:color="auto"/>
        <w:right w:val="none" w:sz="0" w:space="0" w:color="auto"/>
      </w:divBdr>
    </w:div>
    <w:div w:id="1144736317">
      <w:bodyDiv w:val="1"/>
      <w:marLeft w:val="0"/>
      <w:marRight w:val="0"/>
      <w:marTop w:val="0"/>
      <w:marBottom w:val="0"/>
      <w:divBdr>
        <w:top w:val="none" w:sz="0" w:space="0" w:color="auto"/>
        <w:left w:val="none" w:sz="0" w:space="0" w:color="auto"/>
        <w:bottom w:val="none" w:sz="0" w:space="0" w:color="auto"/>
        <w:right w:val="none" w:sz="0" w:space="0" w:color="auto"/>
      </w:divBdr>
    </w:div>
    <w:div w:id="1144928522">
      <w:bodyDiv w:val="1"/>
      <w:marLeft w:val="0"/>
      <w:marRight w:val="0"/>
      <w:marTop w:val="0"/>
      <w:marBottom w:val="0"/>
      <w:divBdr>
        <w:top w:val="none" w:sz="0" w:space="0" w:color="auto"/>
        <w:left w:val="none" w:sz="0" w:space="0" w:color="auto"/>
        <w:bottom w:val="none" w:sz="0" w:space="0" w:color="auto"/>
        <w:right w:val="none" w:sz="0" w:space="0" w:color="auto"/>
      </w:divBdr>
    </w:div>
    <w:div w:id="1238705871">
      <w:bodyDiv w:val="1"/>
      <w:marLeft w:val="0"/>
      <w:marRight w:val="0"/>
      <w:marTop w:val="0"/>
      <w:marBottom w:val="0"/>
      <w:divBdr>
        <w:top w:val="none" w:sz="0" w:space="0" w:color="auto"/>
        <w:left w:val="none" w:sz="0" w:space="0" w:color="auto"/>
        <w:bottom w:val="none" w:sz="0" w:space="0" w:color="auto"/>
        <w:right w:val="none" w:sz="0" w:space="0" w:color="auto"/>
      </w:divBdr>
      <w:divsChild>
        <w:div w:id="1029601377">
          <w:marLeft w:val="0"/>
          <w:marRight w:val="0"/>
          <w:marTop w:val="0"/>
          <w:marBottom w:val="0"/>
          <w:divBdr>
            <w:top w:val="none" w:sz="0" w:space="0" w:color="auto"/>
            <w:left w:val="none" w:sz="0" w:space="0" w:color="auto"/>
            <w:bottom w:val="none" w:sz="0" w:space="0" w:color="auto"/>
            <w:right w:val="none" w:sz="0" w:space="0" w:color="auto"/>
          </w:divBdr>
          <w:divsChild>
            <w:div w:id="706612016">
              <w:marLeft w:val="0"/>
              <w:marRight w:val="0"/>
              <w:marTop w:val="0"/>
              <w:marBottom w:val="0"/>
              <w:divBdr>
                <w:top w:val="none" w:sz="0" w:space="0" w:color="auto"/>
                <w:left w:val="none" w:sz="0" w:space="0" w:color="auto"/>
                <w:bottom w:val="none" w:sz="0" w:space="0" w:color="auto"/>
                <w:right w:val="none" w:sz="0" w:space="0" w:color="auto"/>
              </w:divBdr>
              <w:divsChild>
                <w:div w:id="37122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77965">
      <w:bodyDiv w:val="1"/>
      <w:marLeft w:val="0"/>
      <w:marRight w:val="0"/>
      <w:marTop w:val="0"/>
      <w:marBottom w:val="0"/>
      <w:divBdr>
        <w:top w:val="none" w:sz="0" w:space="0" w:color="auto"/>
        <w:left w:val="none" w:sz="0" w:space="0" w:color="auto"/>
        <w:bottom w:val="none" w:sz="0" w:space="0" w:color="auto"/>
        <w:right w:val="none" w:sz="0" w:space="0" w:color="auto"/>
      </w:divBdr>
    </w:div>
    <w:div w:id="1252205583">
      <w:bodyDiv w:val="1"/>
      <w:marLeft w:val="0"/>
      <w:marRight w:val="0"/>
      <w:marTop w:val="0"/>
      <w:marBottom w:val="0"/>
      <w:divBdr>
        <w:top w:val="none" w:sz="0" w:space="0" w:color="auto"/>
        <w:left w:val="none" w:sz="0" w:space="0" w:color="auto"/>
        <w:bottom w:val="none" w:sz="0" w:space="0" w:color="auto"/>
        <w:right w:val="none" w:sz="0" w:space="0" w:color="auto"/>
      </w:divBdr>
    </w:div>
    <w:div w:id="1259799117">
      <w:bodyDiv w:val="1"/>
      <w:marLeft w:val="0"/>
      <w:marRight w:val="0"/>
      <w:marTop w:val="0"/>
      <w:marBottom w:val="0"/>
      <w:divBdr>
        <w:top w:val="none" w:sz="0" w:space="0" w:color="auto"/>
        <w:left w:val="none" w:sz="0" w:space="0" w:color="auto"/>
        <w:bottom w:val="none" w:sz="0" w:space="0" w:color="auto"/>
        <w:right w:val="none" w:sz="0" w:space="0" w:color="auto"/>
      </w:divBdr>
    </w:div>
    <w:div w:id="1265766846">
      <w:bodyDiv w:val="1"/>
      <w:marLeft w:val="0"/>
      <w:marRight w:val="0"/>
      <w:marTop w:val="0"/>
      <w:marBottom w:val="0"/>
      <w:divBdr>
        <w:top w:val="none" w:sz="0" w:space="0" w:color="auto"/>
        <w:left w:val="none" w:sz="0" w:space="0" w:color="auto"/>
        <w:bottom w:val="none" w:sz="0" w:space="0" w:color="auto"/>
        <w:right w:val="none" w:sz="0" w:space="0" w:color="auto"/>
      </w:divBdr>
    </w:div>
    <w:div w:id="1284969466">
      <w:bodyDiv w:val="1"/>
      <w:marLeft w:val="0"/>
      <w:marRight w:val="0"/>
      <w:marTop w:val="0"/>
      <w:marBottom w:val="0"/>
      <w:divBdr>
        <w:top w:val="none" w:sz="0" w:space="0" w:color="auto"/>
        <w:left w:val="none" w:sz="0" w:space="0" w:color="auto"/>
        <w:bottom w:val="none" w:sz="0" w:space="0" w:color="auto"/>
        <w:right w:val="none" w:sz="0" w:space="0" w:color="auto"/>
      </w:divBdr>
    </w:div>
    <w:div w:id="1286161835">
      <w:bodyDiv w:val="1"/>
      <w:marLeft w:val="0"/>
      <w:marRight w:val="0"/>
      <w:marTop w:val="0"/>
      <w:marBottom w:val="0"/>
      <w:divBdr>
        <w:top w:val="none" w:sz="0" w:space="0" w:color="auto"/>
        <w:left w:val="none" w:sz="0" w:space="0" w:color="auto"/>
        <w:bottom w:val="none" w:sz="0" w:space="0" w:color="auto"/>
        <w:right w:val="none" w:sz="0" w:space="0" w:color="auto"/>
      </w:divBdr>
    </w:div>
    <w:div w:id="1289310999">
      <w:bodyDiv w:val="1"/>
      <w:marLeft w:val="0"/>
      <w:marRight w:val="0"/>
      <w:marTop w:val="0"/>
      <w:marBottom w:val="0"/>
      <w:divBdr>
        <w:top w:val="none" w:sz="0" w:space="0" w:color="auto"/>
        <w:left w:val="none" w:sz="0" w:space="0" w:color="auto"/>
        <w:bottom w:val="none" w:sz="0" w:space="0" w:color="auto"/>
        <w:right w:val="none" w:sz="0" w:space="0" w:color="auto"/>
      </w:divBdr>
    </w:div>
    <w:div w:id="1333681658">
      <w:bodyDiv w:val="1"/>
      <w:marLeft w:val="0"/>
      <w:marRight w:val="0"/>
      <w:marTop w:val="0"/>
      <w:marBottom w:val="0"/>
      <w:divBdr>
        <w:top w:val="none" w:sz="0" w:space="0" w:color="auto"/>
        <w:left w:val="none" w:sz="0" w:space="0" w:color="auto"/>
        <w:bottom w:val="none" w:sz="0" w:space="0" w:color="auto"/>
        <w:right w:val="none" w:sz="0" w:space="0" w:color="auto"/>
      </w:divBdr>
    </w:div>
    <w:div w:id="1357120380">
      <w:bodyDiv w:val="1"/>
      <w:marLeft w:val="0"/>
      <w:marRight w:val="0"/>
      <w:marTop w:val="0"/>
      <w:marBottom w:val="0"/>
      <w:divBdr>
        <w:top w:val="none" w:sz="0" w:space="0" w:color="auto"/>
        <w:left w:val="none" w:sz="0" w:space="0" w:color="auto"/>
        <w:bottom w:val="none" w:sz="0" w:space="0" w:color="auto"/>
        <w:right w:val="none" w:sz="0" w:space="0" w:color="auto"/>
      </w:divBdr>
    </w:div>
    <w:div w:id="1373766479">
      <w:bodyDiv w:val="1"/>
      <w:marLeft w:val="0"/>
      <w:marRight w:val="0"/>
      <w:marTop w:val="0"/>
      <w:marBottom w:val="0"/>
      <w:divBdr>
        <w:top w:val="none" w:sz="0" w:space="0" w:color="auto"/>
        <w:left w:val="none" w:sz="0" w:space="0" w:color="auto"/>
        <w:bottom w:val="none" w:sz="0" w:space="0" w:color="auto"/>
        <w:right w:val="none" w:sz="0" w:space="0" w:color="auto"/>
      </w:divBdr>
    </w:div>
    <w:div w:id="1406027218">
      <w:bodyDiv w:val="1"/>
      <w:marLeft w:val="0"/>
      <w:marRight w:val="0"/>
      <w:marTop w:val="0"/>
      <w:marBottom w:val="0"/>
      <w:divBdr>
        <w:top w:val="none" w:sz="0" w:space="0" w:color="auto"/>
        <w:left w:val="none" w:sz="0" w:space="0" w:color="auto"/>
        <w:bottom w:val="none" w:sz="0" w:space="0" w:color="auto"/>
        <w:right w:val="none" w:sz="0" w:space="0" w:color="auto"/>
      </w:divBdr>
    </w:div>
    <w:div w:id="1406952792">
      <w:bodyDiv w:val="1"/>
      <w:marLeft w:val="0"/>
      <w:marRight w:val="0"/>
      <w:marTop w:val="0"/>
      <w:marBottom w:val="0"/>
      <w:divBdr>
        <w:top w:val="none" w:sz="0" w:space="0" w:color="auto"/>
        <w:left w:val="none" w:sz="0" w:space="0" w:color="auto"/>
        <w:bottom w:val="none" w:sz="0" w:space="0" w:color="auto"/>
        <w:right w:val="none" w:sz="0" w:space="0" w:color="auto"/>
      </w:divBdr>
    </w:div>
    <w:div w:id="1409889059">
      <w:bodyDiv w:val="1"/>
      <w:marLeft w:val="0"/>
      <w:marRight w:val="0"/>
      <w:marTop w:val="0"/>
      <w:marBottom w:val="0"/>
      <w:divBdr>
        <w:top w:val="none" w:sz="0" w:space="0" w:color="auto"/>
        <w:left w:val="none" w:sz="0" w:space="0" w:color="auto"/>
        <w:bottom w:val="none" w:sz="0" w:space="0" w:color="auto"/>
        <w:right w:val="none" w:sz="0" w:space="0" w:color="auto"/>
      </w:divBdr>
    </w:div>
    <w:div w:id="1420323167">
      <w:bodyDiv w:val="1"/>
      <w:marLeft w:val="0"/>
      <w:marRight w:val="0"/>
      <w:marTop w:val="0"/>
      <w:marBottom w:val="0"/>
      <w:divBdr>
        <w:top w:val="none" w:sz="0" w:space="0" w:color="auto"/>
        <w:left w:val="none" w:sz="0" w:space="0" w:color="auto"/>
        <w:bottom w:val="none" w:sz="0" w:space="0" w:color="auto"/>
        <w:right w:val="none" w:sz="0" w:space="0" w:color="auto"/>
      </w:divBdr>
    </w:div>
    <w:div w:id="1423457181">
      <w:bodyDiv w:val="1"/>
      <w:marLeft w:val="0"/>
      <w:marRight w:val="0"/>
      <w:marTop w:val="0"/>
      <w:marBottom w:val="0"/>
      <w:divBdr>
        <w:top w:val="none" w:sz="0" w:space="0" w:color="auto"/>
        <w:left w:val="none" w:sz="0" w:space="0" w:color="auto"/>
        <w:bottom w:val="none" w:sz="0" w:space="0" w:color="auto"/>
        <w:right w:val="none" w:sz="0" w:space="0" w:color="auto"/>
      </w:divBdr>
    </w:div>
    <w:div w:id="1423916646">
      <w:bodyDiv w:val="1"/>
      <w:marLeft w:val="0"/>
      <w:marRight w:val="0"/>
      <w:marTop w:val="0"/>
      <w:marBottom w:val="0"/>
      <w:divBdr>
        <w:top w:val="none" w:sz="0" w:space="0" w:color="auto"/>
        <w:left w:val="none" w:sz="0" w:space="0" w:color="auto"/>
        <w:bottom w:val="none" w:sz="0" w:space="0" w:color="auto"/>
        <w:right w:val="none" w:sz="0" w:space="0" w:color="auto"/>
      </w:divBdr>
    </w:div>
    <w:div w:id="1440642078">
      <w:bodyDiv w:val="1"/>
      <w:marLeft w:val="0"/>
      <w:marRight w:val="0"/>
      <w:marTop w:val="0"/>
      <w:marBottom w:val="0"/>
      <w:divBdr>
        <w:top w:val="none" w:sz="0" w:space="0" w:color="auto"/>
        <w:left w:val="none" w:sz="0" w:space="0" w:color="auto"/>
        <w:bottom w:val="none" w:sz="0" w:space="0" w:color="auto"/>
        <w:right w:val="none" w:sz="0" w:space="0" w:color="auto"/>
      </w:divBdr>
    </w:div>
    <w:div w:id="1440832186">
      <w:bodyDiv w:val="1"/>
      <w:marLeft w:val="0"/>
      <w:marRight w:val="0"/>
      <w:marTop w:val="0"/>
      <w:marBottom w:val="0"/>
      <w:divBdr>
        <w:top w:val="none" w:sz="0" w:space="0" w:color="auto"/>
        <w:left w:val="none" w:sz="0" w:space="0" w:color="auto"/>
        <w:bottom w:val="none" w:sz="0" w:space="0" w:color="auto"/>
        <w:right w:val="none" w:sz="0" w:space="0" w:color="auto"/>
      </w:divBdr>
    </w:div>
    <w:div w:id="1445227976">
      <w:bodyDiv w:val="1"/>
      <w:marLeft w:val="0"/>
      <w:marRight w:val="0"/>
      <w:marTop w:val="0"/>
      <w:marBottom w:val="0"/>
      <w:divBdr>
        <w:top w:val="none" w:sz="0" w:space="0" w:color="auto"/>
        <w:left w:val="none" w:sz="0" w:space="0" w:color="auto"/>
        <w:bottom w:val="none" w:sz="0" w:space="0" w:color="auto"/>
        <w:right w:val="none" w:sz="0" w:space="0" w:color="auto"/>
      </w:divBdr>
    </w:div>
    <w:div w:id="1453981918">
      <w:bodyDiv w:val="1"/>
      <w:marLeft w:val="0"/>
      <w:marRight w:val="0"/>
      <w:marTop w:val="0"/>
      <w:marBottom w:val="0"/>
      <w:divBdr>
        <w:top w:val="none" w:sz="0" w:space="0" w:color="auto"/>
        <w:left w:val="none" w:sz="0" w:space="0" w:color="auto"/>
        <w:bottom w:val="none" w:sz="0" w:space="0" w:color="auto"/>
        <w:right w:val="none" w:sz="0" w:space="0" w:color="auto"/>
      </w:divBdr>
    </w:div>
    <w:div w:id="1473643120">
      <w:bodyDiv w:val="1"/>
      <w:marLeft w:val="0"/>
      <w:marRight w:val="0"/>
      <w:marTop w:val="0"/>
      <w:marBottom w:val="0"/>
      <w:divBdr>
        <w:top w:val="none" w:sz="0" w:space="0" w:color="auto"/>
        <w:left w:val="none" w:sz="0" w:space="0" w:color="auto"/>
        <w:bottom w:val="none" w:sz="0" w:space="0" w:color="auto"/>
        <w:right w:val="none" w:sz="0" w:space="0" w:color="auto"/>
      </w:divBdr>
    </w:div>
    <w:div w:id="1503273823">
      <w:bodyDiv w:val="1"/>
      <w:marLeft w:val="0"/>
      <w:marRight w:val="0"/>
      <w:marTop w:val="0"/>
      <w:marBottom w:val="0"/>
      <w:divBdr>
        <w:top w:val="none" w:sz="0" w:space="0" w:color="auto"/>
        <w:left w:val="none" w:sz="0" w:space="0" w:color="auto"/>
        <w:bottom w:val="none" w:sz="0" w:space="0" w:color="auto"/>
        <w:right w:val="none" w:sz="0" w:space="0" w:color="auto"/>
      </w:divBdr>
      <w:divsChild>
        <w:div w:id="1497645386">
          <w:marLeft w:val="0"/>
          <w:marRight w:val="0"/>
          <w:marTop w:val="0"/>
          <w:marBottom w:val="0"/>
          <w:divBdr>
            <w:top w:val="none" w:sz="0" w:space="0" w:color="auto"/>
            <w:left w:val="none" w:sz="0" w:space="0" w:color="auto"/>
            <w:bottom w:val="none" w:sz="0" w:space="0" w:color="auto"/>
            <w:right w:val="none" w:sz="0" w:space="0" w:color="auto"/>
          </w:divBdr>
          <w:divsChild>
            <w:div w:id="1059549678">
              <w:marLeft w:val="0"/>
              <w:marRight w:val="0"/>
              <w:marTop w:val="0"/>
              <w:marBottom w:val="0"/>
              <w:divBdr>
                <w:top w:val="none" w:sz="0" w:space="0" w:color="auto"/>
                <w:left w:val="none" w:sz="0" w:space="0" w:color="auto"/>
                <w:bottom w:val="none" w:sz="0" w:space="0" w:color="auto"/>
                <w:right w:val="none" w:sz="0" w:space="0" w:color="auto"/>
              </w:divBdr>
              <w:divsChild>
                <w:div w:id="262223914">
                  <w:marLeft w:val="0"/>
                  <w:marRight w:val="0"/>
                  <w:marTop w:val="0"/>
                  <w:marBottom w:val="0"/>
                  <w:divBdr>
                    <w:top w:val="none" w:sz="0" w:space="0" w:color="auto"/>
                    <w:left w:val="none" w:sz="0" w:space="0" w:color="auto"/>
                    <w:bottom w:val="none" w:sz="0" w:space="0" w:color="auto"/>
                    <w:right w:val="none" w:sz="0" w:space="0" w:color="auto"/>
                  </w:divBdr>
                  <w:divsChild>
                    <w:div w:id="694382010">
                      <w:marLeft w:val="0"/>
                      <w:marRight w:val="0"/>
                      <w:marTop w:val="0"/>
                      <w:marBottom w:val="0"/>
                      <w:divBdr>
                        <w:top w:val="none" w:sz="0" w:space="0" w:color="auto"/>
                        <w:left w:val="none" w:sz="0" w:space="0" w:color="auto"/>
                        <w:bottom w:val="none" w:sz="0" w:space="0" w:color="auto"/>
                        <w:right w:val="none" w:sz="0" w:space="0" w:color="auto"/>
                      </w:divBdr>
                      <w:divsChild>
                        <w:div w:id="874849847">
                          <w:marLeft w:val="0"/>
                          <w:marRight w:val="0"/>
                          <w:marTop w:val="0"/>
                          <w:marBottom w:val="0"/>
                          <w:divBdr>
                            <w:top w:val="none" w:sz="0" w:space="0" w:color="auto"/>
                            <w:left w:val="none" w:sz="0" w:space="0" w:color="auto"/>
                            <w:bottom w:val="none" w:sz="0" w:space="0" w:color="auto"/>
                            <w:right w:val="none" w:sz="0" w:space="0" w:color="auto"/>
                          </w:divBdr>
                          <w:divsChild>
                            <w:div w:id="758909520">
                              <w:marLeft w:val="0"/>
                              <w:marRight w:val="0"/>
                              <w:marTop w:val="0"/>
                              <w:marBottom w:val="0"/>
                              <w:divBdr>
                                <w:top w:val="none" w:sz="0" w:space="0" w:color="auto"/>
                                <w:left w:val="none" w:sz="0" w:space="0" w:color="auto"/>
                                <w:bottom w:val="none" w:sz="0" w:space="0" w:color="auto"/>
                                <w:right w:val="none" w:sz="0" w:space="0" w:color="auto"/>
                              </w:divBdr>
                              <w:divsChild>
                                <w:div w:id="41119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30433">
      <w:bodyDiv w:val="1"/>
      <w:marLeft w:val="0"/>
      <w:marRight w:val="0"/>
      <w:marTop w:val="0"/>
      <w:marBottom w:val="0"/>
      <w:divBdr>
        <w:top w:val="none" w:sz="0" w:space="0" w:color="auto"/>
        <w:left w:val="none" w:sz="0" w:space="0" w:color="auto"/>
        <w:bottom w:val="none" w:sz="0" w:space="0" w:color="auto"/>
        <w:right w:val="none" w:sz="0" w:space="0" w:color="auto"/>
      </w:divBdr>
    </w:div>
    <w:div w:id="1564563470">
      <w:bodyDiv w:val="1"/>
      <w:marLeft w:val="0"/>
      <w:marRight w:val="0"/>
      <w:marTop w:val="0"/>
      <w:marBottom w:val="0"/>
      <w:divBdr>
        <w:top w:val="none" w:sz="0" w:space="0" w:color="auto"/>
        <w:left w:val="none" w:sz="0" w:space="0" w:color="auto"/>
        <w:bottom w:val="none" w:sz="0" w:space="0" w:color="auto"/>
        <w:right w:val="none" w:sz="0" w:space="0" w:color="auto"/>
      </w:divBdr>
    </w:div>
    <w:div w:id="1616477001">
      <w:bodyDiv w:val="1"/>
      <w:marLeft w:val="0"/>
      <w:marRight w:val="0"/>
      <w:marTop w:val="0"/>
      <w:marBottom w:val="0"/>
      <w:divBdr>
        <w:top w:val="none" w:sz="0" w:space="0" w:color="auto"/>
        <w:left w:val="none" w:sz="0" w:space="0" w:color="auto"/>
        <w:bottom w:val="none" w:sz="0" w:space="0" w:color="auto"/>
        <w:right w:val="none" w:sz="0" w:space="0" w:color="auto"/>
      </w:divBdr>
    </w:div>
    <w:div w:id="1617129592">
      <w:bodyDiv w:val="1"/>
      <w:marLeft w:val="0"/>
      <w:marRight w:val="0"/>
      <w:marTop w:val="0"/>
      <w:marBottom w:val="0"/>
      <w:divBdr>
        <w:top w:val="none" w:sz="0" w:space="0" w:color="auto"/>
        <w:left w:val="none" w:sz="0" w:space="0" w:color="auto"/>
        <w:bottom w:val="none" w:sz="0" w:space="0" w:color="auto"/>
        <w:right w:val="none" w:sz="0" w:space="0" w:color="auto"/>
      </w:divBdr>
    </w:div>
    <w:div w:id="1618221221">
      <w:bodyDiv w:val="1"/>
      <w:marLeft w:val="0"/>
      <w:marRight w:val="0"/>
      <w:marTop w:val="0"/>
      <w:marBottom w:val="0"/>
      <w:divBdr>
        <w:top w:val="none" w:sz="0" w:space="0" w:color="auto"/>
        <w:left w:val="none" w:sz="0" w:space="0" w:color="auto"/>
        <w:bottom w:val="none" w:sz="0" w:space="0" w:color="auto"/>
        <w:right w:val="none" w:sz="0" w:space="0" w:color="auto"/>
      </w:divBdr>
    </w:div>
    <w:div w:id="1632705108">
      <w:bodyDiv w:val="1"/>
      <w:marLeft w:val="0"/>
      <w:marRight w:val="0"/>
      <w:marTop w:val="0"/>
      <w:marBottom w:val="0"/>
      <w:divBdr>
        <w:top w:val="none" w:sz="0" w:space="0" w:color="auto"/>
        <w:left w:val="none" w:sz="0" w:space="0" w:color="auto"/>
        <w:bottom w:val="none" w:sz="0" w:space="0" w:color="auto"/>
        <w:right w:val="none" w:sz="0" w:space="0" w:color="auto"/>
      </w:divBdr>
    </w:div>
    <w:div w:id="1641230589">
      <w:bodyDiv w:val="1"/>
      <w:marLeft w:val="0"/>
      <w:marRight w:val="0"/>
      <w:marTop w:val="0"/>
      <w:marBottom w:val="0"/>
      <w:divBdr>
        <w:top w:val="none" w:sz="0" w:space="0" w:color="auto"/>
        <w:left w:val="none" w:sz="0" w:space="0" w:color="auto"/>
        <w:bottom w:val="none" w:sz="0" w:space="0" w:color="auto"/>
        <w:right w:val="none" w:sz="0" w:space="0" w:color="auto"/>
      </w:divBdr>
    </w:div>
    <w:div w:id="1666936245">
      <w:bodyDiv w:val="1"/>
      <w:marLeft w:val="0"/>
      <w:marRight w:val="0"/>
      <w:marTop w:val="0"/>
      <w:marBottom w:val="0"/>
      <w:divBdr>
        <w:top w:val="none" w:sz="0" w:space="0" w:color="auto"/>
        <w:left w:val="none" w:sz="0" w:space="0" w:color="auto"/>
        <w:bottom w:val="none" w:sz="0" w:space="0" w:color="auto"/>
        <w:right w:val="none" w:sz="0" w:space="0" w:color="auto"/>
      </w:divBdr>
    </w:div>
    <w:div w:id="1668171240">
      <w:bodyDiv w:val="1"/>
      <w:marLeft w:val="0"/>
      <w:marRight w:val="0"/>
      <w:marTop w:val="0"/>
      <w:marBottom w:val="0"/>
      <w:divBdr>
        <w:top w:val="none" w:sz="0" w:space="0" w:color="auto"/>
        <w:left w:val="none" w:sz="0" w:space="0" w:color="auto"/>
        <w:bottom w:val="none" w:sz="0" w:space="0" w:color="auto"/>
        <w:right w:val="none" w:sz="0" w:space="0" w:color="auto"/>
      </w:divBdr>
    </w:div>
    <w:div w:id="1677069950">
      <w:bodyDiv w:val="1"/>
      <w:marLeft w:val="0"/>
      <w:marRight w:val="0"/>
      <w:marTop w:val="0"/>
      <w:marBottom w:val="0"/>
      <w:divBdr>
        <w:top w:val="none" w:sz="0" w:space="0" w:color="auto"/>
        <w:left w:val="none" w:sz="0" w:space="0" w:color="auto"/>
        <w:bottom w:val="none" w:sz="0" w:space="0" w:color="auto"/>
        <w:right w:val="none" w:sz="0" w:space="0" w:color="auto"/>
      </w:divBdr>
    </w:div>
    <w:div w:id="1678116440">
      <w:bodyDiv w:val="1"/>
      <w:marLeft w:val="0"/>
      <w:marRight w:val="0"/>
      <w:marTop w:val="0"/>
      <w:marBottom w:val="0"/>
      <w:divBdr>
        <w:top w:val="none" w:sz="0" w:space="0" w:color="auto"/>
        <w:left w:val="none" w:sz="0" w:space="0" w:color="auto"/>
        <w:bottom w:val="none" w:sz="0" w:space="0" w:color="auto"/>
        <w:right w:val="none" w:sz="0" w:space="0" w:color="auto"/>
      </w:divBdr>
    </w:div>
    <w:div w:id="1685012303">
      <w:bodyDiv w:val="1"/>
      <w:marLeft w:val="0"/>
      <w:marRight w:val="0"/>
      <w:marTop w:val="0"/>
      <w:marBottom w:val="0"/>
      <w:divBdr>
        <w:top w:val="none" w:sz="0" w:space="0" w:color="auto"/>
        <w:left w:val="none" w:sz="0" w:space="0" w:color="auto"/>
        <w:bottom w:val="none" w:sz="0" w:space="0" w:color="auto"/>
        <w:right w:val="none" w:sz="0" w:space="0" w:color="auto"/>
      </w:divBdr>
    </w:div>
    <w:div w:id="1685552540">
      <w:bodyDiv w:val="1"/>
      <w:marLeft w:val="0"/>
      <w:marRight w:val="0"/>
      <w:marTop w:val="0"/>
      <w:marBottom w:val="0"/>
      <w:divBdr>
        <w:top w:val="none" w:sz="0" w:space="0" w:color="auto"/>
        <w:left w:val="none" w:sz="0" w:space="0" w:color="auto"/>
        <w:bottom w:val="none" w:sz="0" w:space="0" w:color="auto"/>
        <w:right w:val="none" w:sz="0" w:space="0" w:color="auto"/>
      </w:divBdr>
    </w:div>
    <w:div w:id="1694721576">
      <w:bodyDiv w:val="1"/>
      <w:marLeft w:val="0"/>
      <w:marRight w:val="0"/>
      <w:marTop w:val="0"/>
      <w:marBottom w:val="0"/>
      <w:divBdr>
        <w:top w:val="none" w:sz="0" w:space="0" w:color="auto"/>
        <w:left w:val="none" w:sz="0" w:space="0" w:color="auto"/>
        <w:bottom w:val="none" w:sz="0" w:space="0" w:color="auto"/>
        <w:right w:val="none" w:sz="0" w:space="0" w:color="auto"/>
      </w:divBdr>
    </w:div>
    <w:div w:id="1699894471">
      <w:bodyDiv w:val="1"/>
      <w:marLeft w:val="0"/>
      <w:marRight w:val="0"/>
      <w:marTop w:val="0"/>
      <w:marBottom w:val="0"/>
      <w:divBdr>
        <w:top w:val="none" w:sz="0" w:space="0" w:color="auto"/>
        <w:left w:val="none" w:sz="0" w:space="0" w:color="auto"/>
        <w:bottom w:val="none" w:sz="0" w:space="0" w:color="auto"/>
        <w:right w:val="none" w:sz="0" w:space="0" w:color="auto"/>
      </w:divBdr>
    </w:div>
    <w:div w:id="1739667455">
      <w:bodyDiv w:val="1"/>
      <w:marLeft w:val="0"/>
      <w:marRight w:val="0"/>
      <w:marTop w:val="0"/>
      <w:marBottom w:val="0"/>
      <w:divBdr>
        <w:top w:val="none" w:sz="0" w:space="0" w:color="auto"/>
        <w:left w:val="none" w:sz="0" w:space="0" w:color="auto"/>
        <w:bottom w:val="none" w:sz="0" w:space="0" w:color="auto"/>
        <w:right w:val="none" w:sz="0" w:space="0" w:color="auto"/>
      </w:divBdr>
    </w:div>
    <w:div w:id="1754618940">
      <w:bodyDiv w:val="1"/>
      <w:marLeft w:val="0"/>
      <w:marRight w:val="0"/>
      <w:marTop w:val="0"/>
      <w:marBottom w:val="0"/>
      <w:divBdr>
        <w:top w:val="none" w:sz="0" w:space="0" w:color="auto"/>
        <w:left w:val="none" w:sz="0" w:space="0" w:color="auto"/>
        <w:bottom w:val="none" w:sz="0" w:space="0" w:color="auto"/>
        <w:right w:val="none" w:sz="0" w:space="0" w:color="auto"/>
      </w:divBdr>
    </w:div>
    <w:div w:id="1766000059">
      <w:bodyDiv w:val="1"/>
      <w:marLeft w:val="0"/>
      <w:marRight w:val="0"/>
      <w:marTop w:val="0"/>
      <w:marBottom w:val="0"/>
      <w:divBdr>
        <w:top w:val="none" w:sz="0" w:space="0" w:color="auto"/>
        <w:left w:val="none" w:sz="0" w:space="0" w:color="auto"/>
        <w:bottom w:val="none" w:sz="0" w:space="0" w:color="auto"/>
        <w:right w:val="none" w:sz="0" w:space="0" w:color="auto"/>
      </w:divBdr>
    </w:div>
    <w:div w:id="1766608321">
      <w:bodyDiv w:val="1"/>
      <w:marLeft w:val="0"/>
      <w:marRight w:val="0"/>
      <w:marTop w:val="0"/>
      <w:marBottom w:val="0"/>
      <w:divBdr>
        <w:top w:val="none" w:sz="0" w:space="0" w:color="auto"/>
        <w:left w:val="none" w:sz="0" w:space="0" w:color="auto"/>
        <w:bottom w:val="none" w:sz="0" w:space="0" w:color="auto"/>
        <w:right w:val="none" w:sz="0" w:space="0" w:color="auto"/>
      </w:divBdr>
    </w:div>
    <w:div w:id="1774550346">
      <w:bodyDiv w:val="1"/>
      <w:marLeft w:val="0"/>
      <w:marRight w:val="0"/>
      <w:marTop w:val="0"/>
      <w:marBottom w:val="0"/>
      <w:divBdr>
        <w:top w:val="none" w:sz="0" w:space="0" w:color="auto"/>
        <w:left w:val="none" w:sz="0" w:space="0" w:color="auto"/>
        <w:bottom w:val="none" w:sz="0" w:space="0" w:color="auto"/>
        <w:right w:val="none" w:sz="0" w:space="0" w:color="auto"/>
      </w:divBdr>
    </w:div>
    <w:div w:id="1784879442">
      <w:bodyDiv w:val="1"/>
      <w:marLeft w:val="0"/>
      <w:marRight w:val="0"/>
      <w:marTop w:val="0"/>
      <w:marBottom w:val="0"/>
      <w:divBdr>
        <w:top w:val="none" w:sz="0" w:space="0" w:color="auto"/>
        <w:left w:val="none" w:sz="0" w:space="0" w:color="auto"/>
        <w:bottom w:val="none" w:sz="0" w:space="0" w:color="auto"/>
        <w:right w:val="none" w:sz="0" w:space="0" w:color="auto"/>
      </w:divBdr>
    </w:div>
    <w:div w:id="1790080365">
      <w:bodyDiv w:val="1"/>
      <w:marLeft w:val="0"/>
      <w:marRight w:val="0"/>
      <w:marTop w:val="0"/>
      <w:marBottom w:val="0"/>
      <w:divBdr>
        <w:top w:val="none" w:sz="0" w:space="0" w:color="auto"/>
        <w:left w:val="none" w:sz="0" w:space="0" w:color="auto"/>
        <w:bottom w:val="none" w:sz="0" w:space="0" w:color="auto"/>
        <w:right w:val="none" w:sz="0" w:space="0" w:color="auto"/>
      </w:divBdr>
    </w:div>
    <w:div w:id="1795325732">
      <w:bodyDiv w:val="1"/>
      <w:marLeft w:val="0"/>
      <w:marRight w:val="0"/>
      <w:marTop w:val="0"/>
      <w:marBottom w:val="0"/>
      <w:divBdr>
        <w:top w:val="none" w:sz="0" w:space="0" w:color="auto"/>
        <w:left w:val="none" w:sz="0" w:space="0" w:color="auto"/>
        <w:bottom w:val="none" w:sz="0" w:space="0" w:color="auto"/>
        <w:right w:val="none" w:sz="0" w:space="0" w:color="auto"/>
      </w:divBdr>
    </w:div>
    <w:div w:id="1804495153">
      <w:bodyDiv w:val="1"/>
      <w:marLeft w:val="0"/>
      <w:marRight w:val="0"/>
      <w:marTop w:val="0"/>
      <w:marBottom w:val="0"/>
      <w:divBdr>
        <w:top w:val="none" w:sz="0" w:space="0" w:color="auto"/>
        <w:left w:val="none" w:sz="0" w:space="0" w:color="auto"/>
        <w:bottom w:val="none" w:sz="0" w:space="0" w:color="auto"/>
        <w:right w:val="none" w:sz="0" w:space="0" w:color="auto"/>
      </w:divBdr>
    </w:div>
    <w:div w:id="1808234702">
      <w:bodyDiv w:val="1"/>
      <w:marLeft w:val="0"/>
      <w:marRight w:val="0"/>
      <w:marTop w:val="0"/>
      <w:marBottom w:val="0"/>
      <w:divBdr>
        <w:top w:val="none" w:sz="0" w:space="0" w:color="auto"/>
        <w:left w:val="none" w:sz="0" w:space="0" w:color="auto"/>
        <w:bottom w:val="none" w:sz="0" w:space="0" w:color="auto"/>
        <w:right w:val="none" w:sz="0" w:space="0" w:color="auto"/>
      </w:divBdr>
    </w:div>
    <w:div w:id="1834569615">
      <w:bodyDiv w:val="1"/>
      <w:marLeft w:val="0"/>
      <w:marRight w:val="0"/>
      <w:marTop w:val="0"/>
      <w:marBottom w:val="0"/>
      <w:divBdr>
        <w:top w:val="none" w:sz="0" w:space="0" w:color="auto"/>
        <w:left w:val="none" w:sz="0" w:space="0" w:color="auto"/>
        <w:bottom w:val="none" w:sz="0" w:space="0" w:color="auto"/>
        <w:right w:val="none" w:sz="0" w:space="0" w:color="auto"/>
      </w:divBdr>
    </w:div>
    <w:div w:id="1840732876">
      <w:bodyDiv w:val="1"/>
      <w:marLeft w:val="0"/>
      <w:marRight w:val="0"/>
      <w:marTop w:val="0"/>
      <w:marBottom w:val="0"/>
      <w:divBdr>
        <w:top w:val="none" w:sz="0" w:space="0" w:color="auto"/>
        <w:left w:val="none" w:sz="0" w:space="0" w:color="auto"/>
        <w:bottom w:val="none" w:sz="0" w:space="0" w:color="auto"/>
        <w:right w:val="none" w:sz="0" w:space="0" w:color="auto"/>
      </w:divBdr>
    </w:div>
    <w:div w:id="1869487083">
      <w:bodyDiv w:val="1"/>
      <w:marLeft w:val="0"/>
      <w:marRight w:val="0"/>
      <w:marTop w:val="0"/>
      <w:marBottom w:val="0"/>
      <w:divBdr>
        <w:top w:val="none" w:sz="0" w:space="0" w:color="auto"/>
        <w:left w:val="none" w:sz="0" w:space="0" w:color="auto"/>
        <w:bottom w:val="none" w:sz="0" w:space="0" w:color="auto"/>
        <w:right w:val="none" w:sz="0" w:space="0" w:color="auto"/>
      </w:divBdr>
    </w:div>
    <w:div w:id="1887834180">
      <w:bodyDiv w:val="1"/>
      <w:marLeft w:val="0"/>
      <w:marRight w:val="0"/>
      <w:marTop w:val="0"/>
      <w:marBottom w:val="0"/>
      <w:divBdr>
        <w:top w:val="none" w:sz="0" w:space="0" w:color="auto"/>
        <w:left w:val="none" w:sz="0" w:space="0" w:color="auto"/>
        <w:bottom w:val="none" w:sz="0" w:space="0" w:color="auto"/>
        <w:right w:val="none" w:sz="0" w:space="0" w:color="auto"/>
      </w:divBdr>
    </w:div>
    <w:div w:id="1905918236">
      <w:bodyDiv w:val="1"/>
      <w:marLeft w:val="0"/>
      <w:marRight w:val="0"/>
      <w:marTop w:val="0"/>
      <w:marBottom w:val="0"/>
      <w:divBdr>
        <w:top w:val="none" w:sz="0" w:space="0" w:color="auto"/>
        <w:left w:val="none" w:sz="0" w:space="0" w:color="auto"/>
        <w:bottom w:val="none" w:sz="0" w:space="0" w:color="auto"/>
        <w:right w:val="none" w:sz="0" w:space="0" w:color="auto"/>
      </w:divBdr>
    </w:div>
    <w:div w:id="1907764567">
      <w:bodyDiv w:val="1"/>
      <w:marLeft w:val="0"/>
      <w:marRight w:val="0"/>
      <w:marTop w:val="0"/>
      <w:marBottom w:val="0"/>
      <w:divBdr>
        <w:top w:val="none" w:sz="0" w:space="0" w:color="auto"/>
        <w:left w:val="none" w:sz="0" w:space="0" w:color="auto"/>
        <w:bottom w:val="none" w:sz="0" w:space="0" w:color="auto"/>
        <w:right w:val="none" w:sz="0" w:space="0" w:color="auto"/>
      </w:divBdr>
    </w:div>
    <w:div w:id="1911498271">
      <w:bodyDiv w:val="1"/>
      <w:marLeft w:val="0"/>
      <w:marRight w:val="0"/>
      <w:marTop w:val="0"/>
      <w:marBottom w:val="0"/>
      <w:divBdr>
        <w:top w:val="none" w:sz="0" w:space="0" w:color="auto"/>
        <w:left w:val="none" w:sz="0" w:space="0" w:color="auto"/>
        <w:bottom w:val="none" w:sz="0" w:space="0" w:color="auto"/>
        <w:right w:val="none" w:sz="0" w:space="0" w:color="auto"/>
      </w:divBdr>
    </w:div>
    <w:div w:id="1912691883">
      <w:bodyDiv w:val="1"/>
      <w:marLeft w:val="0"/>
      <w:marRight w:val="0"/>
      <w:marTop w:val="0"/>
      <w:marBottom w:val="0"/>
      <w:divBdr>
        <w:top w:val="none" w:sz="0" w:space="0" w:color="auto"/>
        <w:left w:val="none" w:sz="0" w:space="0" w:color="auto"/>
        <w:bottom w:val="none" w:sz="0" w:space="0" w:color="auto"/>
        <w:right w:val="none" w:sz="0" w:space="0" w:color="auto"/>
      </w:divBdr>
    </w:div>
    <w:div w:id="1925988865">
      <w:bodyDiv w:val="1"/>
      <w:marLeft w:val="0"/>
      <w:marRight w:val="0"/>
      <w:marTop w:val="0"/>
      <w:marBottom w:val="0"/>
      <w:divBdr>
        <w:top w:val="none" w:sz="0" w:space="0" w:color="auto"/>
        <w:left w:val="none" w:sz="0" w:space="0" w:color="auto"/>
        <w:bottom w:val="none" w:sz="0" w:space="0" w:color="auto"/>
        <w:right w:val="none" w:sz="0" w:space="0" w:color="auto"/>
      </w:divBdr>
    </w:div>
    <w:div w:id="1942687043">
      <w:bodyDiv w:val="1"/>
      <w:marLeft w:val="0"/>
      <w:marRight w:val="0"/>
      <w:marTop w:val="0"/>
      <w:marBottom w:val="0"/>
      <w:divBdr>
        <w:top w:val="none" w:sz="0" w:space="0" w:color="auto"/>
        <w:left w:val="none" w:sz="0" w:space="0" w:color="auto"/>
        <w:bottom w:val="none" w:sz="0" w:space="0" w:color="auto"/>
        <w:right w:val="none" w:sz="0" w:space="0" w:color="auto"/>
      </w:divBdr>
    </w:div>
    <w:div w:id="1957171342">
      <w:bodyDiv w:val="1"/>
      <w:marLeft w:val="0"/>
      <w:marRight w:val="0"/>
      <w:marTop w:val="0"/>
      <w:marBottom w:val="0"/>
      <w:divBdr>
        <w:top w:val="none" w:sz="0" w:space="0" w:color="auto"/>
        <w:left w:val="none" w:sz="0" w:space="0" w:color="auto"/>
        <w:bottom w:val="none" w:sz="0" w:space="0" w:color="auto"/>
        <w:right w:val="none" w:sz="0" w:space="0" w:color="auto"/>
      </w:divBdr>
    </w:div>
    <w:div w:id="1960799936">
      <w:bodyDiv w:val="1"/>
      <w:marLeft w:val="0"/>
      <w:marRight w:val="0"/>
      <w:marTop w:val="0"/>
      <w:marBottom w:val="0"/>
      <w:divBdr>
        <w:top w:val="none" w:sz="0" w:space="0" w:color="auto"/>
        <w:left w:val="none" w:sz="0" w:space="0" w:color="auto"/>
        <w:bottom w:val="none" w:sz="0" w:space="0" w:color="auto"/>
        <w:right w:val="none" w:sz="0" w:space="0" w:color="auto"/>
      </w:divBdr>
    </w:div>
    <w:div w:id="1962177860">
      <w:bodyDiv w:val="1"/>
      <w:marLeft w:val="0"/>
      <w:marRight w:val="0"/>
      <w:marTop w:val="0"/>
      <w:marBottom w:val="0"/>
      <w:divBdr>
        <w:top w:val="none" w:sz="0" w:space="0" w:color="auto"/>
        <w:left w:val="none" w:sz="0" w:space="0" w:color="auto"/>
        <w:bottom w:val="none" w:sz="0" w:space="0" w:color="auto"/>
        <w:right w:val="none" w:sz="0" w:space="0" w:color="auto"/>
      </w:divBdr>
    </w:div>
    <w:div w:id="1990092225">
      <w:bodyDiv w:val="1"/>
      <w:marLeft w:val="0"/>
      <w:marRight w:val="0"/>
      <w:marTop w:val="0"/>
      <w:marBottom w:val="0"/>
      <w:divBdr>
        <w:top w:val="none" w:sz="0" w:space="0" w:color="auto"/>
        <w:left w:val="none" w:sz="0" w:space="0" w:color="auto"/>
        <w:bottom w:val="none" w:sz="0" w:space="0" w:color="auto"/>
        <w:right w:val="none" w:sz="0" w:space="0" w:color="auto"/>
      </w:divBdr>
    </w:div>
    <w:div w:id="2000114143">
      <w:bodyDiv w:val="1"/>
      <w:marLeft w:val="0"/>
      <w:marRight w:val="0"/>
      <w:marTop w:val="0"/>
      <w:marBottom w:val="0"/>
      <w:divBdr>
        <w:top w:val="none" w:sz="0" w:space="0" w:color="auto"/>
        <w:left w:val="none" w:sz="0" w:space="0" w:color="auto"/>
        <w:bottom w:val="none" w:sz="0" w:space="0" w:color="auto"/>
        <w:right w:val="none" w:sz="0" w:space="0" w:color="auto"/>
      </w:divBdr>
    </w:div>
    <w:div w:id="2003393530">
      <w:bodyDiv w:val="1"/>
      <w:marLeft w:val="0"/>
      <w:marRight w:val="0"/>
      <w:marTop w:val="0"/>
      <w:marBottom w:val="0"/>
      <w:divBdr>
        <w:top w:val="none" w:sz="0" w:space="0" w:color="auto"/>
        <w:left w:val="none" w:sz="0" w:space="0" w:color="auto"/>
        <w:bottom w:val="none" w:sz="0" w:space="0" w:color="auto"/>
        <w:right w:val="none" w:sz="0" w:space="0" w:color="auto"/>
      </w:divBdr>
    </w:div>
    <w:div w:id="2010982206">
      <w:bodyDiv w:val="1"/>
      <w:marLeft w:val="0"/>
      <w:marRight w:val="0"/>
      <w:marTop w:val="0"/>
      <w:marBottom w:val="0"/>
      <w:divBdr>
        <w:top w:val="none" w:sz="0" w:space="0" w:color="auto"/>
        <w:left w:val="none" w:sz="0" w:space="0" w:color="auto"/>
        <w:bottom w:val="none" w:sz="0" w:space="0" w:color="auto"/>
        <w:right w:val="none" w:sz="0" w:space="0" w:color="auto"/>
      </w:divBdr>
    </w:div>
    <w:div w:id="2046438519">
      <w:bodyDiv w:val="1"/>
      <w:marLeft w:val="0"/>
      <w:marRight w:val="0"/>
      <w:marTop w:val="0"/>
      <w:marBottom w:val="0"/>
      <w:divBdr>
        <w:top w:val="none" w:sz="0" w:space="0" w:color="auto"/>
        <w:left w:val="none" w:sz="0" w:space="0" w:color="auto"/>
        <w:bottom w:val="none" w:sz="0" w:space="0" w:color="auto"/>
        <w:right w:val="none" w:sz="0" w:space="0" w:color="auto"/>
      </w:divBdr>
    </w:div>
    <w:div w:id="2052145510">
      <w:bodyDiv w:val="1"/>
      <w:marLeft w:val="0"/>
      <w:marRight w:val="0"/>
      <w:marTop w:val="0"/>
      <w:marBottom w:val="0"/>
      <w:divBdr>
        <w:top w:val="none" w:sz="0" w:space="0" w:color="auto"/>
        <w:left w:val="none" w:sz="0" w:space="0" w:color="auto"/>
        <w:bottom w:val="none" w:sz="0" w:space="0" w:color="auto"/>
        <w:right w:val="none" w:sz="0" w:space="0" w:color="auto"/>
      </w:divBdr>
    </w:div>
    <w:div w:id="2052613697">
      <w:bodyDiv w:val="1"/>
      <w:marLeft w:val="0"/>
      <w:marRight w:val="0"/>
      <w:marTop w:val="0"/>
      <w:marBottom w:val="0"/>
      <w:divBdr>
        <w:top w:val="none" w:sz="0" w:space="0" w:color="auto"/>
        <w:left w:val="none" w:sz="0" w:space="0" w:color="auto"/>
        <w:bottom w:val="none" w:sz="0" w:space="0" w:color="auto"/>
        <w:right w:val="none" w:sz="0" w:space="0" w:color="auto"/>
      </w:divBdr>
    </w:div>
    <w:div w:id="2070566198">
      <w:bodyDiv w:val="1"/>
      <w:marLeft w:val="0"/>
      <w:marRight w:val="0"/>
      <w:marTop w:val="0"/>
      <w:marBottom w:val="0"/>
      <w:divBdr>
        <w:top w:val="none" w:sz="0" w:space="0" w:color="auto"/>
        <w:left w:val="none" w:sz="0" w:space="0" w:color="auto"/>
        <w:bottom w:val="none" w:sz="0" w:space="0" w:color="auto"/>
        <w:right w:val="none" w:sz="0" w:space="0" w:color="auto"/>
      </w:divBdr>
    </w:div>
    <w:div w:id="2104380144">
      <w:bodyDiv w:val="1"/>
      <w:marLeft w:val="0"/>
      <w:marRight w:val="0"/>
      <w:marTop w:val="0"/>
      <w:marBottom w:val="0"/>
      <w:divBdr>
        <w:top w:val="none" w:sz="0" w:space="0" w:color="auto"/>
        <w:left w:val="none" w:sz="0" w:space="0" w:color="auto"/>
        <w:bottom w:val="none" w:sz="0" w:space="0" w:color="auto"/>
        <w:right w:val="none" w:sz="0" w:space="0" w:color="auto"/>
      </w:divBdr>
    </w:div>
    <w:div w:id="2123721610">
      <w:bodyDiv w:val="1"/>
      <w:marLeft w:val="0"/>
      <w:marRight w:val="0"/>
      <w:marTop w:val="0"/>
      <w:marBottom w:val="0"/>
      <w:divBdr>
        <w:top w:val="none" w:sz="0" w:space="0" w:color="auto"/>
        <w:left w:val="none" w:sz="0" w:space="0" w:color="auto"/>
        <w:bottom w:val="none" w:sz="0" w:space="0" w:color="auto"/>
        <w:right w:val="none" w:sz="0" w:space="0" w:color="auto"/>
      </w:divBdr>
    </w:div>
    <w:div w:id="2141797275">
      <w:bodyDiv w:val="1"/>
      <w:marLeft w:val="0"/>
      <w:marRight w:val="0"/>
      <w:marTop w:val="0"/>
      <w:marBottom w:val="0"/>
      <w:divBdr>
        <w:top w:val="none" w:sz="0" w:space="0" w:color="auto"/>
        <w:left w:val="none" w:sz="0" w:space="0" w:color="auto"/>
        <w:bottom w:val="none" w:sz="0" w:space="0" w:color="auto"/>
        <w:right w:val="none" w:sz="0" w:space="0" w:color="auto"/>
      </w:divBdr>
    </w:div>
    <w:div w:id="214395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ex\Application%20Data\Microsoft\&#1064;&#1072;&#1073;&#1083;&#1086;&#1085;&#1099;\&#1041;&#1083;&#1072;&#1085;&#1082;&#1080;%20&#1090;&#1077;&#1093;&#1085;&#1080;&#1095;&#1077;&#1089;&#1082;&#1086;&#1081;%20&#1076;&#1086;&#1082;&#1091;&#1084;&#1077;&#1085;&#1090;&#1072;&#1094;&#1080;&#1080;.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5.4964539007092202E-2"/>
          <c:y val="0.29197080291970801"/>
          <c:w val="0.51418439716312059"/>
          <c:h val="0.41970802919708028"/>
        </c:manualLayout>
      </c:layout>
      <c:pie3DChart>
        <c:varyColors val="1"/>
        <c:ser>
          <c:idx val="0"/>
          <c:order val="0"/>
          <c:tx>
            <c:strRef>
              <c:f>Sheet1!$A$2</c:f>
              <c:strCache>
                <c:ptCount val="1"/>
                <c:pt idx="0">
                  <c:v>Восток</c:v>
                </c:pt>
              </c:strCache>
            </c:strRef>
          </c:tx>
          <c:spPr>
            <a:solidFill>
              <a:srgbClr val="9999FF"/>
            </a:solidFill>
            <a:ln w="12662">
              <a:solidFill>
                <a:srgbClr val="000000"/>
              </a:solidFill>
              <a:prstDash val="solid"/>
            </a:ln>
          </c:spPr>
          <c:dPt>
            <c:idx val="0"/>
            <c:bubble3D val="0"/>
          </c:dPt>
          <c:dPt>
            <c:idx val="1"/>
            <c:bubble3D val="0"/>
            <c:spPr>
              <a:solidFill>
                <a:srgbClr val="993366"/>
              </a:solidFill>
              <a:ln w="12662">
                <a:solidFill>
                  <a:srgbClr val="000000"/>
                </a:solidFill>
                <a:prstDash val="solid"/>
              </a:ln>
            </c:spPr>
          </c:dPt>
          <c:dPt>
            <c:idx val="2"/>
            <c:bubble3D val="0"/>
            <c:spPr>
              <a:solidFill>
                <a:srgbClr val="FFFFCC"/>
              </a:solidFill>
              <a:ln w="12662">
                <a:solidFill>
                  <a:srgbClr val="000000"/>
                </a:solidFill>
                <a:prstDash val="solid"/>
              </a:ln>
            </c:spPr>
          </c:dPt>
          <c:cat>
            <c:strRef>
              <c:f>Sheet1!$B$1:$D$1</c:f>
              <c:strCache>
                <c:ptCount val="3"/>
                <c:pt idx="0">
                  <c:v>работающее трудоспособное население</c:v>
                </c:pt>
                <c:pt idx="1">
                  <c:v>нетрудоспособное население</c:v>
                </c:pt>
                <c:pt idx="2">
                  <c:v>безработное население</c:v>
                </c:pt>
              </c:strCache>
            </c:strRef>
          </c:cat>
          <c:val>
            <c:numRef>
              <c:f>Sheet1!$B$2:$D$2</c:f>
              <c:numCache>
                <c:formatCode>General</c:formatCode>
                <c:ptCount val="3"/>
                <c:pt idx="0">
                  <c:v>489</c:v>
                </c:pt>
                <c:pt idx="1">
                  <c:v>290</c:v>
                </c:pt>
                <c:pt idx="2">
                  <c:v>1</c:v>
                </c:pt>
              </c:numCache>
            </c:numRef>
          </c:val>
        </c:ser>
        <c:ser>
          <c:idx val="1"/>
          <c:order val="1"/>
          <c:tx>
            <c:strRef>
              <c:f>Sheet1!$A$3</c:f>
              <c:strCache>
                <c:ptCount val="1"/>
              </c:strCache>
            </c:strRef>
          </c:tx>
          <c:spPr>
            <a:solidFill>
              <a:srgbClr val="993366"/>
            </a:solidFill>
            <a:ln w="12662">
              <a:solidFill>
                <a:srgbClr val="000000"/>
              </a:solidFill>
              <a:prstDash val="solid"/>
            </a:ln>
          </c:spPr>
          <c:dPt>
            <c:idx val="0"/>
            <c:bubble3D val="0"/>
            <c:spPr>
              <a:solidFill>
                <a:srgbClr val="9999FF"/>
              </a:solidFill>
              <a:ln w="12662">
                <a:solidFill>
                  <a:srgbClr val="000000"/>
                </a:solidFill>
                <a:prstDash val="solid"/>
              </a:ln>
            </c:spPr>
          </c:dPt>
          <c:dPt>
            <c:idx val="1"/>
            <c:bubble3D val="0"/>
          </c:dPt>
          <c:dPt>
            <c:idx val="2"/>
            <c:bubble3D val="0"/>
            <c:spPr>
              <a:solidFill>
                <a:srgbClr val="FFFFCC"/>
              </a:solidFill>
              <a:ln w="12662">
                <a:solidFill>
                  <a:srgbClr val="000000"/>
                </a:solidFill>
                <a:prstDash val="solid"/>
              </a:ln>
            </c:spPr>
          </c:dPt>
          <c:cat>
            <c:strRef>
              <c:f>Sheet1!$B$1:$D$1</c:f>
              <c:strCache>
                <c:ptCount val="3"/>
                <c:pt idx="0">
                  <c:v>работающее трудоспособное население</c:v>
                </c:pt>
                <c:pt idx="1">
                  <c:v>нетрудоспособное население</c:v>
                </c:pt>
                <c:pt idx="2">
                  <c:v>безработное население</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662">
              <a:solidFill>
                <a:srgbClr val="000000"/>
              </a:solidFill>
              <a:prstDash val="solid"/>
            </a:ln>
          </c:spPr>
          <c:dPt>
            <c:idx val="0"/>
            <c:bubble3D val="0"/>
            <c:spPr>
              <a:solidFill>
                <a:srgbClr val="9999FF"/>
              </a:solidFill>
              <a:ln w="12662">
                <a:solidFill>
                  <a:srgbClr val="000000"/>
                </a:solidFill>
                <a:prstDash val="solid"/>
              </a:ln>
            </c:spPr>
          </c:dPt>
          <c:dPt>
            <c:idx val="1"/>
            <c:bubble3D val="0"/>
            <c:spPr>
              <a:solidFill>
                <a:srgbClr val="993366"/>
              </a:solidFill>
              <a:ln w="12662">
                <a:solidFill>
                  <a:srgbClr val="000000"/>
                </a:solidFill>
                <a:prstDash val="solid"/>
              </a:ln>
            </c:spPr>
          </c:dPt>
          <c:dPt>
            <c:idx val="2"/>
            <c:bubble3D val="0"/>
          </c:dPt>
          <c:cat>
            <c:strRef>
              <c:f>Sheet1!$B$1:$D$1</c:f>
              <c:strCache>
                <c:ptCount val="3"/>
                <c:pt idx="0">
                  <c:v>работающее трудоспособное население</c:v>
                </c:pt>
                <c:pt idx="1">
                  <c:v>нетрудоспособное население</c:v>
                </c:pt>
                <c:pt idx="2">
                  <c:v>безработное население</c:v>
                </c:pt>
              </c:strCache>
            </c:strRef>
          </c:cat>
          <c:val>
            <c:numRef>
              <c:f>Sheet1!$B$4:$D$4</c:f>
              <c:numCache>
                <c:formatCode>General</c:formatCode>
                <c:ptCount val="3"/>
              </c:numCache>
            </c:numRef>
          </c:val>
        </c:ser>
        <c:dLbls>
          <c:showLegendKey val="0"/>
          <c:showVal val="0"/>
          <c:showCatName val="0"/>
          <c:showSerName val="0"/>
          <c:showPercent val="0"/>
          <c:showBubbleSize val="0"/>
          <c:showLeaderLines val="1"/>
        </c:dLbls>
      </c:pie3DChart>
      <c:spPr>
        <a:solidFill>
          <a:srgbClr val="C0C0C0"/>
        </a:solidFill>
        <a:ln w="12662">
          <a:solidFill>
            <a:srgbClr val="808080"/>
          </a:solidFill>
          <a:prstDash val="solid"/>
        </a:ln>
      </c:spPr>
    </c:plotArea>
    <c:legend>
      <c:legendPos val="r"/>
      <c:legendEntry>
        <c:idx val="1"/>
        <c:txPr>
          <a:bodyPr/>
          <a:lstStyle/>
          <a:p>
            <a:pPr>
              <a:defRPr sz="1281" b="0" i="0" u="none" strike="noStrike" baseline="0">
                <a:solidFill>
                  <a:srgbClr val="000000"/>
                </a:solidFill>
                <a:latin typeface="Calibri"/>
                <a:ea typeface="Calibri"/>
                <a:cs typeface="Calibri"/>
              </a:defRPr>
            </a:pPr>
            <a:endParaRPr lang="ru-RU"/>
          </a:p>
        </c:txPr>
      </c:legendEntry>
      <c:layout>
        <c:manualLayout>
          <c:xMode val="edge"/>
          <c:yMode val="edge"/>
          <c:x val="0.59751773049645385"/>
          <c:y val="0.2518248175182482"/>
          <c:w val="0.3953900709219858"/>
          <c:h val="0.56934306569343063"/>
        </c:manualLayout>
      </c:layout>
      <c:overlay val="0"/>
      <c:spPr>
        <a:noFill/>
        <a:ln w="3165">
          <a:solidFill>
            <a:srgbClr val="000000"/>
          </a:solidFill>
          <a:prstDash val="solid"/>
        </a:ln>
      </c:spPr>
      <c:txPr>
        <a:bodyPr/>
        <a:lstStyle/>
        <a:p>
          <a:pPr>
            <a:defRPr sz="1281" b="0"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196"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solidFill>
          <a:schemeClr val="bg1">
            <a:lumMod val="50000"/>
          </a:schemeClr>
        </a:solidFill>
      </c:spPr>
    </c:floor>
    <c:sideWall>
      <c:thickness val="0"/>
      <c:spPr>
        <a:solidFill>
          <a:schemeClr val="bg1">
            <a:lumMod val="75000"/>
          </a:schemeClr>
        </a:solidFill>
        <a:ln>
          <a:solidFill>
            <a:schemeClr val="tx1">
              <a:lumMod val="65000"/>
              <a:lumOff val="35000"/>
            </a:schemeClr>
          </a:solidFill>
        </a:ln>
      </c:spPr>
    </c:sideWall>
    <c:backWall>
      <c:thickness val="0"/>
      <c:spPr>
        <a:solidFill>
          <a:schemeClr val="bg1">
            <a:lumMod val="75000"/>
          </a:schemeClr>
        </a:solidFill>
      </c:spPr>
    </c:backWall>
    <c:plotArea>
      <c:layout>
        <c:manualLayout>
          <c:layoutTarget val="inner"/>
          <c:xMode val="edge"/>
          <c:yMode val="edge"/>
          <c:x val="0.11628345812667497"/>
          <c:y val="4.549869207229177E-2"/>
          <c:w val="0.53690835940128767"/>
          <c:h val="0.87036360193464035"/>
        </c:manualLayout>
      </c:layout>
      <c:bar3DChart>
        <c:barDir val="col"/>
        <c:grouping val="stacked"/>
        <c:varyColors val="0"/>
        <c:ser>
          <c:idx val="0"/>
          <c:order val="0"/>
          <c:tx>
            <c:strRef>
              <c:f>Лист1!$B$1</c:f>
              <c:strCache>
                <c:ptCount val="1"/>
                <c:pt idx="0">
                  <c:v>численность населения</c:v>
                </c:pt>
              </c:strCache>
            </c:strRef>
          </c:tx>
          <c:spPr>
            <a:solidFill>
              <a:schemeClr val="tx2"/>
            </a:solidFill>
          </c:spPr>
          <c:invertIfNegative val="0"/>
          <c:cat>
            <c:numRef>
              <c:f>Лист1!$A$2:$A$5</c:f>
              <c:numCache>
                <c:formatCode>General</c:formatCode>
                <c:ptCount val="4"/>
                <c:pt idx="0">
                  <c:v>2010</c:v>
                </c:pt>
                <c:pt idx="1">
                  <c:v>2014</c:v>
                </c:pt>
                <c:pt idx="2">
                  <c:v>2024</c:v>
                </c:pt>
                <c:pt idx="3">
                  <c:v>2034</c:v>
                </c:pt>
              </c:numCache>
            </c:numRef>
          </c:cat>
          <c:val>
            <c:numRef>
              <c:f>Лист1!$B$2:$B$5</c:f>
              <c:numCache>
                <c:formatCode>General</c:formatCode>
                <c:ptCount val="4"/>
                <c:pt idx="0">
                  <c:v>912</c:v>
                </c:pt>
                <c:pt idx="1">
                  <c:v>896</c:v>
                </c:pt>
                <c:pt idx="2">
                  <c:v>1272</c:v>
                </c:pt>
                <c:pt idx="3">
                  <c:v>1748</c:v>
                </c:pt>
              </c:numCache>
            </c:numRef>
          </c:val>
        </c:ser>
        <c:dLbls>
          <c:showLegendKey val="0"/>
          <c:showVal val="0"/>
          <c:showCatName val="0"/>
          <c:showSerName val="0"/>
          <c:showPercent val="0"/>
          <c:showBubbleSize val="0"/>
        </c:dLbls>
        <c:gapWidth val="150"/>
        <c:shape val="box"/>
        <c:axId val="189393152"/>
        <c:axId val="189394944"/>
        <c:axId val="0"/>
      </c:bar3DChart>
      <c:catAx>
        <c:axId val="189393152"/>
        <c:scaling>
          <c:orientation val="minMax"/>
        </c:scaling>
        <c:delete val="0"/>
        <c:axPos val="b"/>
        <c:numFmt formatCode="General" sourceLinked="1"/>
        <c:majorTickMark val="out"/>
        <c:minorTickMark val="none"/>
        <c:tickLblPos val="nextTo"/>
        <c:txPr>
          <a:bodyPr/>
          <a:lstStyle/>
          <a:p>
            <a:pPr>
              <a:defRPr sz="1398" b="1"/>
            </a:pPr>
            <a:endParaRPr lang="ru-RU"/>
          </a:p>
        </c:txPr>
        <c:crossAx val="189394944"/>
        <c:crosses val="autoZero"/>
        <c:auto val="1"/>
        <c:lblAlgn val="ctr"/>
        <c:lblOffset val="100"/>
        <c:noMultiLvlLbl val="0"/>
      </c:catAx>
      <c:valAx>
        <c:axId val="189394944"/>
        <c:scaling>
          <c:orientation val="minMax"/>
        </c:scaling>
        <c:delete val="0"/>
        <c:axPos val="l"/>
        <c:majorGridlines>
          <c:spPr>
            <a:effectLst>
              <a:outerShdw blurRad="50800" dist="50800" dir="5400000" algn="ctr" rotWithShape="0">
                <a:schemeClr val="tx1">
                  <a:lumMod val="50000"/>
                  <a:lumOff val="50000"/>
                </a:schemeClr>
              </a:outerShdw>
            </a:effectLst>
          </c:spPr>
        </c:majorGridlines>
        <c:numFmt formatCode="General" sourceLinked="0"/>
        <c:majorTickMark val="out"/>
        <c:minorTickMark val="none"/>
        <c:tickLblPos val="nextTo"/>
        <c:txPr>
          <a:bodyPr/>
          <a:lstStyle/>
          <a:p>
            <a:pPr>
              <a:defRPr sz="1398" b="1"/>
            </a:pPr>
            <a:endParaRPr lang="ru-RU"/>
          </a:p>
        </c:txPr>
        <c:crossAx val="189393152"/>
        <c:crosses val="autoZero"/>
        <c:crossBetween val="between"/>
      </c:valAx>
      <c:spPr>
        <a:noFill/>
        <a:ln w="25358">
          <a:noFill/>
        </a:ln>
      </c:spPr>
    </c:plotArea>
    <c:legend>
      <c:legendPos val="r"/>
      <c:overlay val="0"/>
      <c:txPr>
        <a:bodyPr/>
        <a:lstStyle/>
        <a:p>
          <a:pPr>
            <a:defRPr sz="1398"/>
          </a:pPr>
          <a:endParaRPr lang="ru-RU"/>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8139963167587483E-2"/>
          <c:y val="3.5714285714285712E-2"/>
          <c:w val="0.61141804788213627"/>
          <c:h val="0.80158730158730163"/>
        </c:manualLayout>
      </c:layout>
      <c:bar3DChart>
        <c:barDir val="col"/>
        <c:grouping val="stacked"/>
        <c:varyColors val="0"/>
        <c:ser>
          <c:idx val="0"/>
          <c:order val="0"/>
          <c:tx>
            <c:strRef>
              <c:f>Sheet1!$A$2</c:f>
              <c:strCache>
                <c:ptCount val="1"/>
                <c:pt idx="0">
                  <c:v>Динамика стоимости коммунальных услуг руб/чел</c:v>
                </c:pt>
              </c:strCache>
            </c:strRef>
          </c:tx>
          <c:spPr>
            <a:solidFill>
              <a:srgbClr val="9999FF"/>
            </a:solidFill>
            <a:ln w="12656">
              <a:solidFill>
                <a:srgbClr val="000000"/>
              </a:solidFill>
              <a:prstDash val="solid"/>
            </a:ln>
          </c:spPr>
          <c:invertIfNegative val="0"/>
          <c:cat>
            <c:numRef>
              <c:f>Sheet1!$B$1:$E$1</c:f>
              <c:numCache>
                <c:formatCode>General</c:formatCode>
                <c:ptCount val="4"/>
                <c:pt idx="0">
                  <c:v>2012</c:v>
                </c:pt>
                <c:pt idx="1">
                  <c:v>2013</c:v>
                </c:pt>
                <c:pt idx="2">
                  <c:v>2014</c:v>
                </c:pt>
              </c:numCache>
            </c:numRef>
          </c:cat>
          <c:val>
            <c:numRef>
              <c:f>Sheet1!$B$2:$E$2</c:f>
              <c:numCache>
                <c:formatCode>General</c:formatCode>
                <c:ptCount val="4"/>
                <c:pt idx="0">
                  <c:v>156</c:v>
                </c:pt>
                <c:pt idx="1">
                  <c:v>163.19900000000001</c:v>
                </c:pt>
                <c:pt idx="2">
                  <c:v>172.48</c:v>
                </c:pt>
              </c:numCache>
            </c:numRef>
          </c:val>
        </c:ser>
        <c:dLbls>
          <c:showLegendKey val="0"/>
          <c:showVal val="0"/>
          <c:showCatName val="0"/>
          <c:showSerName val="0"/>
          <c:showPercent val="0"/>
          <c:showBubbleSize val="0"/>
        </c:dLbls>
        <c:gapWidth val="150"/>
        <c:gapDepth val="0"/>
        <c:shape val="box"/>
        <c:axId val="189743104"/>
        <c:axId val="189744640"/>
        <c:axId val="0"/>
      </c:bar3DChart>
      <c:catAx>
        <c:axId val="189743104"/>
        <c:scaling>
          <c:orientation val="minMax"/>
        </c:scaling>
        <c:delete val="0"/>
        <c:axPos val="b"/>
        <c:numFmt formatCode="General" sourceLinked="1"/>
        <c:majorTickMark val="out"/>
        <c:minorTickMark val="none"/>
        <c:tickLblPos val="low"/>
        <c:spPr>
          <a:ln w="3164">
            <a:solidFill>
              <a:srgbClr val="000000"/>
            </a:solidFill>
            <a:prstDash val="solid"/>
          </a:ln>
        </c:spPr>
        <c:txPr>
          <a:bodyPr rot="0" vert="horz"/>
          <a:lstStyle/>
          <a:p>
            <a:pPr>
              <a:defRPr sz="1096" b="1" i="0" u="none" strike="noStrike" baseline="0">
                <a:solidFill>
                  <a:srgbClr val="000000"/>
                </a:solidFill>
                <a:latin typeface="Calibri"/>
                <a:ea typeface="Calibri"/>
                <a:cs typeface="Calibri"/>
              </a:defRPr>
            </a:pPr>
            <a:endParaRPr lang="ru-RU"/>
          </a:p>
        </c:txPr>
        <c:crossAx val="189744640"/>
        <c:crosses val="autoZero"/>
        <c:auto val="1"/>
        <c:lblAlgn val="ctr"/>
        <c:lblOffset val="100"/>
        <c:tickLblSkip val="1"/>
        <c:tickMarkSkip val="1"/>
        <c:noMultiLvlLbl val="0"/>
      </c:catAx>
      <c:valAx>
        <c:axId val="189744640"/>
        <c:scaling>
          <c:orientation val="minMax"/>
        </c:scaling>
        <c:delete val="0"/>
        <c:axPos val="l"/>
        <c:majorGridlines>
          <c:spPr>
            <a:ln w="3164">
              <a:solidFill>
                <a:srgbClr val="000000"/>
              </a:solidFill>
              <a:prstDash val="solid"/>
            </a:ln>
          </c:spPr>
        </c:majorGridlines>
        <c:numFmt formatCode="General" sourceLinked="1"/>
        <c:majorTickMark val="out"/>
        <c:minorTickMark val="none"/>
        <c:tickLblPos val="nextTo"/>
        <c:spPr>
          <a:ln w="3164">
            <a:solidFill>
              <a:srgbClr val="000000"/>
            </a:solidFill>
            <a:prstDash val="solid"/>
          </a:ln>
        </c:spPr>
        <c:txPr>
          <a:bodyPr rot="0" vert="horz"/>
          <a:lstStyle/>
          <a:p>
            <a:pPr>
              <a:defRPr sz="1096" b="1" i="0" u="none" strike="noStrike" baseline="0">
                <a:solidFill>
                  <a:srgbClr val="000000"/>
                </a:solidFill>
                <a:latin typeface="Calibri"/>
                <a:ea typeface="Calibri"/>
                <a:cs typeface="Calibri"/>
              </a:defRPr>
            </a:pPr>
            <a:endParaRPr lang="ru-RU"/>
          </a:p>
        </c:txPr>
        <c:crossAx val="189743104"/>
        <c:crosses val="autoZero"/>
        <c:crossBetween val="between"/>
      </c:valAx>
      <c:spPr>
        <a:noFill/>
        <a:ln w="25311">
          <a:noFill/>
        </a:ln>
      </c:spPr>
    </c:plotArea>
    <c:legend>
      <c:legendPos val="r"/>
      <c:layout>
        <c:manualLayout>
          <c:xMode val="edge"/>
          <c:yMode val="edge"/>
          <c:x val="0.69981583793738489"/>
          <c:y val="0.38095238095238093"/>
          <c:w val="0.29281767955801102"/>
          <c:h val="0.23809523809523808"/>
        </c:manualLayout>
      </c:layout>
      <c:overlay val="0"/>
      <c:spPr>
        <a:noFill/>
        <a:ln w="3164">
          <a:solidFill>
            <a:srgbClr val="000000"/>
          </a:solidFill>
          <a:prstDash val="solid"/>
        </a:ln>
      </c:spPr>
      <c:txPr>
        <a:bodyPr/>
        <a:lstStyle/>
        <a:p>
          <a:pPr>
            <a:defRPr sz="1006"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96"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Бланки технической документации</Template>
  <TotalTime>0</TotalTime>
  <Pages>43</Pages>
  <Words>8948</Words>
  <Characters>51005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Krokoz™</Company>
  <LinksUpToDate>false</LinksUpToDate>
  <CharactersWithSpaces>59834</CharactersWithSpaces>
  <SharedDoc>false</SharedDoc>
  <HLinks>
    <vt:vector size="150" baseType="variant">
      <vt:variant>
        <vt:i4>1638456</vt:i4>
      </vt:variant>
      <vt:variant>
        <vt:i4>146</vt:i4>
      </vt:variant>
      <vt:variant>
        <vt:i4>0</vt:i4>
      </vt:variant>
      <vt:variant>
        <vt:i4>5</vt:i4>
      </vt:variant>
      <vt:variant>
        <vt:lpwstr/>
      </vt:variant>
      <vt:variant>
        <vt:lpwstr>_Toc416880273</vt:lpwstr>
      </vt:variant>
      <vt:variant>
        <vt:i4>1638456</vt:i4>
      </vt:variant>
      <vt:variant>
        <vt:i4>140</vt:i4>
      </vt:variant>
      <vt:variant>
        <vt:i4>0</vt:i4>
      </vt:variant>
      <vt:variant>
        <vt:i4>5</vt:i4>
      </vt:variant>
      <vt:variant>
        <vt:lpwstr/>
      </vt:variant>
      <vt:variant>
        <vt:lpwstr>_Toc416880272</vt:lpwstr>
      </vt:variant>
      <vt:variant>
        <vt:i4>1638456</vt:i4>
      </vt:variant>
      <vt:variant>
        <vt:i4>134</vt:i4>
      </vt:variant>
      <vt:variant>
        <vt:i4>0</vt:i4>
      </vt:variant>
      <vt:variant>
        <vt:i4>5</vt:i4>
      </vt:variant>
      <vt:variant>
        <vt:lpwstr/>
      </vt:variant>
      <vt:variant>
        <vt:lpwstr>_Toc416880271</vt:lpwstr>
      </vt:variant>
      <vt:variant>
        <vt:i4>1638456</vt:i4>
      </vt:variant>
      <vt:variant>
        <vt:i4>128</vt:i4>
      </vt:variant>
      <vt:variant>
        <vt:i4>0</vt:i4>
      </vt:variant>
      <vt:variant>
        <vt:i4>5</vt:i4>
      </vt:variant>
      <vt:variant>
        <vt:lpwstr/>
      </vt:variant>
      <vt:variant>
        <vt:lpwstr>_Toc416880270</vt:lpwstr>
      </vt:variant>
      <vt:variant>
        <vt:i4>1572920</vt:i4>
      </vt:variant>
      <vt:variant>
        <vt:i4>122</vt:i4>
      </vt:variant>
      <vt:variant>
        <vt:i4>0</vt:i4>
      </vt:variant>
      <vt:variant>
        <vt:i4>5</vt:i4>
      </vt:variant>
      <vt:variant>
        <vt:lpwstr/>
      </vt:variant>
      <vt:variant>
        <vt:lpwstr>_Toc416880269</vt:lpwstr>
      </vt:variant>
      <vt:variant>
        <vt:i4>1572920</vt:i4>
      </vt:variant>
      <vt:variant>
        <vt:i4>116</vt:i4>
      </vt:variant>
      <vt:variant>
        <vt:i4>0</vt:i4>
      </vt:variant>
      <vt:variant>
        <vt:i4>5</vt:i4>
      </vt:variant>
      <vt:variant>
        <vt:lpwstr/>
      </vt:variant>
      <vt:variant>
        <vt:lpwstr>_Toc416880268</vt:lpwstr>
      </vt:variant>
      <vt:variant>
        <vt:i4>1572920</vt:i4>
      </vt:variant>
      <vt:variant>
        <vt:i4>110</vt:i4>
      </vt:variant>
      <vt:variant>
        <vt:i4>0</vt:i4>
      </vt:variant>
      <vt:variant>
        <vt:i4>5</vt:i4>
      </vt:variant>
      <vt:variant>
        <vt:lpwstr/>
      </vt:variant>
      <vt:variant>
        <vt:lpwstr>_Toc416880267</vt:lpwstr>
      </vt:variant>
      <vt:variant>
        <vt:i4>1572920</vt:i4>
      </vt:variant>
      <vt:variant>
        <vt:i4>104</vt:i4>
      </vt:variant>
      <vt:variant>
        <vt:i4>0</vt:i4>
      </vt:variant>
      <vt:variant>
        <vt:i4>5</vt:i4>
      </vt:variant>
      <vt:variant>
        <vt:lpwstr/>
      </vt:variant>
      <vt:variant>
        <vt:lpwstr>_Toc416880266</vt:lpwstr>
      </vt:variant>
      <vt:variant>
        <vt:i4>1572920</vt:i4>
      </vt:variant>
      <vt:variant>
        <vt:i4>98</vt:i4>
      </vt:variant>
      <vt:variant>
        <vt:i4>0</vt:i4>
      </vt:variant>
      <vt:variant>
        <vt:i4>5</vt:i4>
      </vt:variant>
      <vt:variant>
        <vt:lpwstr/>
      </vt:variant>
      <vt:variant>
        <vt:lpwstr>_Toc416880265</vt:lpwstr>
      </vt:variant>
      <vt:variant>
        <vt:i4>1572920</vt:i4>
      </vt:variant>
      <vt:variant>
        <vt:i4>92</vt:i4>
      </vt:variant>
      <vt:variant>
        <vt:i4>0</vt:i4>
      </vt:variant>
      <vt:variant>
        <vt:i4>5</vt:i4>
      </vt:variant>
      <vt:variant>
        <vt:lpwstr/>
      </vt:variant>
      <vt:variant>
        <vt:lpwstr>_Toc416880264</vt:lpwstr>
      </vt:variant>
      <vt:variant>
        <vt:i4>1572920</vt:i4>
      </vt:variant>
      <vt:variant>
        <vt:i4>86</vt:i4>
      </vt:variant>
      <vt:variant>
        <vt:i4>0</vt:i4>
      </vt:variant>
      <vt:variant>
        <vt:i4>5</vt:i4>
      </vt:variant>
      <vt:variant>
        <vt:lpwstr/>
      </vt:variant>
      <vt:variant>
        <vt:lpwstr>_Toc416880263</vt:lpwstr>
      </vt:variant>
      <vt:variant>
        <vt:i4>1572920</vt:i4>
      </vt:variant>
      <vt:variant>
        <vt:i4>80</vt:i4>
      </vt:variant>
      <vt:variant>
        <vt:i4>0</vt:i4>
      </vt:variant>
      <vt:variant>
        <vt:i4>5</vt:i4>
      </vt:variant>
      <vt:variant>
        <vt:lpwstr/>
      </vt:variant>
      <vt:variant>
        <vt:lpwstr>_Toc416880262</vt:lpwstr>
      </vt:variant>
      <vt:variant>
        <vt:i4>1572920</vt:i4>
      </vt:variant>
      <vt:variant>
        <vt:i4>74</vt:i4>
      </vt:variant>
      <vt:variant>
        <vt:i4>0</vt:i4>
      </vt:variant>
      <vt:variant>
        <vt:i4>5</vt:i4>
      </vt:variant>
      <vt:variant>
        <vt:lpwstr/>
      </vt:variant>
      <vt:variant>
        <vt:lpwstr>_Toc416880261</vt:lpwstr>
      </vt:variant>
      <vt:variant>
        <vt:i4>1572920</vt:i4>
      </vt:variant>
      <vt:variant>
        <vt:i4>68</vt:i4>
      </vt:variant>
      <vt:variant>
        <vt:i4>0</vt:i4>
      </vt:variant>
      <vt:variant>
        <vt:i4>5</vt:i4>
      </vt:variant>
      <vt:variant>
        <vt:lpwstr/>
      </vt:variant>
      <vt:variant>
        <vt:lpwstr>_Toc416880260</vt:lpwstr>
      </vt:variant>
      <vt:variant>
        <vt:i4>1769528</vt:i4>
      </vt:variant>
      <vt:variant>
        <vt:i4>62</vt:i4>
      </vt:variant>
      <vt:variant>
        <vt:i4>0</vt:i4>
      </vt:variant>
      <vt:variant>
        <vt:i4>5</vt:i4>
      </vt:variant>
      <vt:variant>
        <vt:lpwstr/>
      </vt:variant>
      <vt:variant>
        <vt:lpwstr>_Toc416880259</vt:lpwstr>
      </vt:variant>
      <vt:variant>
        <vt:i4>1769528</vt:i4>
      </vt:variant>
      <vt:variant>
        <vt:i4>56</vt:i4>
      </vt:variant>
      <vt:variant>
        <vt:i4>0</vt:i4>
      </vt:variant>
      <vt:variant>
        <vt:i4>5</vt:i4>
      </vt:variant>
      <vt:variant>
        <vt:lpwstr/>
      </vt:variant>
      <vt:variant>
        <vt:lpwstr>_Toc416880258</vt:lpwstr>
      </vt:variant>
      <vt:variant>
        <vt:i4>1769528</vt:i4>
      </vt:variant>
      <vt:variant>
        <vt:i4>50</vt:i4>
      </vt:variant>
      <vt:variant>
        <vt:i4>0</vt:i4>
      </vt:variant>
      <vt:variant>
        <vt:i4>5</vt:i4>
      </vt:variant>
      <vt:variant>
        <vt:lpwstr/>
      </vt:variant>
      <vt:variant>
        <vt:lpwstr>_Toc416880257</vt:lpwstr>
      </vt:variant>
      <vt:variant>
        <vt:i4>1769528</vt:i4>
      </vt:variant>
      <vt:variant>
        <vt:i4>44</vt:i4>
      </vt:variant>
      <vt:variant>
        <vt:i4>0</vt:i4>
      </vt:variant>
      <vt:variant>
        <vt:i4>5</vt:i4>
      </vt:variant>
      <vt:variant>
        <vt:lpwstr/>
      </vt:variant>
      <vt:variant>
        <vt:lpwstr>_Toc416880256</vt:lpwstr>
      </vt:variant>
      <vt:variant>
        <vt:i4>1769528</vt:i4>
      </vt:variant>
      <vt:variant>
        <vt:i4>38</vt:i4>
      </vt:variant>
      <vt:variant>
        <vt:i4>0</vt:i4>
      </vt:variant>
      <vt:variant>
        <vt:i4>5</vt:i4>
      </vt:variant>
      <vt:variant>
        <vt:lpwstr/>
      </vt:variant>
      <vt:variant>
        <vt:lpwstr>_Toc416880255</vt:lpwstr>
      </vt:variant>
      <vt:variant>
        <vt:i4>1769528</vt:i4>
      </vt:variant>
      <vt:variant>
        <vt:i4>32</vt:i4>
      </vt:variant>
      <vt:variant>
        <vt:i4>0</vt:i4>
      </vt:variant>
      <vt:variant>
        <vt:i4>5</vt:i4>
      </vt:variant>
      <vt:variant>
        <vt:lpwstr/>
      </vt:variant>
      <vt:variant>
        <vt:lpwstr>_Toc416880254</vt:lpwstr>
      </vt:variant>
      <vt:variant>
        <vt:i4>1769528</vt:i4>
      </vt:variant>
      <vt:variant>
        <vt:i4>26</vt:i4>
      </vt:variant>
      <vt:variant>
        <vt:i4>0</vt:i4>
      </vt:variant>
      <vt:variant>
        <vt:i4>5</vt:i4>
      </vt:variant>
      <vt:variant>
        <vt:lpwstr/>
      </vt:variant>
      <vt:variant>
        <vt:lpwstr>_Toc416880253</vt:lpwstr>
      </vt:variant>
      <vt:variant>
        <vt:i4>1769528</vt:i4>
      </vt:variant>
      <vt:variant>
        <vt:i4>20</vt:i4>
      </vt:variant>
      <vt:variant>
        <vt:i4>0</vt:i4>
      </vt:variant>
      <vt:variant>
        <vt:i4>5</vt:i4>
      </vt:variant>
      <vt:variant>
        <vt:lpwstr/>
      </vt:variant>
      <vt:variant>
        <vt:lpwstr>_Toc416880252</vt:lpwstr>
      </vt:variant>
      <vt:variant>
        <vt:i4>1769528</vt:i4>
      </vt:variant>
      <vt:variant>
        <vt:i4>14</vt:i4>
      </vt:variant>
      <vt:variant>
        <vt:i4>0</vt:i4>
      </vt:variant>
      <vt:variant>
        <vt:i4>5</vt:i4>
      </vt:variant>
      <vt:variant>
        <vt:lpwstr/>
      </vt:variant>
      <vt:variant>
        <vt:lpwstr>_Toc416880251</vt:lpwstr>
      </vt:variant>
      <vt:variant>
        <vt:i4>1769528</vt:i4>
      </vt:variant>
      <vt:variant>
        <vt:i4>8</vt:i4>
      </vt:variant>
      <vt:variant>
        <vt:i4>0</vt:i4>
      </vt:variant>
      <vt:variant>
        <vt:i4>5</vt:i4>
      </vt:variant>
      <vt:variant>
        <vt:lpwstr/>
      </vt:variant>
      <vt:variant>
        <vt:lpwstr>_Toc416880250</vt:lpwstr>
      </vt:variant>
      <vt:variant>
        <vt:i4>1703992</vt:i4>
      </vt:variant>
      <vt:variant>
        <vt:i4>2</vt:i4>
      </vt:variant>
      <vt:variant>
        <vt:i4>0</vt:i4>
      </vt:variant>
      <vt:variant>
        <vt:i4>5</vt:i4>
      </vt:variant>
      <vt:variant>
        <vt:lpwstr/>
      </vt:variant>
      <vt:variant>
        <vt:lpwstr>_Toc416880249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Юля</dc:creator>
  <cp:keywords>Birthday</cp:keywords>
  <cp:lastModifiedBy>admin</cp:lastModifiedBy>
  <cp:revision>2</cp:revision>
  <cp:lastPrinted>2015-08-04T05:20:00Z</cp:lastPrinted>
  <dcterms:created xsi:type="dcterms:W3CDTF">2015-10-16T11:57:00Z</dcterms:created>
  <dcterms:modified xsi:type="dcterms:W3CDTF">2015-10-16T11:57:00Z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отстой">
    <vt:lpwstr>никакого значения</vt:lpwstr>
  </property>
</Properties>
</file>