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395" w:rsidRDefault="00D67395" w:rsidP="00974785">
      <w:pPr>
        <w:widowControl w:val="0"/>
        <w:autoSpaceDE w:val="0"/>
        <w:autoSpaceDN w:val="0"/>
        <w:adjustRightInd w:val="0"/>
        <w:spacing w:after="0" w:line="240" w:lineRule="auto"/>
        <w:ind w:left="5600" w:right="119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Приложение №1</w:t>
      </w:r>
      <w:r w:rsidR="0097478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к служебной записке </w:t>
      </w:r>
    </w:p>
    <w:p w:rsidR="00974785" w:rsidRDefault="00D67395" w:rsidP="00974785">
      <w:pPr>
        <w:widowControl w:val="0"/>
        <w:autoSpaceDE w:val="0"/>
        <w:autoSpaceDN w:val="0"/>
        <w:adjustRightInd w:val="0"/>
        <w:spacing w:after="0" w:line="240" w:lineRule="auto"/>
        <w:ind w:left="5600" w:right="12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УФК по Республике Башкортостан </w:t>
      </w:r>
    </w:p>
    <w:p w:rsidR="00D67395" w:rsidRDefault="00D67395" w:rsidP="00974785">
      <w:pPr>
        <w:widowControl w:val="0"/>
        <w:autoSpaceDE w:val="0"/>
        <w:autoSpaceDN w:val="0"/>
        <w:adjustRightInd w:val="0"/>
        <w:spacing w:after="0" w:line="240" w:lineRule="auto"/>
        <w:ind w:left="5600" w:right="12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</w:t>
      </w:r>
      <w:r w:rsidR="00974785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.10.2020 №___ </w:t>
      </w:r>
    </w:p>
    <w:p w:rsidR="00B644A2" w:rsidRDefault="00B644A2">
      <w:pPr>
        <w:widowControl w:val="0"/>
        <w:autoSpaceDE w:val="0"/>
        <w:autoSpaceDN w:val="0"/>
        <w:adjustRightInd w:val="0"/>
        <w:spacing w:after="0" w:line="240" w:lineRule="auto"/>
        <w:ind w:left="111" w:right="121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"/>
        <w:gridCol w:w="966"/>
        <w:gridCol w:w="865"/>
        <w:gridCol w:w="379"/>
        <w:gridCol w:w="275"/>
        <w:gridCol w:w="275"/>
        <w:gridCol w:w="469"/>
        <w:gridCol w:w="585"/>
        <w:gridCol w:w="330"/>
        <w:gridCol w:w="562"/>
        <w:gridCol w:w="895"/>
        <w:gridCol w:w="325"/>
        <w:gridCol w:w="232"/>
        <w:gridCol w:w="273"/>
        <w:gridCol w:w="1144"/>
        <w:gridCol w:w="309"/>
        <w:gridCol w:w="257"/>
        <w:gridCol w:w="553"/>
        <w:gridCol w:w="383"/>
        <w:gridCol w:w="569"/>
        <w:gridCol w:w="227"/>
        <w:gridCol w:w="399"/>
      </w:tblGrid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2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3" w:type="dxa"/>
            <w:gridSpan w:val="1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0401060</w:t>
            </w: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Поступ. в банк плат.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4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Списано со сч. плат.</w:t>
            </w:r>
          </w:p>
        </w:tc>
        <w:tc>
          <w:tcPr>
            <w:tcW w:w="26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44A2" w:rsidRDefault="00B644A2" w:rsidP="00D6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30"/>
                <w:szCs w:val="30"/>
              </w:rPr>
              <w:t>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Платежное поручение № 1</w:t>
            </w:r>
          </w:p>
        </w:tc>
        <w:tc>
          <w:tcPr>
            <w:tcW w:w="178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B644A2" w:rsidRDefault="00B644A2" w:rsidP="00D6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D67395">
              <w:rPr>
                <w:rFonts w:ascii="Arial" w:hAnsi="Arial" w:cs="Arial"/>
                <w:color w:val="000000"/>
                <w:sz w:val="20"/>
                <w:szCs w:val="20"/>
              </w:rPr>
              <w:t>1.01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.202</w:t>
            </w:r>
            <w:r w:rsidR="00D6739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Дата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8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Вид платежа</w:t>
            </w:r>
          </w:p>
        </w:tc>
        <w:tc>
          <w:tcPr>
            <w:tcW w:w="19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Сумма</w:t>
            </w:r>
          </w:p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прописью</w:t>
            </w:r>
          </w:p>
        </w:tc>
        <w:tc>
          <w:tcPr>
            <w:tcW w:w="9306" w:type="dxa"/>
            <w:gridSpan w:val="20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Сто две тысячи сто девяносто шесть рублей 84 копейки</w:t>
            </w: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06" w:type="dxa"/>
            <w:gridSpan w:val="20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06" w:type="dxa"/>
            <w:gridSpan w:val="20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ИНН 0238004682</w:t>
            </w:r>
          </w:p>
        </w:tc>
        <w:tc>
          <w:tcPr>
            <w:tcW w:w="28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КПП 023801001</w:t>
            </w:r>
          </w:p>
        </w:tc>
        <w:tc>
          <w:tcPr>
            <w:tcW w:w="8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3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3841" w:type="dxa"/>
            <w:gridSpan w:val="8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102196-84</w:t>
            </w:r>
          </w:p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УФК по Республике Башкортостан(ФУ администрации МР Миякинский район РБ-Администрация муниципального района Миякинский район РБ)</w:t>
            </w:r>
          </w:p>
        </w:tc>
        <w:tc>
          <w:tcPr>
            <w:tcW w:w="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1" w:type="dxa"/>
            <w:gridSpan w:val="8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1" w:type="dxa"/>
            <w:gridSpan w:val="8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7395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7395" w:rsidRDefault="00D67395" w:rsidP="00D6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67395" w:rsidRDefault="00D67395" w:rsidP="00D6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7395" w:rsidRDefault="00D67395" w:rsidP="00D6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3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Сч. №</w:t>
            </w:r>
          </w:p>
        </w:tc>
        <w:tc>
          <w:tcPr>
            <w:tcW w:w="3841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67395" w:rsidRPr="00635814" w:rsidRDefault="00D67395" w:rsidP="00D6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b/>
                <w:sz w:val="24"/>
                <w:szCs w:val="24"/>
              </w:rPr>
            </w:pPr>
            <w:r w:rsidRPr="00635814">
              <w:rPr>
                <w:rFonts w:ascii="Arial" w:hAnsi="Arial" w:cs="Arial"/>
                <w:b/>
                <w:color w:val="000000"/>
                <w:sz w:val="20"/>
                <w:szCs w:val="20"/>
              </w:rPr>
              <w:t>03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ХХХХХХХХХХХХХХХХХХ</w:t>
            </w:r>
            <w:r w:rsidR="00771810">
              <w:rPr>
                <w:rFonts w:ascii="Arial" w:hAnsi="Arial" w:cs="Arial"/>
                <w:b/>
                <w:color w:val="000000"/>
                <w:sz w:val="20"/>
                <w:szCs w:val="20"/>
              </w:rPr>
              <w:t>*</w:t>
            </w:r>
          </w:p>
        </w:tc>
      </w:tr>
      <w:tr w:rsidR="00D67395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7395" w:rsidRDefault="00D67395" w:rsidP="00D6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67395" w:rsidRDefault="00D67395" w:rsidP="00D6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7395" w:rsidRDefault="00D67395" w:rsidP="00D6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1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67395" w:rsidRDefault="00D67395" w:rsidP="00D6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7395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7395" w:rsidRDefault="00D67395" w:rsidP="00D6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67395" w:rsidRDefault="00D67395" w:rsidP="00D6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Плательщик</w:t>
            </w:r>
          </w:p>
        </w:tc>
        <w:tc>
          <w:tcPr>
            <w:tcW w:w="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7395" w:rsidRDefault="00D67395" w:rsidP="00D6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1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67395" w:rsidRDefault="00D67395" w:rsidP="00D6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7395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7395" w:rsidRDefault="00D67395" w:rsidP="00D6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67395" w:rsidRDefault="00D67395" w:rsidP="00D6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 w:rsidRPr="00F22782">
              <w:rPr>
                <w:rFonts w:ascii="Arial" w:hAnsi="Arial" w:cs="Arial"/>
                <w:b/>
                <w:color w:val="000000"/>
                <w:sz w:val="20"/>
                <w:szCs w:val="20"/>
              </w:rPr>
              <w:t>Отделение- НБ Республика Башкортостан//УФК по Республике Башкортостан г. Уфа</w:t>
            </w:r>
          </w:p>
        </w:tc>
        <w:tc>
          <w:tcPr>
            <w:tcW w:w="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7395" w:rsidRDefault="00D67395" w:rsidP="00D6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3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БИК</w:t>
            </w:r>
          </w:p>
        </w:tc>
        <w:tc>
          <w:tcPr>
            <w:tcW w:w="3841" w:type="dxa"/>
            <w:gridSpan w:val="8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67395" w:rsidRPr="00635814" w:rsidRDefault="00D67395" w:rsidP="00D6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b/>
                <w:sz w:val="24"/>
                <w:szCs w:val="24"/>
              </w:rPr>
            </w:pPr>
            <w:r w:rsidRPr="00635814">
              <w:rPr>
                <w:rFonts w:ascii="Arial" w:hAnsi="Arial" w:cs="Arial"/>
                <w:b/>
                <w:color w:val="000000"/>
                <w:sz w:val="20"/>
                <w:szCs w:val="20"/>
              </w:rPr>
              <w:t>018073401</w:t>
            </w:r>
          </w:p>
        </w:tc>
      </w:tr>
      <w:tr w:rsidR="00D67395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7395" w:rsidRDefault="00D67395" w:rsidP="00D6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67395" w:rsidRDefault="00D67395" w:rsidP="00D6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7395" w:rsidRDefault="00D67395" w:rsidP="00D6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3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Сч. №</w:t>
            </w:r>
          </w:p>
        </w:tc>
        <w:tc>
          <w:tcPr>
            <w:tcW w:w="3841" w:type="dxa"/>
            <w:gridSpan w:val="8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67395" w:rsidRDefault="00D67395" w:rsidP="00D6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814">
              <w:rPr>
                <w:rFonts w:ascii="Arial" w:hAnsi="Arial" w:cs="Arial"/>
                <w:b/>
                <w:color w:val="000000"/>
                <w:sz w:val="20"/>
                <w:szCs w:val="20"/>
              </w:rPr>
              <w:t>40102810045370000067</w:t>
            </w: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Банк плательщика </w:t>
            </w:r>
          </w:p>
        </w:tc>
        <w:tc>
          <w:tcPr>
            <w:tcW w:w="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1" w:type="dxa"/>
            <w:gridSpan w:val="8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БАШКИРСКОЕ ОТДЕЛЕНИЕ N8598 ПАО СБЕРБАНК Г УФА</w:t>
            </w:r>
          </w:p>
        </w:tc>
        <w:tc>
          <w:tcPr>
            <w:tcW w:w="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3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БИК</w:t>
            </w:r>
          </w:p>
        </w:tc>
        <w:tc>
          <w:tcPr>
            <w:tcW w:w="3841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048073601</w:t>
            </w: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3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Сч. №</w:t>
            </w:r>
          </w:p>
        </w:tc>
        <w:tc>
          <w:tcPr>
            <w:tcW w:w="3841" w:type="dxa"/>
            <w:gridSpan w:val="8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30101810300000000601</w:t>
            </w: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Банк получателя </w:t>
            </w:r>
          </w:p>
        </w:tc>
        <w:tc>
          <w:tcPr>
            <w:tcW w:w="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1" w:type="dxa"/>
            <w:gridSpan w:val="8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ИНН 7707083893</w:t>
            </w:r>
          </w:p>
        </w:tc>
        <w:tc>
          <w:tcPr>
            <w:tcW w:w="28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КПП 027802001</w:t>
            </w:r>
          </w:p>
        </w:tc>
        <w:tc>
          <w:tcPr>
            <w:tcW w:w="8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Сч. №</w:t>
            </w:r>
          </w:p>
        </w:tc>
        <w:tc>
          <w:tcPr>
            <w:tcW w:w="3841" w:type="dxa"/>
            <w:gridSpan w:val="8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47422810006009940001</w:t>
            </w: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Башкирское отделение N8598 ПАО "Сбербанк России"</w:t>
            </w:r>
          </w:p>
        </w:tc>
        <w:tc>
          <w:tcPr>
            <w:tcW w:w="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1" w:type="dxa"/>
            <w:gridSpan w:val="8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1" w:type="dxa"/>
            <w:gridSpan w:val="8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Вид оп.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Срок плат.</w:t>
            </w:r>
          </w:p>
        </w:tc>
        <w:tc>
          <w:tcPr>
            <w:tcW w:w="157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Наз.пл.</w:t>
            </w:r>
          </w:p>
        </w:tc>
        <w:tc>
          <w:tcPr>
            <w:tcW w:w="11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Очер.плат.</w:t>
            </w:r>
          </w:p>
        </w:tc>
        <w:tc>
          <w:tcPr>
            <w:tcW w:w="1578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Получатель</w:t>
            </w:r>
          </w:p>
        </w:tc>
        <w:tc>
          <w:tcPr>
            <w:tcW w:w="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Рез. поле</w:t>
            </w:r>
          </w:p>
        </w:tc>
        <w:tc>
          <w:tcPr>
            <w:tcW w:w="157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72" w:type="dxa"/>
            <w:gridSpan w:val="21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(70601041420202080121 л/с02013Р29920) Единовр.поощр.сог.расп.14  от 15.10.2020 за 10.20г для зач.по реест.262 от 19.10.2020 в соот.с дог06310482от23.01.12 на карт счета</w:t>
            </w: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72" w:type="dxa"/>
            <w:gridSpan w:val="21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72" w:type="dxa"/>
            <w:gridSpan w:val="21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72" w:type="dxa"/>
            <w:gridSpan w:val="21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72" w:type="dxa"/>
            <w:gridSpan w:val="21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72" w:type="dxa"/>
            <w:gridSpan w:val="2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Назначение платежа  </w:t>
            </w: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9" w:type="dxa"/>
            <w:gridSpan w:val="6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3202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Подписи</w:t>
            </w:r>
          </w:p>
        </w:tc>
        <w:tc>
          <w:tcPr>
            <w:tcW w:w="3841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Отметки банка</w:t>
            </w: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9" w:type="dxa"/>
            <w:gridSpan w:val="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2" w:type="dxa"/>
            <w:gridSpan w:val="7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9" w:type="dxa"/>
            <w:gridSpan w:val="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2" w:type="dxa"/>
            <w:gridSpan w:val="7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2" w:type="dxa"/>
            <w:gridSpan w:val="7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2" w:type="dxa"/>
            <w:gridSpan w:val="7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2" w:type="dxa"/>
            <w:gridSpan w:val="7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644A2" w:rsidRDefault="00B644A2">
      <w:pPr>
        <w:widowControl w:val="0"/>
        <w:autoSpaceDE w:val="0"/>
        <w:autoSpaceDN w:val="0"/>
        <w:adjustRightInd w:val="0"/>
        <w:spacing w:after="0" w:line="240" w:lineRule="auto"/>
        <w:ind w:left="111" w:right="121"/>
        <w:rPr>
          <w:rFonts w:ascii="Arial" w:hAnsi="Arial" w:cs="Arial"/>
          <w:sz w:val="24"/>
          <w:szCs w:val="24"/>
        </w:rPr>
      </w:pPr>
    </w:p>
    <w:p w:rsidR="00771810" w:rsidRPr="00771810" w:rsidRDefault="00771810" w:rsidP="00771810">
      <w:pPr>
        <w:widowControl w:val="0"/>
        <w:autoSpaceDE w:val="0"/>
        <w:autoSpaceDN w:val="0"/>
        <w:adjustRightInd w:val="0"/>
        <w:spacing w:after="0" w:line="240" w:lineRule="auto"/>
        <w:ind w:right="121"/>
        <w:rPr>
          <w:rFonts w:ascii="Arial" w:hAnsi="Arial" w:cs="Arial"/>
          <w:sz w:val="32"/>
          <w:szCs w:val="32"/>
        </w:rPr>
      </w:pPr>
      <w:r w:rsidRPr="00771810">
        <w:rPr>
          <w:rFonts w:ascii="Arial" w:hAnsi="Arial" w:cs="Arial"/>
          <w:sz w:val="32"/>
          <w:szCs w:val="32"/>
        </w:rPr>
        <w:t xml:space="preserve">* </w:t>
      </w:r>
      <w:r>
        <w:rPr>
          <w:rFonts w:ascii="Arial" w:hAnsi="Arial" w:cs="Arial"/>
          <w:sz w:val="32"/>
          <w:szCs w:val="32"/>
        </w:rPr>
        <w:t>- данные</w:t>
      </w:r>
      <w:r w:rsidR="00974785">
        <w:rPr>
          <w:rFonts w:ascii="Arial" w:hAnsi="Arial" w:cs="Arial"/>
          <w:sz w:val="32"/>
          <w:szCs w:val="32"/>
        </w:rPr>
        <w:t xml:space="preserve"> проставляются </w:t>
      </w:r>
      <w:r w:rsidR="00CD43F3">
        <w:rPr>
          <w:rFonts w:ascii="Arial" w:hAnsi="Arial" w:cs="Arial"/>
          <w:sz w:val="32"/>
          <w:szCs w:val="32"/>
        </w:rPr>
        <w:t>из</w:t>
      </w:r>
      <w:r>
        <w:rPr>
          <w:rFonts w:ascii="Arial" w:hAnsi="Arial" w:cs="Arial"/>
          <w:sz w:val="32"/>
          <w:szCs w:val="32"/>
        </w:rPr>
        <w:t xml:space="preserve"> таблицы соответствия</w:t>
      </w:r>
    </w:p>
    <w:p w:rsidR="00B644A2" w:rsidRDefault="00B644A2">
      <w:pPr>
        <w:widowControl w:val="0"/>
        <w:autoSpaceDE w:val="0"/>
        <w:autoSpaceDN w:val="0"/>
        <w:adjustRightInd w:val="0"/>
        <w:spacing w:after="0" w:line="240" w:lineRule="auto"/>
        <w:ind w:left="111" w:right="121"/>
        <w:rPr>
          <w:rFonts w:ascii="Times New Roman" w:hAnsi="Times New Roman"/>
          <w:color w:val="000000"/>
          <w:sz w:val="16"/>
          <w:szCs w:val="16"/>
        </w:rPr>
      </w:pPr>
    </w:p>
    <w:p w:rsidR="00B644A2" w:rsidRDefault="00B644A2">
      <w:pPr>
        <w:widowControl w:val="0"/>
        <w:autoSpaceDE w:val="0"/>
        <w:autoSpaceDN w:val="0"/>
        <w:adjustRightInd w:val="0"/>
        <w:spacing w:after="0" w:line="240" w:lineRule="auto"/>
        <w:ind w:left="111" w:right="121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</w:t>
      </w:r>
    </w:p>
    <w:p w:rsidR="00B644A2" w:rsidRDefault="00B644A2">
      <w:pPr>
        <w:widowControl w:val="0"/>
        <w:autoSpaceDE w:val="0"/>
        <w:autoSpaceDN w:val="0"/>
        <w:adjustRightInd w:val="0"/>
        <w:spacing w:after="0" w:line="240" w:lineRule="auto"/>
        <w:ind w:left="111" w:right="121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</w:t>
      </w:r>
    </w:p>
    <w:sectPr w:rsidR="00B644A2" w:rsidSect="00771810">
      <w:pgSz w:w="11900" w:h="16820"/>
      <w:pgMar w:top="1134" w:right="567" w:bottom="1134" w:left="1134" w:header="284" w:footer="397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8E103C"/>
    <w:multiLevelType w:val="hybridMultilevel"/>
    <w:tmpl w:val="E648D4AA"/>
    <w:lvl w:ilvl="0" w:tplc="377E4D24">
      <w:start w:val="11"/>
      <w:numFmt w:val="bullet"/>
      <w:lvlText w:val=""/>
      <w:lvlJc w:val="left"/>
      <w:pPr>
        <w:ind w:left="471" w:hanging="360"/>
      </w:pPr>
      <w:rPr>
        <w:rFonts w:ascii="Symbol" w:eastAsiaTheme="minorEastAsia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isplayBackgroundShape/>
  <w:embedSystemFonts/>
  <w:bordersDoNotSurroundHeader/>
  <w:bordersDoNotSurroundFooter/>
  <w:defaultTabStop w:val="70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BA1"/>
    <w:rsid w:val="003D372B"/>
    <w:rsid w:val="00415CD8"/>
    <w:rsid w:val="00635814"/>
    <w:rsid w:val="00771810"/>
    <w:rsid w:val="00864BA1"/>
    <w:rsid w:val="00974785"/>
    <w:rsid w:val="00B644A2"/>
    <w:rsid w:val="00CD43F3"/>
    <w:rsid w:val="00D67395"/>
    <w:rsid w:val="00F22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443BDB3-7CD7-479E-A55C-E0253F5D5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0401060</vt:lpstr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0401060</dc:title>
  <dc:subject/>
  <dc:creator>Боровкова Нафиса Анисовна</dc:creator>
  <cp:keywords/>
  <dc:description>Generated by Oracle BI Publisher 10.1.3.4.1</dc:description>
  <cp:lastModifiedBy>1</cp:lastModifiedBy>
  <cp:revision>2</cp:revision>
  <dcterms:created xsi:type="dcterms:W3CDTF">2021-01-22T09:52:00Z</dcterms:created>
  <dcterms:modified xsi:type="dcterms:W3CDTF">2021-01-22T09:52:00Z</dcterms:modified>
</cp:coreProperties>
</file>